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9B" w:rsidRPr="000C3D63" w:rsidRDefault="00D4649B" w:rsidP="00D4649B">
      <w:pPr>
        <w:pStyle w:val="A3"/>
        <w:adjustRightInd w:val="0"/>
        <w:snapToGrid w:val="0"/>
        <w:jc w:val="center"/>
        <w:rPr>
          <w:rFonts w:ascii="Times New Roman" w:eastAsia="標楷體" w:hAnsi="Times New Roman" w:cs="Times New Roman"/>
        </w:rPr>
      </w:pPr>
      <w:r w:rsidRPr="000C3D63">
        <w:rPr>
          <w:rFonts w:ascii="Times New Roman" w:eastAsia="標楷體" w:hAnsi="Times New Roman" w:cs="Times New Roman"/>
        </w:rPr>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學年度課程介紹暨核心能力對應表</w:t>
      </w:r>
    </w:p>
    <w:p w:rsidR="00D4649B" w:rsidRPr="000C3D63" w:rsidRDefault="00D4649B" w:rsidP="00D4649B">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D4649B" w:rsidRPr="000C3D63" w:rsidTr="008632C3">
        <w:trPr>
          <w:trHeight w:val="630"/>
          <w:jc w:val="center"/>
        </w:trPr>
        <w:tc>
          <w:tcPr>
            <w:tcW w:w="2619" w:type="dxa"/>
            <w:vMerge w:val="restart"/>
            <w:tcBorders>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課程名稱</w:t>
            </w:r>
          </w:p>
          <w:p w:rsidR="00D4649B" w:rsidRPr="000C3D63" w:rsidRDefault="00D4649B" w:rsidP="008632C3">
            <w:pPr>
              <w:adjustRightInd w:val="0"/>
              <w:snapToGrid w:val="0"/>
              <w:jc w:val="center"/>
            </w:pPr>
            <w:r w:rsidRPr="000C3D63">
              <w:t>(course name)</w:t>
            </w:r>
          </w:p>
        </w:tc>
        <w:tc>
          <w:tcPr>
            <w:tcW w:w="7796" w:type="dxa"/>
            <w:gridSpan w:val="5"/>
            <w:tcBorders>
              <w:left w:val="single" w:sz="4" w:space="0" w:color="auto"/>
            </w:tcBorders>
            <w:vAlign w:val="center"/>
          </w:tcPr>
          <w:p w:rsidR="00D4649B" w:rsidRPr="000C3D63" w:rsidRDefault="00D4649B" w:rsidP="008632C3">
            <w:pPr>
              <w:adjustRightInd w:val="0"/>
              <w:snapToGrid w:val="0"/>
              <w:jc w:val="both"/>
            </w:pPr>
            <w:r w:rsidRPr="000C3D63">
              <w:t>(</w:t>
            </w:r>
            <w:r w:rsidRPr="000C3D63">
              <w:t>中</w:t>
            </w:r>
            <w:r w:rsidRPr="000C3D63">
              <w:rPr>
                <w:rFonts w:ascii="標楷體" w:hAnsi="標楷體"/>
              </w:rPr>
              <w:t>)</w:t>
            </w:r>
            <w:r w:rsidRPr="000C3D63">
              <w:rPr>
                <w:rFonts w:ascii="標楷體" w:hAnsi="標楷體" w:hint="eastAsia"/>
              </w:rPr>
              <w:t xml:space="preserve"> </w:t>
            </w:r>
            <w:r w:rsidR="0055129C">
              <w:rPr>
                <w:rFonts w:ascii="標楷體" w:hAnsi="標楷體" w:hint="eastAsia"/>
                <w:sz w:val="20"/>
                <w:szCs w:val="20"/>
              </w:rPr>
              <w:t>長照</w:t>
            </w:r>
            <w:r w:rsidRPr="000C3D63">
              <w:rPr>
                <w:rFonts w:ascii="標楷體" w:hAnsi="標楷體" w:hint="eastAsia"/>
                <w:sz w:val="20"/>
                <w:szCs w:val="20"/>
              </w:rPr>
              <w:t>社會工作概論</w:t>
            </w:r>
          </w:p>
        </w:tc>
      </w:tr>
      <w:tr w:rsidR="00D4649B"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p>
        </w:tc>
        <w:tc>
          <w:tcPr>
            <w:tcW w:w="7796" w:type="dxa"/>
            <w:gridSpan w:val="5"/>
            <w:tcBorders>
              <w:left w:val="single" w:sz="4" w:space="0" w:color="auto"/>
              <w:bottom w:val="single" w:sz="4" w:space="0" w:color="auto"/>
            </w:tcBorders>
            <w:vAlign w:val="center"/>
          </w:tcPr>
          <w:p w:rsidR="00D4649B" w:rsidRPr="000C3D63" w:rsidRDefault="00D4649B" w:rsidP="008632C3">
            <w:pPr>
              <w:adjustRightInd w:val="0"/>
              <w:snapToGrid w:val="0"/>
              <w:jc w:val="both"/>
            </w:pPr>
            <w:r w:rsidRPr="000C3D63">
              <w:t>(Eng.)</w:t>
            </w:r>
            <w:r w:rsidRPr="000C3D63">
              <w:t xml:space="preserve">　</w:t>
            </w:r>
            <w:r w:rsidRPr="000C3D63">
              <w:rPr>
                <w:rFonts w:ascii="標楷體" w:hAnsi="標楷體" w:cs="新細明體"/>
                <w:kern w:val="0"/>
              </w:rPr>
              <w:t xml:space="preserve"> Introduction to social work for the elderly</w:t>
            </w:r>
          </w:p>
        </w:tc>
      </w:tr>
      <w:tr w:rsidR="00D4649B"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開課單位</w:t>
            </w:r>
          </w:p>
          <w:p w:rsidR="00D4649B" w:rsidRPr="000C3D63" w:rsidRDefault="00D4649B"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D4649B" w:rsidRPr="000C3D63" w:rsidRDefault="00D4649B"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rPr>
                <w:rFonts w:hint="eastAsia"/>
              </w:rPr>
              <w:t>一</w:t>
            </w:r>
            <w:r w:rsidRPr="000C3D63">
              <w:t>年級學生</w:t>
            </w:r>
          </w:p>
        </w:tc>
      </w:tr>
      <w:tr w:rsidR="00D4649B"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課程類別</w:t>
            </w:r>
          </w:p>
          <w:p w:rsidR="00D4649B" w:rsidRPr="000C3D63" w:rsidRDefault="00D4649B"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D4649B" w:rsidRPr="000C3D63" w:rsidRDefault="00D4649B" w:rsidP="008632C3">
            <w:pPr>
              <w:adjustRightInd w:val="0"/>
              <w:snapToGrid w:val="0"/>
              <w:jc w:val="center"/>
            </w:pPr>
            <w:r w:rsidRPr="000C3D63">
              <w:t>學分</w:t>
            </w:r>
          </w:p>
          <w:p w:rsidR="00D4649B" w:rsidRPr="000C3D63" w:rsidRDefault="00D4649B"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學時</w:t>
            </w:r>
            <w:r w:rsidRPr="000C3D63">
              <w:t xml:space="preserve"> </w:t>
            </w:r>
          </w:p>
          <w:p w:rsidR="00D4649B" w:rsidRPr="000C3D63" w:rsidRDefault="00D4649B"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D4649B" w:rsidRPr="000C3D63" w:rsidRDefault="00D4649B" w:rsidP="008632C3">
            <w:pPr>
              <w:jc w:val="center"/>
            </w:pPr>
            <w:r w:rsidRPr="000C3D63">
              <w:rPr>
                <w:rFonts w:hint="eastAsia"/>
              </w:rPr>
              <w:t>2</w:t>
            </w:r>
          </w:p>
        </w:tc>
      </w:tr>
      <w:tr w:rsidR="00D4649B"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課程簡述</w:t>
            </w:r>
          </w:p>
          <w:p w:rsidR="00D4649B" w:rsidRPr="000C3D63" w:rsidRDefault="00D4649B"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D4649B" w:rsidRPr="000C3D63" w:rsidRDefault="00D4649B" w:rsidP="008632C3">
            <w:pPr>
              <w:adjustRightInd w:val="0"/>
              <w:snapToGrid w:val="0"/>
              <w:jc w:val="both"/>
            </w:pPr>
            <w:r w:rsidRPr="000C3D63">
              <w:t>本課程主要以講述、討論與探討老人社會工作之一般理念、內涵、方法、法規面及實務面等相關議題外，並學習老人生理心理發展等相關理論，使學生了解老人身心發展與老化所面臨之相關福利服務或照顧等問題，最後從實地參訪面向瞭解，期待將所學與實務面相聯結，並能於日後應用於老人福利服務工作中。</w:t>
            </w:r>
          </w:p>
        </w:tc>
      </w:tr>
      <w:tr w:rsidR="00D4649B"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649B" w:rsidRPr="000C3D63" w:rsidRDefault="00D4649B"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649B" w:rsidRPr="000C3D63" w:rsidRDefault="00D4649B" w:rsidP="008632C3">
            <w:pPr>
              <w:widowControl/>
              <w:spacing w:line="360" w:lineRule="atLeast"/>
            </w:pPr>
            <w:r w:rsidRPr="000C3D63">
              <w:t>課程目標：</w:t>
            </w:r>
            <w:r w:rsidRPr="000C3D63">
              <w:t xml:space="preserve"> </w:t>
            </w:r>
          </w:p>
          <w:p w:rsidR="00D4649B" w:rsidRPr="000C3D63" w:rsidRDefault="00D4649B" w:rsidP="008632C3">
            <w:pPr>
              <w:adjustRightInd w:val="0"/>
              <w:snapToGrid w:val="0"/>
              <w:jc w:val="both"/>
              <w:rPr>
                <w:kern w:val="0"/>
              </w:rPr>
            </w:pPr>
            <w:r w:rsidRPr="000C3D63">
              <w:t>本課程主要探討老人社工之一般理念、內涵、制度發展、與社會結構變遷等相關議題外，並學習老化相關理論，使學生了解老人身心發展與老化社會問題，從個案、團體及社區老人社會工作與福利服務當中擴展專業服務之視野與內涵，期待將所學應用於老人服務或高齡社會研究工作中。</w:t>
            </w:r>
            <w:r w:rsidRPr="000C3D63">
              <w:br/>
              <w:t>1.</w:t>
            </w:r>
            <w:r w:rsidRPr="000C3D63">
              <w:t>激發對老人福利領域之興趣及老人福利相關議題的敏感度</w:t>
            </w:r>
            <w:r w:rsidRPr="000C3D63">
              <w:br/>
              <w:t>2.</w:t>
            </w:r>
            <w:r w:rsidRPr="000C3D63">
              <w:t>了解老人社會工作之方法與倫理議題</w:t>
            </w:r>
            <w:r w:rsidRPr="000C3D63">
              <w:br/>
              <w:t>3.</w:t>
            </w:r>
            <w:r w:rsidRPr="000C3D63">
              <w:t>了解老人之心理社會發展之理論與其面臨之問題</w:t>
            </w:r>
            <w:r w:rsidRPr="000C3D63">
              <w:br/>
              <w:t>4.</w:t>
            </w:r>
            <w:r w:rsidRPr="000C3D63">
              <w:t>了解當今台灣老人社會工作實務之相關議題</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專業能力</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生命</w:t>
                  </w:r>
                </w:p>
                <w:p w:rsidR="00D4649B" w:rsidRPr="000C3D63" w:rsidRDefault="00D4649B" w:rsidP="008632C3">
                  <w:pPr>
                    <w:widowControl/>
                    <w:spacing w:line="360" w:lineRule="atLeast"/>
                    <w:jc w:val="center"/>
                  </w:pPr>
                  <w:r w:rsidRPr="000C3D63">
                    <w:t>關懷</w:t>
                  </w:r>
                </w:p>
              </w:tc>
              <w:tc>
                <w:tcPr>
                  <w:tcW w:w="61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資訊科技應用</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照顧</w:t>
                  </w:r>
                </w:p>
                <w:p w:rsidR="00D4649B" w:rsidRPr="000C3D63" w:rsidRDefault="00D4649B"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溝通</w:t>
                  </w:r>
                </w:p>
                <w:p w:rsidR="00D4649B" w:rsidRPr="000C3D63" w:rsidRDefault="00D4649B"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健康</w:t>
                  </w:r>
                </w:p>
                <w:p w:rsidR="00D4649B" w:rsidRPr="000C3D63" w:rsidRDefault="00D4649B" w:rsidP="008632C3">
                  <w:pPr>
                    <w:widowControl/>
                    <w:spacing w:line="360" w:lineRule="atLeast"/>
                    <w:jc w:val="center"/>
                  </w:pPr>
                  <w:r w:rsidRPr="000C3D63">
                    <w:t>評估</w:t>
                  </w:r>
                </w:p>
                <w:p w:rsidR="00D4649B" w:rsidRPr="000C3D63" w:rsidRDefault="00D4649B"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問題解決能力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克盡</w:t>
                  </w:r>
                </w:p>
                <w:p w:rsidR="00D4649B" w:rsidRPr="000C3D63" w:rsidRDefault="00D4649B" w:rsidP="008632C3">
                  <w:pPr>
                    <w:widowControl/>
                    <w:spacing w:line="360" w:lineRule="atLeast"/>
                    <w:jc w:val="center"/>
                  </w:pPr>
                  <w:r w:rsidRPr="000C3D63">
                    <w:t>職責</w:t>
                  </w:r>
                  <w:r w:rsidRPr="000C3D63">
                    <w:rPr>
                      <w:rFonts w:hint="eastAsia"/>
                    </w:rPr>
                    <w:t>的態度</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rPr>
                      <w:color w:val="000000"/>
                    </w:rPr>
                  </w:pPr>
                  <w:r w:rsidRPr="000C3D63">
                    <w:rPr>
                      <w:color w:val="000000"/>
                    </w:rPr>
                    <w:t>課程</w:t>
                  </w:r>
                  <w:r w:rsidRPr="000C3D63">
                    <w:rPr>
                      <w:color w:val="000000"/>
                    </w:rPr>
                    <w:t>/</w:t>
                  </w:r>
                  <w:r w:rsidRPr="000C3D63">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color w:val="000000"/>
                    </w:rPr>
                    <w:t>3</w:t>
                  </w:r>
                </w:p>
              </w:tc>
              <w:tc>
                <w:tcPr>
                  <w:tcW w:w="61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53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4</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r>
          </w:tbl>
          <w:p w:rsidR="00D4649B" w:rsidRPr="000C3D63" w:rsidRDefault="00D4649B"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pPr>
            <w:r w:rsidRPr="000C3D63">
              <w:t>課程之縱向銜接與橫向統合</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pPr>
              <w:adjustRightInd w:val="0"/>
              <w:snapToGrid w:val="0"/>
            </w:pPr>
            <w:r w:rsidRPr="000C3D63">
              <w:rPr>
                <w:rFonts w:hint="eastAsia"/>
              </w:rPr>
              <w:t>縱向銜接：老人解剖學、各專業學科之基礎、長期照護實習之準備。</w:t>
            </w:r>
          </w:p>
          <w:p w:rsidR="00D4649B" w:rsidRPr="000C3D63" w:rsidRDefault="00D4649B" w:rsidP="008632C3">
            <w:pPr>
              <w:adjustRightInd w:val="0"/>
              <w:snapToGrid w:val="0"/>
            </w:pPr>
            <w:r w:rsidRPr="000C3D63">
              <w:rPr>
                <w:rFonts w:hint="eastAsia"/>
              </w:rPr>
              <w:t>橫向統合：老人福利事業概論</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r w:rsidRPr="000C3D63">
              <w:t>1.</w:t>
            </w:r>
            <w:r w:rsidRPr="000C3D63">
              <w:t>長期照護機構護理人員</w:t>
            </w:r>
            <w:r w:rsidRPr="000C3D63">
              <w:t xml:space="preserve">       </w:t>
            </w:r>
          </w:p>
          <w:p w:rsidR="00D4649B" w:rsidRPr="000C3D63" w:rsidRDefault="00D4649B" w:rsidP="008632C3">
            <w:r w:rsidRPr="000C3D63">
              <w:t>2.</w:t>
            </w:r>
            <w:r w:rsidRPr="000C3D63">
              <w:t>機構照顧服務員</w:t>
            </w:r>
          </w:p>
          <w:p w:rsidR="00D4649B" w:rsidRPr="000C3D63" w:rsidRDefault="00D4649B" w:rsidP="008632C3">
            <w:r w:rsidRPr="000C3D63">
              <w:t>3.</w:t>
            </w:r>
            <w:r w:rsidRPr="000C3D63">
              <w:t>機構照顧服務員組長</w:t>
            </w:r>
            <w:r w:rsidRPr="000C3D63">
              <w:t xml:space="preserve">  </w:t>
            </w:r>
          </w:p>
          <w:p w:rsidR="00D4649B" w:rsidRPr="000C3D63" w:rsidRDefault="00D4649B" w:rsidP="008632C3">
            <w:pPr>
              <w:adjustRightInd w:val="0"/>
              <w:snapToGrid w:val="0"/>
              <w:jc w:val="both"/>
            </w:pPr>
            <w:r w:rsidRPr="000C3D63">
              <w:t>4.</w:t>
            </w:r>
            <w:r w:rsidRPr="000C3D63">
              <w:t>長期照護機構負責人</w:t>
            </w:r>
          </w:p>
        </w:tc>
      </w:tr>
    </w:tbl>
    <w:p w:rsidR="00D4649B" w:rsidRPr="000C3D63" w:rsidRDefault="00D4649B" w:rsidP="00D15906">
      <w:pPr>
        <w:rPr>
          <w:kern w:val="0"/>
        </w:rPr>
      </w:pPr>
      <w:proofErr w:type="gramStart"/>
      <w:r w:rsidRPr="000C3D63">
        <w:rPr>
          <w:kern w:val="0"/>
          <w:sz w:val="20"/>
          <w:szCs w:val="20"/>
        </w:rPr>
        <w:t>註</w:t>
      </w:r>
      <w:proofErr w:type="gramEnd"/>
      <w:r w:rsidRPr="000C3D63">
        <w:rPr>
          <w:kern w:val="0"/>
          <w:sz w:val="20"/>
          <w:szCs w:val="20"/>
        </w:rPr>
        <w:t>:  1.</w:t>
      </w:r>
      <w:r w:rsidRPr="000C3D63">
        <w:rPr>
          <w:kern w:val="0"/>
          <w:sz w:val="20"/>
          <w:szCs w:val="20"/>
        </w:rPr>
        <w:t>請遵守智慧財產權，不得非法影印他人著作。</w:t>
      </w:r>
      <w:r w:rsidRPr="000C3D63">
        <w:rPr>
          <w:kern w:val="0"/>
          <w:sz w:val="20"/>
          <w:szCs w:val="20"/>
        </w:rPr>
        <w:t xml:space="preserve">  2.</w:t>
      </w:r>
      <w:r w:rsidRPr="000C3D63">
        <w:rPr>
          <w:kern w:val="0"/>
          <w:sz w:val="20"/>
          <w:szCs w:val="20"/>
        </w:rPr>
        <w:t>本表單需經科及校課程會議</w:t>
      </w:r>
      <w:proofErr w:type="gramStart"/>
      <w:r w:rsidRPr="000C3D63">
        <w:rPr>
          <w:kern w:val="0"/>
          <w:sz w:val="20"/>
          <w:szCs w:val="20"/>
        </w:rPr>
        <w:t>通過後科網頁</w:t>
      </w:r>
      <w:proofErr w:type="gramEnd"/>
      <w:r w:rsidRPr="000C3D63">
        <w:rPr>
          <w:kern w:val="0"/>
          <w:sz w:val="20"/>
          <w:szCs w:val="20"/>
        </w:rPr>
        <w:t>公告。</w:t>
      </w:r>
    </w:p>
    <w:p w:rsidR="00D4649B" w:rsidRPr="000C3D63" w:rsidRDefault="00D4649B" w:rsidP="00D4649B">
      <w:pPr>
        <w:pStyle w:val="A3"/>
        <w:adjustRightInd w:val="0"/>
        <w:snapToGrid w:val="0"/>
        <w:jc w:val="center"/>
        <w:rPr>
          <w:rFonts w:ascii="Times New Roman" w:eastAsia="標楷體" w:hAnsi="Times New Roman" w:cs="Times New Roman"/>
        </w:rPr>
      </w:pPr>
      <w:r w:rsidRPr="000C3D63">
        <w:rPr>
          <w:kern w:val="0"/>
          <w:sz w:val="20"/>
          <w:szCs w:val="20"/>
        </w:rPr>
        <w:br w:type="page"/>
      </w:r>
      <w:r w:rsidRPr="000C3D63">
        <w:rPr>
          <w:rFonts w:ascii="Times New Roman" w:eastAsia="標楷體" w:hAnsi="Times New Roman" w:cs="Times New Roman"/>
        </w:rPr>
        <w:lastRenderedPageBreak/>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學年度課程介紹暨核心能力對應表</w:t>
      </w:r>
    </w:p>
    <w:p w:rsidR="00D4649B" w:rsidRPr="000C3D63" w:rsidRDefault="00D4649B" w:rsidP="00D4649B">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D4649B" w:rsidRPr="000C3D63" w:rsidTr="008632C3">
        <w:trPr>
          <w:trHeight w:val="630"/>
          <w:jc w:val="center"/>
        </w:trPr>
        <w:tc>
          <w:tcPr>
            <w:tcW w:w="2619" w:type="dxa"/>
            <w:vMerge w:val="restart"/>
            <w:tcBorders>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課程名稱</w:t>
            </w:r>
          </w:p>
          <w:p w:rsidR="00D4649B" w:rsidRPr="000C3D63" w:rsidRDefault="00D4649B" w:rsidP="008632C3">
            <w:pPr>
              <w:adjustRightInd w:val="0"/>
              <w:snapToGrid w:val="0"/>
              <w:jc w:val="center"/>
            </w:pPr>
            <w:r w:rsidRPr="000C3D63">
              <w:t>(course name)</w:t>
            </w:r>
          </w:p>
        </w:tc>
        <w:tc>
          <w:tcPr>
            <w:tcW w:w="7796" w:type="dxa"/>
            <w:gridSpan w:val="5"/>
            <w:tcBorders>
              <w:left w:val="single" w:sz="4" w:space="0" w:color="auto"/>
            </w:tcBorders>
            <w:vAlign w:val="center"/>
          </w:tcPr>
          <w:p w:rsidR="00D4649B" w:rsidRPr="000C3D63" w:rsidRDefault="00D4649B" w:rsidP="008632C3">
            <w:pPr>
              <w:adjustRightInd w:val="0"/>
              <w:snapToGrid w:val="0"/>
              <w:jc w:val="both"/>
            </w:pPr>
            <w:r w:rsidRPr="000C3D63">
              <w:t>(</w:t>
            </w:r>
            <w:r w:rsidRPr="000C3D63">
              <w:t>中</w:t>
            </w:r>
            <w:r w:rsidRPr="000C3D63">
              <w:t>)</w:t>
            </w:r>
            <w:r w:rsidRPr="000C3D63">
              <w:t xml:space="preserve">　</w:t>
            </w:r>
            <w:r w:rsidRPr="000C3D63">
              <w:rPr>
                <w:kern w:val="0"/>
              </w:rPr>
              <w:t xml:space="preserve"> </w:t>
            </w:r>
            <w:r w:rsidRPr="000C3D63">
              <w:rPr>
                <w:rFonts w:hint="eastAsia"/>
                <w:kern w:val="0"/>
              </w:rPr>
              <w:t>安寧照護</w:t>
            </w:r>
            <w:r w:rsidRPr="000C3D63">
              <w:rPr>
                <w:kern w:val="0"/>
              </w:rPr>
              <w:t xml:space="preserve"> </w:t>
            </w:r>
          </w:p>
        </w:tc>
      </w:tr>
      <w:tr w:rsidR="00D4649B"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p>
        </w:tc>
        <w:tc>
          <w:tcPr>
            <w:tcW w:w="7796" w:type="dxa"/>
            <w:gridSpan w:val="5"/>
            <w:tcBorders>
              <w:left w:val="single" w:sz="4" w:space="0" w:color="auto"/>
              <w:bottom w:val="single" w:sz="4" w:space="0" w:color="auto"/>
            </w:tcBorders>
            <w:vAlign w:val="center"/>
          </w:tcPr>
          <w:p w:rsidR="00D4649B" w:rsidRPr="000C3D63" w:rsidRDefault="00D4649B" w:rsidP="008632C3">
            <w:pPr>
              <w:adjustRightInd w:val="0"/>
              <w:snapToGrid w:val="0"/>
              <w:jc w:val="both"/>
            </w:pPr>
            <w:r w:rsidRPr="000C3D63">
              <w:t>(Eng.)</w:t>
            </w:r>
            <w:r w:rsidRPr="000C3D63">
              <w:t xml:space="preserve">　</w:t>
            </w:r>
            <w:r w:rsidRPr="000C3D63">
              <w:t>Hospice care</w:t>
            </w:r>
          </w:p>
        </w:tc>
      </w:tr>
      <w:tr w:rsidR="00D4649B"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開課單位</w:t>
            </w:r>
          </w:p>
          <w:p w:rsidR="00D4649B" w:rsidRPr="000C3D63" w:rsidRDefault="00D4649B"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D4649B" w:rsidRPr="000C3D63" w:rsidRDefault="00D4649B"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二年級學生</w:t>
            </w:r>
          </w:p>
        </w:tc>
      </w:tr>
      <w:tr w:rsidR="00D4649B"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課程類別</w:t>
            </w:r>
          </w:p>
          <w:p w:rsidR="00D4649B" w:rsidRPr="000C3D63" w:rsidRDefault="00D4649B"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pPr>
              <w:jc w:val="center"/>
            </w:pPr>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D4649B" w:rsidRPr="000C3D63" w:rsidRDefault="00D4649B" w:rsidP="008632C3">
            <w:pPr>
              <w:adjustRightInd w:val="0"/>
              <w:snapToGrid w:val="0"/>
              <w:jc w:val="center"/>
            </w:pPr>
            <w:r w:rsidRPr="000C3D63">
              <w:t>學分</w:t>
            </w:r>
          </w:p>
          <w:p w:rsidR="00D4649B" w:rsidRPr="000C3D63" w:rsidRDefault="00D4649B"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pPr>
              <w:jc w:val="center"/>
            </w:pPr>
            <w:r w:rsidRPr="000C3D63">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學時</w:t>
            </w:r>
            <w:r w:rsidRPr="000C3D63">
              <w:t xml:space="preserve"> </w:t>
            </w:r>
          </w:p>
          <w:p w:rsidR="00D4649B" w:rsidRPr="000C3D63" w:rsidRDefault="00D4649B"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D4649B" w:rsidRPr="000C3D63" w:rsidRDefault="00D4649B" w:rsidP="008632C3">
            <w:pPr>
              <w:jc w:val="center"/>
            </w:pPr>
            <w:r w:rsidRPr="000C3D63">
              <w:t>2</w:t>
            </w:r>
          </w:p>
        </w:tc>
      </w:tr>
      <w:tr w:rsidR="00D4649B"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課程簡述</w:t>
            </w:r>
          </w:p>
          <w:p w:rsidR="00D4649B" w:rsidRPr="000C3D63" w:rsidRDefault="00D4649B"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D4649B" w:rsidRPr="000C3D63" w:rsidRDefault="00D4649B" w:rsidP="008632C3">
            <w:pPr>
              <w:adjustRightInd w:val="0"/>
              <w:snapToGrid w:val="0"/>
              <w:jc w:val="both"/>
              <w:rPr>
                <w:kern w:val="0"/>
              </w:rPr>
            </w:pPr>
            <w:r w:rsidRPr="000C3D63">
              <w:t>以臨床實務案例，了解人類成長的最後階段，末期照顧、死亡的概念與內涵，面臨之焦慮與因應策略、死亡教育的需求與發展現況，以及推動社區高齡者死亡教育的具體方法；臨終的生理，心理與社會的需求。了解悲傷階段理論，幫助每個人理解自己面對各種失落時的悲傷，以及提供專業人員所需的知能，就照顧者的角度，面對臨終與死亡過程時，應如何先協助自我照顧，才能照顧和陪伴臨終者及其家屬，達到臨終關懷的知能。</w:t>
            </w:r>
            <w:r w:rsidRPr="000C3D63">
              <w:t xml:space="preserve">     </w:t>
            </w:r>
          </w:p>
        </w:tc>
      </w:tr>
      <w:tr w:rsidR="00D4649B"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649B" w:rsidRPr="000C3D63" w:rsidRDefault="00D4649B"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649B" w:rsidRPr="000C3D63" w:rsidRDefault="00D4649B" w:rsidP="008632C3">
            <w:pPr>
              <w:widowControl/>
              <w:spacing w:line="360" w:lineRule="atLeast"/>
            </w:pPr>
            <w:r w:rsidRPr="000C3D63">
              <w:t>課程目標：</w:t>
            </w:r>
            <w:r w:rsidRPr="000C3D63">
              <w:t xml:space="preserve"> </w:t>
            </w:r>
          </w:p>
          <w:p w:rsidR="00D4649B" w:rsidRPr="000C3D63" w:rsidRDefault="00D4649B" w:rsidP="008632C3">
            <w:pPr>
              <w:adjustRightInd w:val="0"/>
              <w:snapToGrid w:val="0"/>
              <w:jc w:val="both"/>
              <w:rPr>
                <w:kern w:val="0"/>
              </w:rPr>
            </w:pPr>
            <w:r w:rsidRPr="000C3D63">
              <w:t xml:space="preserve">1. </w:t>
            </w:r>
            <w:r w:rsidRPr="000C3D63">
              <w:t>讓學習者檢視自己對臨終到死亡的看法和態度</w:t>
            </w:r>
            <w:r w:rsidRPr="000C3D63">
              <w:br/>
              <w:t xml:space="preserve">2. </w:t>
            </w:r>
            <w:r w:rsidRPr="000C3D63">
              <w:t>認知生命之有限性，而能以更積極和正面的態度去面對未來的人生。</w:t>
            </w:r>
            <w:r w:rsidRPr="000C3D63">
              <w:br/>
              <w:t xml:space="preserve">3. </w:t>
            </w:r>
            <w:r w:rsidRPr="000C3D63">
              <w:t>讓學習者能有健康照顧的實務能力，藉由對悲傷者的關懷提升具有對社會工作服務管理的能力</w:t>
            </w:r>
            <w:r w:rsidRPr="000C3D63">
              <w:br/>
              <w:t xml:space="preserve">4. </w:t>
            </w:r>
            <w:r w:rsidRPr="000C3D63">
              <w:t>了解不同的宗教觀點，對生命的意義，在臨終的階段，學習尊重與關懷生命</w:t>
            </w:r>
            <w:r w:rsidRPr="000C3D63">
              <w:br/>
              <w:t xml:space="preserve">5. </w:t>
            </w:r>
            <w:r w:rsidRPr="000C3D63">
              <w:t>激發創意思考及問題解決的能力，最重要的能達成自我成長與終身學習能力。</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專業能力</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生命</w:t>
                  </w:r>
                </w:p>
                <w:p w:rsidR="00D4649B" w:rsidRPr="000C3D63" w:rsidRDefault="00D4649B" w:rsidP="008632C3">
                  <w:pPr>
                    <w:widowControl/>
                    <w:spacing w:line="360" w:lineRule="atLeast"/>
                    <w:jc w:val="center"/>
                  </w:pPr>
                  <w:r w:rsidRPr="000C3D63">
                    <w:t>關懷</w:t>
                  </w:r>
                </w:p>
              </w:tc>
              <w:tc>
                <w:tcPr>
                  <w:tcW w:w="61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資訊科技應用</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照顧</w:t>
                  </w:r>
                </w:p>
                <w:p w:rsidR="00D4649B" w:rsidRPr="000C3D63" w:rsidRDefault="00D4649B"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溝通</w:t>
                  </w:r>
                </w:p>
                <w:p w:rsidR="00D4649B" w:rsidRPr="000C3D63" w:rsidRDefault="00D4649B"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健康</w:t>
                  </w:r>
                </w:p>
                <w:p w:rsidR="00D4649B" w:rsidRPr="000C3D63" w:rsidRDefault="00D4649B" w:rsidP="008632C3">
                  <w:pPr>
                    <w:widowControl/>
                    <w:spacing w:line="360" w:lineRule="atLeast"/>
                    <w:jc w:val="center"/>
                  </w:pPr>
                  <w:r w:rsidRPr="000C3D63">
                    <w:t>評估</w:t>
                  </w:r>
                </w:p>
                <w:p w:rsidR="00D4649B" w:rsidRPr="000C3D63" w:rsidRDefault="00D4649B"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問題解決能力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克盡</w:t>
                  </w:r>
                </w:p>
                <w:p w:rsidR="00D4649B" w:rsidRPr="000C3D63" w:rsidRDefault="00D4649B" w:rsidP="008632C3">
                  <w:pPr>
                    <w:widowControl/>
                    <w:spacing w:line="360" w:lineRule="atLeast"/>
                    <w:jc w:val="center"/>
                  </w:pPr>
                  <w:r w:rsidRPr="000C3D63">
                    <w:t>職責</w:t>
                  </w:r>
                  <w:r w:rsidRPr="000C3D63">
                    <w:rPr>
                      <w:rFonts w:hint="eastAsia"/>
                    </w:rPr>
                    <w:t>的態度</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rPr>
                      <w:color w:val="000000"/>
                    </w:rPr>
                  </w:pPr>
                  <w:r w:rsidRPr="000C3D63">
                    <w:rPr>
                      <w:color w:val="000000"/>
                    </w:rPr>
                    <w:t>課程</w:t>
                  </w:r>
                  <w:r w:rsidRPr="000C3D63">
                    <w:rPr>
                      <w:color w:val="000000"/>
                    </w:rPr>
                    <w:t>/</w:t>
                  </w:r>
                  <w:r w:rsidRPr="000C3D63">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color w:val="000000"/>
                    </w:rPr>
                    <w:t>4</w:t>
                  </w:r>
                </w:p>
              </w:tc>
              <w:tc>
                <w:tcPr>
                  <w:tcW w:w="61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color w:val="000000"/>
                    </w:rPr>
                    <w:t>3</w:t>
                  </w:r>
                </w:p>
              </w:tc>
              <w:tc>
                <w:tcPr>
                  <w:tcW w:w="53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color w:val="000000"/>
                    </w:rPr>
                    <w:t>3</w:t>
                  </w: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color w:val="000000"/>
                    </w:rPr>
                    <w:t>3</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r>
          </w:tbl>
          <w:p w:rsidR="00D4649B" w:rsidRPr="000C3D63" w:rsidRDefault="00D4649B"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pPr>
            <w:r w:rsidRPr="000C3D63">
              <w:t>課程之縱向銜接與橫向統合</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pPr>
              <w:adjustRightInd w:val="0"/>
              <w:snapToGrid w:val="0"/>
            </w:pPr>
            <w:r w:rsidRPr="000C3D63">
              <w:t>縱向</w:t>
            </w:r>
            <w:proofErr w:type="gramStart"/>
            <w:r w:rsidRPr="000C3D63">
              <w:t>—</w:t>
            </w:r>
            <w:proofErr w:type="gramEnd"/>
            <w:r w:rsidRPr="000C3D63">
              <w:t>長期照護、</w:t>
            </w:r>
            <w:r w:rsidRPr="000C3D63">
              <w:rPr>
                <w:rFonts w:hint="eastAsia"/>
              </w:rPr>
              <w:t>長期</w:t>
            </w:r>
            <w:r w:rsidRPr="000C3D63">
              <w:t>照護實習</w:t>
            </w:r>
            <w:r w:rsidRPr="000C3D63">
              <w:br/>
            </w:r>
            <w:r w:rsidRPr="000C3D63">
              <w:t>橫向</w:t>
            </w:r>
            <w:proofErr w:type="gramStart"/>
            <w:r w:rsidRPr="000C3D63">
              <w:t>—</w:t>
            </w:r>
            <w:proofErr w:type="gramEnd"/>
            <w:r w:rsidRPr="000C3D63">
              <w:t>老人</w:t>
            </w:r>
            <w:r w:rsidRPr="000C3D63">
              <w:rPr>
                <w:rFonts w:hint="eastAsia"/>
              </w:rPr>
              <w:t>健康</w:t>
            </w:r>
            <w:proofErr w:type="gramStart"/>
            <w:r w:rsidRPr="000C3D63">
              <w:rPr>
                <w:rFonts w:hint="eastAsia"/>
              </w:rPr>
              <w:t>照護</w:t>
            </w:r>
            <w:r w:rsidRPr="000C3D63">
              <w:t>學</w:t>
            </w:r>
            <w:proofErr w:type="gramEnd"/>
            <w:r w:rsidRPr="000C3D63">
              <w:t>、</w:t>
            </w:r>
            <w:proofErr w:type="gramStart"/>
            <w:r w:rsidRPr="000C3D63">
              <w:t>復健</w:t>
            </w:r>
            <w:r w:rsidRPr="000C3D63">
              <w:rPr>
                <w:rFonts w:hint="eastAsia"/>
              </w:rPr>
              <w:t>照護</w:t>
            </w:r>
            <w:proofErr w:type="gramEnd"/>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r w:rsidRPr="000C3D63">
              <w:t>1.</w:t>
            </w:r>
            <w:r w:rsidRPr="000C3D63">
              <w:t>機構照顧服務員</w:t>
            </w:r>
          </w:p>
          <w:p w:rsidR="00D4649B" w:rsidRPr="000C3D63" w:rsidRDefault="00D4649B" w:rsidP="008632C3">
            <w:pPr>
              <w:adjustRightInd w:val="0"/>
              <w:snapToGrid w:val="0"/>
              <w:jc w:val="both"/>
            </w:pPr>
            <w:r w:rsidRPr="000C3D63">
              <w:t>2.</w:t>
            </w:r>
            <w:proofErr w:type="gramStart"/>
            <w:r w:rsidRPr="000C3D63">
              <w:t>居家照服員</w:t>
            </w:r>
            <w:proofErr w:type="gramEnd"/>
            <w:r w:rsidRPr="000C3D63">
              <w:t>督導</w:t>
            </w:r>
          </w:p>
          <w:p w:rsidR="00D4649B" w:rsidRPr="000C3D63" w:rsidRDefault="00D4649B" w:rsidP="008632C3">
            <w:r w:rsidRPr="000C3D63">
              <w:t>3.</w:t>
            </w:r>
            <w:r w:rsidRPr="000C3D63">
              <w:t>機構照顧服務員組長</w:t>
            </w:r>
            <w:r w:rsidRPr="000C3D63">
              <w:t xml:space="preserve">  </w:t>
            </w:r>
          </w:p>
          <w:p w:rsidR="00D4649B" w:rsidRPr="000C3D63" w:rsidRDefault="00D4649B" w:rsidP="008632C3">
            <w:pPr>
              <w:adjustRightInd w:val="0"/>
              <w:snapToGrid w:val="0"/>
              <w:jc w:val="both"/>
            </w:pPr>
            <w:r w:rsidRPr="000C3D63">
              <w:t>4.</w:t>
            </w:r>
            <w:r w:rsidRPr="000C3D63">
              <w:t>長期照護機構負責人</w:t>
            </w:r>
          </w:p>
        </w:tc>
      </w:tr>
    </w:tbl>
    <w:p w:rsidR="00D4649B" w:rsidRPr="000C3D63" w:rsidRDefault="00D4649B" w:rsidP="00D4649B">
      <w:pPr>
        <w:rPr>
          <w:kern w:val="0"/>
          <w:sz w:val="20"/>
          <w:szCs w:val="20"/>
        </w:rPr>
      </w:pPr>
      <w:proofErr w:type="gramStart"/>
      <w:r w:rsidRPr="000C3D63">
        <w:rPr>
          <w:kern w:val="0"/>
          <w:sz w:val="20"/>
          <w:szCs w:val="20"/>
        </w:rPr>
        <w:t>註</w:t>
      </w:r>
      <w:proofErr w:type="gramEnd"/>
      <w:r w:rsidRPr="000C3D63">
        <w:rPr>
          <w:kern w:val="0"/>
          <w:sz w:val="20"/>
          <w:szCs w:val="20"/>
        </w:rPr>
        <w:t>:  1.</w:t>
      </w:r>
      <w:r w:rsidRPr="000C3D63">
        <w:rPr>
          <w:kern w:val="0"/>
          <w:sz w:val="20"/>
          <w:szCs w:val="20"/>
        </w:rPr>
        <w:t>請遵守智慧財產權，不得非法影印他人著作。</w:t>
      </w:r>
      <w:r w:rsidRPr="000C3D63">
        <w:rPr>
          <w:kern w:val="0"/>
          <w:sz w:val="20"/>
          <w:szCs w:val="20"/>
        </w:rPr>
        <w:t xml:space="preserve">  2.</w:t>
      </w:r>
      <w:r w:rsidRPr="000C3D63">
        <w:rPr>
          <w:kern w:val="0"/>
          <w:sz w:val="20"/>
          <w:szCs w:val="20"/>
        </w:rPr>
        <w:t>本表單需經科及校課程會議</w:t>
      </w:r>
      <w:proofErr w:type="gramStart"/>
      <w:r w:rsidRPr="000C3D63">
        <w:rPr>
          <w:kern w:val="0"/>
          <w:sz w:val="20"/>
          <w:szCs w:val="20"/>
        </w:rPr>
        <w:t>通過後科網頁</w:t>
      </w:r>
      <w:proofErr w:type="gramEnd"/>
      <w:r w:rsidRPr="000C3D63">
        <w:rPr>
          <w:kern w:val="0"/>
          <w:sz w:val="20"/>
          <w:szCs w:val="20"/>
        </w:rPr>
        <w:t>公告。</w:t>
      </w:r>
    </w:p>
    <w:p w:rsidR="00D4649B" w:rsidRPr="000C3D63" w:rsidRDefault="00D4649B" w:rsidP="00D4649B">
      <w:pPr>
        <w:pStyle w:val="A3"/>
        <w:adjustRightInd w:val="0"/>
        <w:snapToGrid w:val="0"/>
        <w:jc w:val="center"/>
        <w:rPr>
          <w:rFonts w:ascii="Times New Roman" w:eastAsia="標楷體" w:hAnsi="Times New Roman" w:cs="Times New Roman"/>
        </w:rPr>
      </w:pPr>
      <w:r w:rsidRPr="000C3D63">
        <w:rPr>
          <w:kern w:val="0"/>
          <w:sz w:val="20"/>
          <w:szCs w:val="20"/>
        </w:rPr>
        <w:br w:type="page"/>
      </w:r>
      <w:bookmarkStart w:id="0" w:name="_Toc93427532"/>
      <w:r w:rsidRPr="000C3D63">
        <w:rPr>
          <w:rFonts w:ascii="Times New Roman" w:eastAsia="標楷體" w:hAnsi="Times New Roman" w:cs="Times New Roman"/>
        </w:rPr>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w:t>
      </w:r>
      <w:bookmarkEnd w:id="0"/>
      <w:r w:rsidRPr="000C3D63">
        <w:rPr>
          <w:rFonts w:ascii="Times New Roman" w:eastAsia="標楷體" w:hAnsi="Times New Roman" w:cs="Times New Roman"/>
        </w:rPr>
        <w:t>課程介紹暨核心能力對應表</w:t>
      </w:r>
    </w:p>
    <w:p w:rsidR="00D4649B" w:rsidRPr="000C3D63" w:rsidRDefault="00D4649B" w:rsidP="00D4649B">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D4649B" w:rsidRPr="000C3D63" w:rsidTr="008632C3">
        <w:trPr>
          <w:trHeight w:val="630"/>
          <w:jc w:val="center"/>
        </w:trPr>
        <w:tc>
          <w:tcPr>
            <w:tcW w:w="2619" w:type="dxa"/>
            <w:vMerge w:val="restart"/>
            <w:tcBorders>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課程名稱</w:t>
            </w:r>
          </w:p>
          <w:p w:rsidR="00D4649B" w:rsidRPr="000C3D63" w:rsidRDefault="00D4649B" w:rsidP="008632C3">
            <w:pPr>
              <w:adjustRightInd w:val="0"/>
              <w:snapToGrid w:val="0"/>
              <w:jc w:val="center"/>
            </w:pPr>
            <w:r w:rsidRPr="000C3D63">
              <w:t>(course name)</w:t>
            </w:r>
          </w:p>
        </w:tc>
        <w:tc>
          <w:tcPr>
            <w:tcW w:w="7796" w:type="dxa"/>
            <w:gridSpan w:val="5"/>
            <w:tcBorders>
              <w:left w:val="single" w:sz="4" w:space="0" w:color="auto"/>
            </w:tcBorders>
            <w:vAlign w:val="center"/>
          </w:tcPr>
          <w:p w:rsidR="00D4649B" w:rsidRPr="000C3D63" w:rsidRDefault="00D4649B" w:rsidP="008632C3">
            <w:pPr>
              <w:adjustRightInd w:val="0"/>
              <w:snapToGrid w:val="0"/>
              <w:jc w:val="both"/>
            </w:pPr>
            <w:r w:rsidRPr="000C3D63">
              <w:t>(</w:t>
            </w:r>
            <w:r w:rsidRPr="000C3D63">
              <w:t>中</w:t>
            </w:r>
            <w:r w:rsidRPr="000C3D63">
              <w:t>)</w:t>
            </w:r>
            <w:r w:rsidRPr="000C3D63">
              <w:t xml:space="preserve">　</w:t>
            </w:r>
            <w:r w:rsidRPr="000C3D63">
              <w:rPr>
                <w:rFonts w:hint="eastAsia"/>
                <w:kern w:val="0"/>
              </w:rPr>
              <w:t>中醫照護概論</w:t>
            </w:r>
            <w:r w:rsidRPr="000C3D63">
              <w:rPr>
                <w:kern w:val="0"/>
              </w:rPr>
              <w:t xml:space="preserve"> </w:t>
            </w:r>
            <w:r w:rsidRPr="000C3D63">
              <w:rPr>
                <w:kern w:val="0"/>
              </w:rPr>
              <w:tab/>
            </w:r>
          </w:p>
        </w:tc>
      </w:tr>
      <w:tr w:rsidR="00D4649B"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p>
        </w:tc>
        <w:tc>
          <w:tcPr>
            <w:tcW w:w="7796" w:type="dxa"/>
            <w:gridSpan w:val="5"/>
            <w:tcBorders>
              <w:left w:val="single" w:sz="4" w:space="0" w:color="auto"/>
              <w:bottom w:val="single" w:sz="4" w:space="0" w:color="auto"/>
            </w:tcBorders>
            <w:vAlign w:val="center"/>
          </w:tcPr>
          <w:p w:rsidR="00D4649B" w:rsidRPr="000C3D63" w:rsidRDefault="00D4649B" w:rsidP="008632C3">
            <w:pPr>
              <w:adjustRightInd w:val="0"/>
              <w:snapToGrid w:val="0"/>
              <w:jc w:val="both"/>
            </w:pPr>
            <w:r w:rsidRPr="000C3D63">
              <w:t>(Eng.)</w:t>
            </w:r>
            <w:r w:rsidRPr="000C3D63">
              <w:t xml:space="preserve">　</w:t>
            </w:r>
            <w:r w:rsidRPr="000C3D63">
              <w:rPr>
                <w:kern w:val="0"/>
              </w:rPr>
              <w:t xml:space="preserve"> Introduction to Chinese medicine care</w:t>
            </w:r>
          </w:p>
        </w:tc>
      </w:tr>
      <w:tr w:rsidR="00D4649B"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開課單位</w:t>
            </w:r>
          </w:p>
          <w:p w:rsidR="00D4649B" w:rsidRPr="000C3D63" w:rsidRDefault="00D4649B"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D4649B" w:rsidRPr="000C3D63" w:rsidRDefault="00D4649B"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二年級學生</w:t>
            </w:r>
          </w:p>
        </w:tc>
      </w:tr>
      <w:tr w:rsidR="00D4649B"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課程類別</w:t>
            </w:r>
          </w:p>
          <w:p w:rsidR="00D4649B" w:rsidRPr="000C3D63" w:rsidRDefault="00D4649B"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D4649B" w:rsidRPr="000C3D63" w:rsidRDefault="00D4649B" w:rsidP="008632C3">
            <w:pPr>
              <w:adjustRightInd w:val="0"/>
              <w:snapToGrid w:val="0"/>
              <w:jc w:val="center"/>
            </w:pPr>
            <w:r w:rsidRPr="000C3D63">
              <w:t>學分</w:t>
            </w:r>
          </w:p>
          <w:p w:rsidR="00D4649B" w:rsidRPr="000C3D63" w:rsidRDefault="00D4649B"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學時</w:t>
            </w:r>
            <w:r w:rsidRPr="000C3D63">
              <w:t xml:space="preserve"> </w:t>
            </w:r>
          </w:p>
          <w:p w:rsidR="00D4649B" w:rsidRPr="000C3D63" w:rsidRDefault="00D4649B"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D4649B" w:rsidRPr="000C3D63" w:rsidRDefault="00D4649B" w:rsidP="008632C3">
            <w:pPr>
              <w:jc w:val="center"/>
            </w:pPr>
            <w:r w:rsidRPr="000C3D63">
              <w:rPr>
                <w:rFonts w:hint="eastAsia"/>
              </w:rPr>
              <w:t>2</w:t>
            </w:r>
          </w:p>
        </w:tc>
      </w:tr>
      <w:tr w:rsidR="00D4649B"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課程簡述</w:t>
            </w:r>
          </w:p>
          <w:p w:rsidR="00D4649B" w:rsidRPr="000C3D63" w:rsidRDefault="00D4649B"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D4649B" w:rsidRPr="000C3D63" w:rsidRDefault="00D4649B" w:rsidP="008632C3">
            <w:pPr>
              <w:adjustRightInd w:val="0"/>
              <w:snapToGrid w:val="0"/>
              <w:jc w:val="both"/>
              <w:rPr>
                <w:kern w:val="0"/>
              </w:rPr>
            </w:pPr>
            <w:r w:rsidRPr="000C3D63">
              <w:t>本課程內容乃針對一般民眾於中醫護理保健相關知識暨技術之獲得，透過</w:t>
            </w:r>
            <w:proofErr w:type="gramStart"/>
            <w:r w:rsidRPr="000C3D63">
              <w:t>拔罐法</w:t>
            </w:r>
            <w:proofErr w:type="gramEnd"/>
            <w:r w:rsidRPr="000C3D63">
              <w:t>、刮痧法、艾</w:t>
            </w:r>
            <w:proofErr w:type="gramStart"/>
            <w:r w:rsidRPr="000C3D63">
              <w:t>灸</w:t>
            </w:r>
            <w:proofErr w:type="gramEnd"/>
            <w:r w:rsidRPr="000C3D63">
              <w:t>法、梅花</w:t>
            </w:r>
            <w:proofErr w:type="gramStart"/>
            <w:r w:rsidRPr="000C3D63">
              <w:t>針法、刺絡</w:t>
            </w:r>
            <w:proofErr w:type="gramEnd"/>
            <w:r w:rsidRPr="000C3D63">
              <w:t>放血法、</w:t>
            </w:r>
            <w:proofErr w:type="gramStart"/>
            <w:r w:rsidRPr="000C3D63">
              <w:t>耳豆保健法</w:t>
            </w:r>
            <w:proofErr w:type="gramEnd"/>
            <w:r w:rsidRPr="000C3D63">
              <w:t>、按摩推拿法、養生健身法等方式，讓學員了解中醫護理與保健的諸多方法，皆是透過人體局部皮膚的刺激、肢體活動</w:t>
            </w:r>
            <w:proofErr w:type="gramStart"/>
            <w:r w:rsidRPr="000C3D63">
              <w:t>的調身</w:t>
            </w:r>
            <w:proofErr w:type="gramEnd"/>
            <w:r w:rsidRPr="000C3D63">
              <w:t>、呼吸的調息、意念的調心等，來強化與增加身體經絡的傳導以及氣血的活絡。</w:t>
            </w:r>
          </w:p>
        </w:tc>
      </w:tr>
      <w:tr w:rsidR="00D4649B"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649B" w:rsidRPr="000C3D63" w:rsidRDefault="00D4649B" w:rsidP="008632C3">
            <w:pPr>
              <w:adjustRightInd w:val="0"/>
              <w:snapToGrid w:val="0"/>
            </w:pPr>
            <w:r w:rsidRPr="000C3D63">
              <w:t>課程目標</w:t>
            </w:r>
            <w:bookmarkStart w:id="1" w:name="OLE_LINK1"/>
            <w:bookmarkStart w:id="2" w:name="OLE_LINK2"/>
            <w:r w:rsidRPr="000C3D63">
              <w:t>與</w:t>
            </w:r>
            <w:r w:rsidRPr="000C3D63">
              <w:rPr>
                <w:u w:val="single"/>
              </w:rPr>
              <w:t>對應之系科核心能力</w:t>
            </w:r>
            <w:r w:rsidRPr="000C3D63">
              <w:t>（</w:t>
            </w:r>
            <w:r w:rsidRPr="000C3D63">
              <w:t>0-5</w:t>
            </w:r>
            <w:r w:rsidRPr="000C3D63">
              <w:t>級分顯示）</w:t>
            </w:r>
            <w:bookmarkEnd w:id="1"/>
            <w:bookmarkEnd w:id="2"/>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649B" w:rsidRPr="000C3D63" w:rsidRDefault="00D4649B" w:rsidP="008632C3">
            <w:pPr>
              <w:widowControl/>
              <w:spacing w:line="360" w:lineRule="atLeast"/>
            </w:pPr>
            <w:r w:rsidRPr="000C3D63">
              <w:t>課程目標：</w:t>
            </w:r>
            <w:r w:rsidRPr="000C3D63">
              <w:t xml:space="preserve"> </w:t>
            </w:r>
          </w:p>
          <w:p w:rsidR="00D4649B" w:rsidRPr="000C3D63" w:rsidRDefault="00D4649B" w:rsidP="008632C3">
            <w:pPr>
              <w:adjustRightInd w:val="0"/>
              <w:snapToGrid w:val="0"/>
              <w:jc w:val="both"/>
              <w:rPr>
                <w:kern w:val="0"/>
              </w:rPr>
            </w:pPr>
            <w:r w:rsidRPr="000C3D63">
              <w:t>依據各章節之細目目標，培育學員所應具備之基本中醫照護之概念</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專業能力</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生命</w:t>
                  </w:r>
                </w:p>
                <w:p w:rsidR="00D4649B" w:rsidRPr="000C3D63" w:rsidRDefault="00D4649B" w:rsidP="008632C3">
                  <w:pPr>
                    <w:widowControl/>
                    <w:spacing w:line="360" w:lineRule="atLeast"/>
                    <w:jc w:val="center"/>
                  </w:pPr>
                  <w:r w:rsidRPr="000C3D63">
                    <w:t>關懷</w:t>
                  </w:r>
                </w:p>
              </w:tc>
              <w:tc>
                <w:tcPr>
                  <w:tcW w:w="61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資訊科技應用</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照顧</w:t>
                  </w:r>
                </w:p>
                <w:p w:rsidR="00D4649B" w:rsidRPr="000C3D63" w:rsidRDefault="00D4649B"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溝通</w:t>
                  </w:r>
                </w:p>
                <w:p w:rsidR="00D4649B" w:rsidRPr="000C3D63" w:rsidRDefault="00D4649B"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健康</w:t>
                  </w:r>
                </w:p>
                <w:p w:rsidR="00D4649B" w:rsidRPr="000C3D63" w:rsidRDefault="00D4649B" w:rsidP="008632C3">
                  <w:pPr>
                    <w:widowControl/>
                    <w:spacing w:line="360" w:lineRule="atLeast"/>
                    <w:jc w:val="center"/>
                  </w:pPr>
                  <w:r w:rsidRPr="000C3D63">
                    <w:t>評估</w:t>
                  </w:r>
                </w:p>
                <w:p w:rsidR="00D4649B" w:rsidRPr="000C3D63" w:rsidRDefault="00D4649B"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問題解決能力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克盡</w:t>
                  </w:r>
                </w:p>
                <w:p w:rsidR="00D4649B" w:rsidRPr="000C3D63" w:rsidRDefault="00D4649B" w:rsidP="008632C3">
                  <w:pPr>
                    <w:widowControl/>
                    <w:spacing w:line="360" w:lineRule="atLeast"/>
                    <w:jc w:val="center"/>
                  </w:pPr>
                  <w:r w:rsidRPr="000C3D63">
                    <w:t>職責</w:t>
                  </w:r>
                  <w:r w:rsidRPr="000C3D63">
                    <w:rPr>
                      <w:rFonts w:hint="eastAsia"/>
                    </w:rPr>
                    <w:t>的態度</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rPr>
                      <w:color w:val="000000"/>
                    </w:rPr>
                  </w:pPr>
                  <w:r w:rsidRPr="000C3D63">
                    <w:rPr>
                      <w:color w:val="000000"/>
                    </w:rPr>
                    <w:t>課程</w:t>
                  </w:r>
                  <w:r w:rsidRPr="000C3D63">
                    <w:rPr>
                      <w:color w:val="000000"/>
                    </w:rPr>
                    <w:t>/</w:t>
                  </w:r>
                  <w:r w:rsidRPr="000C3D63">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61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53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r w:rsidRPr="000C3D63">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rPr>
                      <w:color w:val="000000"/>
                    </w:rPr>
                  </w:pPr>
                </w:p>
              </w:tc>
            </w:tr>
          </w:tbl>
          <w:p w:rsidR="00D4649B" w:rsidRPr="000C3D63" w:rsidRDefault="00D4649B"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p w:rsidR="00D4649B" w:rsidRPr="000C3D63" w:rsidRDefault="00D4649B" w:rsidP="008632C3">
            <w:pPr>
              <w:widowControl/>
              <w:spacing w:line="360" w:lineRule="atLeast"/>
            </w:pPr>
          </w:p>
          <w:p w:rsidR="00D4649B" w:rsidRPr="000C3D63" w:rsidRDefault="00D4649B" w:rsidP="008632C3">
            <w:pPr>
              <w:widowControl/>
              <w:spacing w:line="360" w:lineRule="atLeast"/>
            </w:pP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pPr>
            <w:r w:rsidRPr="000C3D63">
              <w:t>課程之縱向銜接與橫向統合</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pPr>
              <w:adjustRightInd w:val="0"/>
              <w:snapToGrid w:val="0"/>
            </w:pPr>
            <w:r w:rsidRPr="000C3D63">
              <w:t>縱向銜接：老人解剖學、各專業學科之基礎、</w:t>
            </w:r>
            <w:r w:rsidRPr="000C3D63">
              <w:rPr>
                <w:rFonts w:hint="eastAsia"/>
              </w:rPr>
              <w:t>長期照護</w:t>
            </w:r>
            <w:r w:rsidRPr="000C3D63">
              <w:t>實習之準備。</w:t>
            </w:r>
            <w:r w:rsidRPr="000C3D63">
              <w:br/>
            </w:r>
            <w:r w:rsidRPr="000C3D63">
              <w:t>橫向統合：復</w:t>
            </w:r>
            <w:proofErr w:type="gramStart"/>
            <w:r w:rsidRPr="000C3D63">
              <w:t>健</w:t>
            </w:r>
            <w:r w:rsidRPr="000C3D63">
              <w:rPr>
                <w:rFonts w:hint="eastAsia"/>
              </w:rPr>
              <w:t>照</w:t>
            </w:r>
            <w:r w:rsidRPr="000C3D63">
              <w:t>護學</w:t>
            </w:r>
            <w:proofErr w:type="gramEnd"/>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r w:rsidRPr="000C3D63">
              <w:t>1.</w:t>
            </w:r>
            <w:r w:rsidRPr="000C3D63">
              <w:t>長期照護機構護理人員</w:t>
            </w:r>
            <w:r w:rsidRPr="000C3D63">
              <w:t xml:space="preserve">       </w:t>
            </w:r>
          </w:p>
          <w:p w:rsidR="00D4649B" w:rsidRPr="000C3D63" w:rsidRDefault="00D4649B" w:rsidP="008632C3">
            <w:r w:rsidRPr="000C3D63">
              <w:t>2.</w:t>
            </w:r>
            <w:r w:rsidRPr="000C3D63">
              <w:t>機構照顧服務員</w:t>
            </w:r>
          </w:p>
          <w:p w:rsidR="00D4649B" w:rsidRPr="000C3D63" w:rsidRDefault="00D4649B" w:rsidP="008632C3">
            <w:pPr>
              <w:adjustRightInd w:val="0"/>
              <w:snapToGrid w:val="0"/>
              <w:jc w:val="both"/>
            </w:pPr>
            <w:r w:rsidRPr="000C3D63">
              <w:t>3.</w:t>
            </w:r>
            <w:r w:rsidRPr="000C3D63">
              <w:t>機構照顧服務員組長</w:t>
            </w:r>
          </w:p>
          <w:p w:rsidR="00D4649B" w:rsidRPr="000C3D63" w:rsidRDefault="00D4649B" w:rsidP="008632C3">
            <w:pPr>
              <w:adjustRightInd w:val="0"/>
              <w:snapToGrid w:val="0"/>
              <w:jc w:val="both"/>
            </w:pPr>
            <w:r w:rsidRPr="000C3D63">
              <w:t>4.</w:t>
            </w:r>
            <w:r w:rsidRPr="000C3D63">
              <w:t>長期照護機構主任、院長</w:t>
            </w:r>
          </w:p>
        </w:tc>
      </w:tr>
    </w:tbl>
    <w:p w:rsidR="00054377" w:rsidRPr="00054377" w:rsidRDefault="00054377" w:rsidP="00054377">
      <w:pPr>
        <w:rPr>
          <w:kern w:val="0"/>
          <w:sz w:val="20"/>
          <w:szCs w:val="20"/>
        </w:rPr>
      </w:pPr>
      <w:proofErr w:type="gramStart"/>
      <w:r w:rsidRPr="00054377">
        <w:rPr>
          <w:kern w:val="0"/>
          <w:sz w:val="20"/>
          <w:szCs w:val="20"/>
        </w:rPr>
        <w:t>註</w:t>
      </w:r>
      <w:proofErr w:type="gramEnd"/>
      <w:r w:rsidRPr="00054377">
        <w:rPr>
          <w:kern w:val="0"/>
          <w:sz w:val="20"/>
          <w:szCs w:val="20"/>
        </w:rPr>
        <w:t>:  1.</w:t>
      </w:r>
      <w:r w:rsidRPr="00054377">
        <w:rPr>
          <w:kern w:val="0"/>
          <w:sz w:val="20"/>
          <w:szCs w:val="20"/>
        </w:rPr>
        <w:t>請遵守智慧財產權，不得非法影印他人著作。</w:t>
      </w:r>
      <w:r w:rsidRPr="00054377">
        <w:rPr>
          <w:kern w:val="0"/>
          <w:sz w:val="20"/>
          <w:szCs w:val="20"/>
        </w:rPr>
        <w:t xml:space="preserve">  2.</w:t>
      </w:r>
      <w:r w:rsidRPr="00054377">
        <w:rPr>
          <w:kern w:val="0"/>
          <w:sz w:val="20"/>
          <w:szCs w:val="20"/>
        </w:rPr>
        <w:t>本表單需經科及校課程會議</w:t>
      </w:r>
      <w:proofErr w:type="gramStart"/>
      <w:r w:rsidRPr="00054377">
        <w:rPr>
          <w:kern w:val="0"/>
          <w:sz w:val="20"/>
          <w:szCs w:val="20"/>
        </w:rPr>
        <w:t>通過後科網頁</w:t>
      </w:r>
      <w:proofErr w:type="gramEnd"/>
      <w:r w:rsidRPr="00054377">
        <w:rPr>
          <w:kern w:val="0"/>
          <w:sz w:val="20"/>
          <w:szCs w:val="20"/>
        </w:rPr>
        <w:t>公告。</w:t>
      </w:r>
    </w:p>
    <w:p w:rsidR="00D4649B" w:rsidRPr="00054377" w:rsidRDefault="00D4649B" w:rsidP="00054377">
      <w:pPr>
        <w:jc w:val="center"/>
        <w:rPr>
          <w:sz w:val="32"/>
          <w:szCs w:val="32"/>
        </w:rPr>
      </w:pPr>
      <w:r w:rsidRPr="000C3D63">
        <w:rPr>
          <w:kern w:val="0"/>
          <w:sz w:val="20"/>
          <w:szCs w:val="20"/>
        </w:rPr>
        <w:br w:type="page"/>
      </w:r>
      <w:r w:rsidRPr="00054377">
        <w:rPr>
          <w:sz w:val="32"/>
          <w:szCs w:val="32"/>
        </w:rPr>
        <w:t>新生醫護管理專科學校</w:t>
      </w:r>
      <w:r w:rsidRPr="00054377">
        <w:rPr>
          <w:sz w:val="32"/>
          <w:szCs w:val="32"/>
        </w:rPr>
        <w:t>10</w:t>
      </w:r>
      <w:r w:rsidR="008632C3">
        <w:rPr>
          <w:rFonts w:hint="eastAsia"/>
          <w:sz w:val="32"/>
          <w:szCs w:val="32"/>
        </w:rPr>
        <w:t>7</w:t>
      </w:r>
      <w:r w:rsidRPr="00054377">
        <w:rPr>
          <w:sz w:val="32"/>
          <w:szCs w:val="32"/>
        </w:rPr>
        <w:t>學年度課程介紹暨核心能力對應表</w:t>
      </w:r>
    </w:p>
    <w:p w:rsidR="00D4649B" w:rsidRPr="000C3D63" w:rsidRDefault="00D4649B" w:rsidP="00D4649B">
      <w:pPr>
        <w:pStyle w:val="A3"/>
        <w:adjustRightInd w:val="0"/>
        <w:snapToGrid w:val="0"/>
        <w:rPr>
          <w:rFonts w:ascii="Times New Roman" w:eastAsia="標楷體" w:hAnsi="Times New Roman" w:cs="Times New Roman"/>
          <w:sz w:val="24"/>
          <w:szCs w:val="24"/>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D4649B" w:rsidRPr="000C3D63" w:rsidTr="008632C3">
        <w:trPr>
          <w:trHeight w:val="630"/>
          <w:jc w:val="center"/>
        </w:trPr>
        <w:tc>
          <w:tcPr>
            <w:tcW w:w="2619" w:type="dxa"/>
            <w:vMerge w:val="restart"/>
            <w:tcBorders>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課程名稱</w:t>
            </w:r>
          </w:p>
          <w:p w:rsidR="00D4649B" w:rsidRPr="000C3D63" w:rsidRDefault="00D4649B" w:rsidP="008632C3">
            <w:pPr>
              <w:adjustRightInd w:val="0"/>
              <w:snapToGrid w:val="0"/>
              <w:jc w:val="center"/>
            </w:pPr>
            <w:r w:rsidRPr="000C3D63">
              <w:t>(course name)</w:t>
            </w:r>
          </w:p>
        </w:tc>
        <w:tc>
          <w:tcPr>
            <w:tcW w:w="7796" w:type="dxa"/>
            <w:gridSpan w:val="5"/>
            <w:tcBorders>
              <w:left w:val="single" w:sz="4" w:space="0" w:color="auto"/>
            </w:tcBorders>
            <w:vAlign w:val="center"/>
          </w:tcPr>
          <w:p w:rsidR="00D4649B" w:rsidRPr="000C3D63" w:rsidRDefault="00D4649B" w:rsidP="008632C3">
            <w:pPr>
              <w:adjustRightInd w:val="0"/>
              <w:snapToGrid w:val="0"/>
              <w:jc w:val="both"/>
            </w:pPr>
            <w:r w:rsidRPr="000C3D63">
              <w:t>(</w:t>
            </w:r>
            <w:r w:rsidRPr="000C3D63">
              <w:t>中</w:t>
            </w:r>
            <w:r w:rsidRPr="000C3D63">
              <w:t>)</w:t>
            </w:r>
            <w:r w:rsidRPr="000C3D63">
              <w:t xml:space="preserve">　</w:t>
            </w:r>
            <w:r w:rsidRPr="000C3D63">
              <w:rPr>
                <w:rFonts w:hint="eastAsia"/>
              </w:rPr>
              <w:t>銀髮創新產業</w:t>
            </w:r>
          </w:p>
        </w:tc>
      </w:tr>
      <w:tr w:rsidR="00D4649B"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p>
        </w:tc>
        <w:tc>
          <w:tcPr>
            <w:tcW w:w="7796" w:type="dxa"/>
            <w:gridSpan w:val="5"/>
            <w:tcBorders>
              <w:left w:val="single" w:sz="4" w:space="0" w:color="auto"/>
              <w:bottom w:val="single" w:sz="4" w:space="0" w:color="auto"/>
            </w:tcBorders>
            <w:vAlign w:val="center"/>
          </w:tcPr>
          <w:p w:rsidR="00D4649B" w:rsidRPr="000C3D63" w:rsidRDefault="00D4649B" w:rsidP="008632C3">
            <w:pPr>
              <w:adjustRightInd w:val="0"/>
              <w:snapToGrid w:val="0"/>
              <w:jc w:val="both"/>
            </w:pPr>
            <w:r w:rsidRPr="000C3D63">
              <w:t>(Eng.)</w:t>
            </w:r>
            <w:r w:rsidRPr="000C3D63">
              <w:t xml:space="preserve">　</w:t>
            </w:r>
            <w:r w:rsidRPr="000C3D63">
              <w:rPr>
                <w:rFonts w:hint="eastAsia"/>
              </w:rPr>
              <w:t>S</w:t>
            </w:r>
            <w:r w:rsidRPr="000C3D63">
              <w:t xml:space="preserve">enior </w:t>
            </w:r>
            <w:r w:rsidRPr="000C3D63">
              <w:rPr>
                <w:rFonts w:hint="eastAsia"/>
              </w:rPr>
              <w:t xml:space="preserve">Innovatory </w:t>
            </w:r>
            <w:r w:rsidRPr="000C3D63">
              <w:t>industr</w:t>
            </w:r>
            <w:r w:rsidRPr="000C3D63">
              <w:rPr>
                <w:rFonts w:hint="eastAsia"/>
              </w:rPr>
              <w:t>y</w:t>
            </w:r>
          </w:p>
        </w:tc>
      </w:tr>
      <w:tr w:rsidR="00D4649B"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開課單位</w:t>
            </w:r>
          </w:p>
          <w:p w:rsidR="00D4649B" w:rsidRPr="000C3D63" w:rsidRDefault="00D4649B"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D4649B" w:rsidRPr="000C3D63" w:rsidRDefault="00D4649B"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D4649B" w:rsidRPr="000C3D63" w:rsidRDefault="00D4649B" w:rsidP="008632C3">
            <w:pPr>
              <w:adjustRightInd w:val="0"/>
              <w:snapToGrid w:val="0"/>
              <w:jc w:val="both"/>
            </w:pPr>
            <w:r w:rsidRPr="000C3D63">
              <w:rPr>
                <w:rFonts w:hint="eastAsia"/>
              </w:rPr>
              <w:t>二</w:t>
            </w:r>
            <w:r w:rsidRPr="000C3D63">
              <w:t>年級學生</w:t>
            </w:r>
          </w:p>
        </w:tc>
      </w:tr>
      <w:tr w:rsidR="00D4649B"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課程類別</w:t>
            </w:r>
          </w:p>
          <w:p w:rsidR="00D4649B" w:rsidRPr="000C3D63" w:rsidRDefault="00D4649B"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r w:rsidRPr="000C3D63">
              <w:t>□</w:t>
            </w:r>
            <w:r w:rsidRPr="000C3D63">
              <w:t>必修</w:t>
            </w:r>
            <w:r w:rsidRPr="000C3D63">
              <w:t xml:space="preserve">   ■</w:t>
            </w:r>
            <w:r w:rsidRPr="000C3D63">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D4649B" w:rsidRPr="000C3D63" w:rsidRDefault="00D4649B" w:rsidP="008632C3">
            <w:pPr>
              <w:adjustRightInd w:val="0"/>
              <w:snapToGrid w:val="0"/>
              <w:jc w:val="center"/>
            </w:pPr>
            <w:r w:rsidRPr="000C3D63">
              <w:t>學分</w:t>
            </w:r>
          </w:p>
          <w:p w:rsidR="00D4649B" w:rsidRPr="000C3D63" w:rsidRDefault="00D4649B"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D4649B" w:rsidRPr="000C3D63" w:rsidRDefault="00D4649B"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D4649B" w:rsidRPr="000C3D63" w:rsidRDefault="00D4649B" w:rsidP="008632C3">
            <w:pPr>
              <w:jc w:val="center"/>
            </w:pPr>
            <w:r w:rsidRPr="000C3D63">
              <w:t>學時</w:t>
            </w:r>
            <w:r w:rsidRPr="000C3D63">
              <w:t xml:space="preserve"> </w:t>
            </w:r>
          </w:p>
          <w:p w:rsidR="00D4649B" w:rsidRPr="000C3D63" w:rsidRDefault="00D4649B"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D4649B" w:rsidRPr="000C3D63" w:rsidRDefault="00D4649B" w:rsidP="008632C3">
            <w:pPr>
              <w:jc w:val="center"/>
            </w:pPr>
            <w:r w:rsidRPr="000C3D63">
              <w:rPr>
                <w:rFonts w:hint="eastAsia"/>
              </w:rPr>
              <w:t>2</w:t>
            </w:r>
          </w:p>
        </w:tc>
      </w:tr>
      <w:tr w:rsidR="00D4649B"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D4649B" w:rsidRPr="000C3D63" w:rsidRDefault="00D4649B" w:rsidP="008632C3">
            <w:pPr>
              <w:adjustRightInd w:val="0"/>
              <w:snapToGrid w:val="0"/>
              <w:jc w:val="center"/>
            </w:pPr>
            <w:r w:rsidRPr="000C3D63">
              <w:t>課程簡述</w:t>
            </w:r>
          </w:p>
          <w:p w:rsidR="00D4649B" w:rsidRPr="000C3D63" w:rsidRDefault="00D4649B"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D4649B" w:rsidRPr="000C3D63" w:rsidRDefault="00D4649B" w:rsidP="008632C3">
            <w:pPr>
              <w:adjustRightInd w:val="0"/>
              <w:snapToGrid w:val="0"/>
              <w:jc w:val="both"/>
              <w:rPr>
                <w:kern w:val="0"/>
              </w:rPr>
            </w:pPr>
            <w:r w:rsidRPr="000C3D63">
              <w:t> </w:t>
            </w:r>
            <w:r w:rsidRPr="000C3D63">
              <w:rPr>
                <w:shd w:val="clear" w:color="auto" w:fill="FFFFFF"/>
              </w:rPr>
              <w:t>隨著人口結構的高齡化，台灣社會即將面臨一系列的高齡社會問題。本課程有兩大核心內容，就重要的銀髮產業進行探討，</w:t>
            </w:r>
            <w:proofErr w:type="gramStart"/>
            <w:r w:rsidRPr="000C3D63">
              <w:rPr>
                <w:shd w:val="clear" w:color="auto" w:fill="FFFFFF"/>
              </w:rPr>
              <w:t>讓修課</w:t>
            </w:r>
            <w:proofErr w:type="gramEnd"/>
            <w:r w:rsidRPr="000C3D63">
              <w:rPr>
                <w:shd w:val="clear" w:color="auto" w:fill="FFFFFF"/>
              </w:rPr>
              <w:t>同學能夠了解高齡化產業的特性與市場機會，</w:t>
            </w:r>
            <w:proofErr w:type="gramStart"/>
            <w:r w:rsidRPr="000C3D63">
              <w:rPr>
                <w:shd w:val="clear" w:color="auto" w:fill="FFFFFF"/>
              </w:rPr>
              <w:t>再者，</w:t>
            </w:r>
            <w:proofErr w:type="gramEnd"/>
            <w:r w:rsidRPr="000C3D63">
              <w:rPr>
                <w:shd w:val="clear" w:color="auto" w:fill="FFFFFF"/>
              </w:rPr>
              <w:t>由服務管理與服務創新的觀點，將相關理論應用於銀髮產業中。</w:t>
            </w:r>
          </w:p>
        </w:tc>
      </w:tr>
      <w:tr w:rsidR="00D4649B"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D4649B" w:rsidRPr="000C3D63" w:rsidRDefault="00D4649B"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D4649B" w:rsidRPr="000C3D63" w:rsidRDefault="00D4649B" w:rsidP="008632C3">
            <w:pPr>
              <w:widowControl/>
              <w:spacing w:line="360" w:lineRule="atLeast"/>
              <w:rPr>
                <w:kern w:val="0"/>
              </w:rPr>
            </w:pPr>
            <w:r w:rsidRPr="000C3D63">
              <w:rPr>
                <w:rFonts w:hint="eastAsia"/>
                <w:kern w:val="0"/>
              </w:rPr>
              <w:t>1.</w:t>
            </w:r>
            <w:r w:rsidRPr="000C3D63">
              <w:rPr>
                <w:rFonts w:hint="eastAsia"/>
                <w:kern w:val="0"/>
              </w:rPr>
              <w:t>瞭解台灣銀髮產業發展概況</w:t>
            </w:r>
          </w:p>
          <w:p w:rsidR="00D4649B" w:rsidRPr="000C3D63" w:rsidRDefault="00D4649B" w:rsidP="008632C3">
            <w:pPr>
              <w:rPr>
                <w:kern w:val="0"/>
              </w:rPr>
            </w:pPr>
            <w:r w:rsidRPr="000C3D63">
              <w:rPr>
                <w:rFonts w:hint="eastAsia"/>
                <w:kern w:val="0"/>
              </w:rPr>
              <w:t>2.</w:t>
            </w:r>
            <w:r w:rsidRPr="000C3D63">
              <w:rPr>
                <w:rFonts w:hint="eastAsia"/>
                <w:kern w:val="0"/>
              </w:rPr>
              <w:t>瞭解國內外銀髮創新產業發展概況</w:t>
            </w:r>
          </w:p>
          <w:p w:rsidR="00D4649B" w:rsidRPr="000C3D63" w:rsidRDefault="00D4649B" w:rsidP="008632C3">
            <w:pPr>
              <w:rPr>
                <w:kern w:val="0"/>
              </w:rPr>
            </w:pPr>
            <w:r w:rsidRPr="000C3D63">
              <w:rPr>
                <w:rFonts w:hint="eastAsia"/>
                <w:kern w:val="0"/>
              </w:rPr>
              <w:t>3.</w:t>
            </w:r>
            <w:r w:rsidRPr="000C3D63">
              <w:rPr>
                <w:rFonts w:hint="eastAsia"/>
              </w:rPr>
              <w:t>能引發學生接觸各種銀髮創新服務</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專業能力</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生命</w:t>
                  </w:r>
                </w:p>
                <w:p w:rsidR="00D4649B" w:rsidRPr="000C3D63" w:rsidRDefault="00D4649B" w:rsidP="008632C3">
                  <w:pPr>
                    <w:widowControl/>
                    <w:spacing w:line="360" w:lineRule="atLeast"/>
                    <w:jc w:val="center"/>
                  </w:pPr>
                  <w:r w:rsidRPr="000C3D63">
                    <w:t>關懷</w:t>
                  </w:r>
                </w:p>
              </w:tc>
              <w:tc>
                <w:tcPr>
                  <w:tcW w:w="560"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資訊科技應用</w:t>
                  </w:r>
                </w:p>
              </w:tc>
              <w:tc>
                <w:tcPr>
                  <w:tcW w:w="5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照顧</w:t>
                  </w:r>
                </w:p>
                <w:p w:rsidR="00D4649B" w:rsidRPr="000C3D63" w:rsidRDefault="00D4649B"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溝通</w:t>
                  </w:r>
                </w:p>
                <w:p w:rsidR="00D4649B" w:rsidRPr="000C3D63" w:rsidRDefault="00D4649B"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健康</w:t>
                  </w:r>
                </w:p>
                <w:p w:rsidR="00D4649B" w:rsidRPr="000C3D63" w:rsidRDefault="00D4649B" w:rsidP="008632C3">
                  <w:pPr>
                    <w:widowControl/>
                    <w:spacing w:line="360" w:lineRule="atLeast"/>
                    <w:jc w:val="center"/>
                  </w:pPr>
                  <w:r w:rsidRPr="000C3D63">
                    <w:t>評估</w:t>
                  </w:r>
                </w:p>
                <w:p w:rsidR="00D4649B" w:rsidRPr="000C3D63" w:rsidRDefault="00D4649B"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rPr>
                      <w:rFonts w:hint="eastAsia"/>
                    </w:rPr>
                    <w:t>照顧</w:t>
                  </w:r>
                  <w:r w:rsidRPr="000C3D63">
                    <w:t>管理能力</w:t>
                  </w:r>
                </w:p>
              </w:tc>
              <w:tc>
                <w:tcPr>
                  <w:tcW w:w="618"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問題解決能力</w:t>
                  </w:r>
                </w:p>
              </w:tc>
              <w:tc>
                <w:tcPr>
                  <w:tcW w:w="460"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克盡</w:t>
                  </w:r>
                </w:p>
                <w:p w:rsidR="00D4649B" w:rsidRPr="000C3D63" w:rsidRDefault="00D4649B" w:rsidP="008632C3">
                  <w:pPr>
                    <w:widowControl/>
                    <w:spacing w:line="360" w:lineRule="atLeast"/>
                    <w:jc w:val="center"/>
                  </w:pPr>
                  <w:r w:rsidRPr="000C3D63">
                    <w:t>職責</w:t>
                  </w:r>
                  <w:r w:rsidRPr="000C3D63">
                    <w:rPr>
                      <w:rFonts w:hint="eastAsia"/>
                    </w:rPr>
                    <w:t>的態度</w:t>
                  </w:r>
                </w:p>
              </w:tc>
            </w:tr>
            <w:tr w:rsidR="00D4649B" w:rsidRPr="000C3D63" w:rsidTr="008632C3">
              <w:tc>
                <w:tcPr>
                  <w:tcW w:w="769" w:type="pct"/>
                  <w:tcBorders>
                    <w:top w:val="single" w:sz="4" w:space="0" w:color="auto"/>
                    <w:left w:val="single" w:sz="4" w:space="0" w:color="auto"/>
                    <w:bottom w:val="single" w:sz="4" w:space="0" w:color="auto"/>
                    <w:right w:val="single" w:sz="4" w:space="0" w:color="auto"/>
                  </w:tcBorders>
                  <w:hideMark/>
                </w:tcPr>
                <w:p w:rsidR="00D4649B" w:rsidRPr="000C3D63" w:rsidRDefault="00D4649B" w:rsidP="008632C3">
                  <w:pPr>
                    <w:widowControl/>
                    <w:spacing w:line="360" w:lineRule="atLeast"/>
                    <w:jc w:val="center"/>
                  </w:pPr>
                  <w:r w:rsidRPr="000C3D63">
                    <w:t>課程</w:t>
                  </w:r>
                  <w:r w:rsidRPr="000C3D63">
                    <w:t>/</w:t>
                  </w:r>
                  <w:r w:rsidRPr="000C3D63">
                    <w:t>能力級分</w:t>
                  </w: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560"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r w:rsidRPr="000C3D63">
                    <w:rPr>
                      <w:rFonts w:hint="eastAsia"/>
                    </w:rPr>
                    <w:t>3</w:t>
                  </w:r>
                </w:p>
              </w:tc>
              <w:tc>
                <w:tcPr>
                  <w:tcW w:w="5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r w:rsidRPr="000C3D63">
                    <w:rPr>
                      <w:rFonts w:hint="eastAsia"/>
                    </w:rPr>
                    <w:t>4</w:t>
                  </w:r>
                </w:p>
              </w:tc>
              <w:tc>
                <w:tcPr>
                  <w:tcW w:w="618"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r w:rsidRPr="000C3D63">
                    <w:rPr>
                      <w:rFonts w:hint="eastAsia"/>
                    </w:rPr>
                    <w:t>3</w:t>
                  </w:r>
                </w:p>
              </w:tc>
              <w:tc>
                <w:tcPr>
                  <w:tcW w:w="460" w:type="pct"/>
                  <w:tcBorders>
                    <w:top w:val="single" w:sz="4" w:space="0" w:color="auto"/>
                    <w:left w:val="single" w:sz="4" w:space="0" w:color="auto"/>
                    <w:bottom w:val="single" w:sz="4" w:space="0" w:color="auto"/>
                    <w:right w:val="single" w:sz="4" w:space="0" w:color="auto"/>
                  </w:tcBorders>
                </w:tcPr>
                <w:p w:rsidR="00D4649B" w:rsidRPr="000C3D63" w:rsidRDefault="00D4649B" w:rsidP="008632C3">
                  <w:pPr>
                    <w:widowControl/>
                    <w:spacing w:line="360" w:lineRule="atLeast"/>
                    <w:jc w:val="center"/>
                  </w:pPr>
                </w:p>
              </w:tc>
            </w:tr>
          </w:tbl>
          <w:p w:rsidR="00D4649B" w:rsidRPr="000C3D63" w:rsidRDefault="00D4649B"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pPr>
            <w:r w:rsidRPr="000C3D63">
              <w:t>課程之縱向銜接與橫向統合</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pPr>
              <w:adjustRightInd w:val="0"/>
              <w:snapToGrid w:val="0"/>
            </w:pPr>
            <w:r w:rsidRPr="000C3D63">
              <w:t>縱向銜接：長期照護、</w:t>
            </w:r>
            <w:r w:rsidRPr="000C3D63">
              <w:rPr>
                <w:rFonts w:hint="eastAsia"/>
              </w:rPr>
              <w:t>長照活動設計、照顧管理</w:t>
            </w:r>
          </w:p>
          <w:p w:rsidR="00D4649B" w:rsidRPr="000C3D63" w:rsidRDefault="00D4649B" w:rsidP="008632C3">
            <w:pPr>
              <w:adjustRightInd w:val="0"/>
              <w:snapToGrid w:val="0"/>
            </w:pPr>
            <w:r w:rsidRPr="000C3D63">
              <w:t>橫向統合：</w:t>
            </w:r>
            <w:r w:rsidRPr="000C3D63">
              <w:rPr>
                <w:rFonts w:hint="eastAsia"/>
              </w:rPr>
              <w:t>老人服務事業概論</w:t>
            </w:r>
            <w:r w:rsidRPr="000C3D63">
              <w:rPr>
                <w:rFonts w:ascii="標楷體" w:hAnsi="標楷體" w:hint="eastAsia"/>
              </w:rPr>
              <w:t>、</w:t>
            </w:r>
            <w:r w:rsidRPr="000C3D63">
              <w:rPr>
                <w:rFonts w:hint="eastAsia"/>
              </w:rPr>
              <w:t>科技輔具應用</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D4649B" w:rsidRPr="000C3D63" w:rsidRDefault="00D4649B"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D4649B"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D4649B" w:rsidRPr="000C3D63" w:rsidRDefault="00D4649B" w:rsidP="008632C3">
            <w:pPr>
              <w:adjustRightInd w:val="0"/>
              <w:snapToGrid w:val="0"/>
              <w:jc w:val="both"/>
            </w:pPr>
            <w:r w:rsidRPr="000C3D63">
              <w:rPr>
                <w:rFonts w:hint="eastAsia"/>
              </w:rPr>
              <w:t>1.</w:t>
            </w:r>
            <w:r w:rsidRPr="000C3D63">
              <w:rPr>
                <w:rFonts w:hint="eastAsia"/>
              </w:rPr>
              <w:t>機構照顧服務員組長</w:t>
            </w:r>
          </w:p>
          <w:p w:rsidR="00D4649B" w:rsidRPr="000C3D63" w:rsidRDefault="00D4649B" w:rsidP="008632C3">
            <w:pPr>
              <w:adjustRightInd w:val="0"/>
              <w:snapToGrid w:val="0"/>
              <w:jc w:val="both"/>
            </w:pPr>
            <w:r w:rsidRPr="000C3D63">
              <w:rPr>
                <w:rFonts w:hint="eastAsia"/>
              </w:rPr>
              <w:t>2.</w:t>
            </w:r>
            <w:r w:rsidRPr="000C3D63">
              <w:rPr>
                <w:rFonts w:hint="eastAsia"/>
              </w:rPr>
              <w:t>長期照護機構主任、院長</w:t>
            </w:r>
          </w:p>
        </w:tc>
      </w:tr>
    </w:tbl>
    <w:p w:rsidR="00D4649B" w:rsidRPr="00054377" w:rsidRDefault="00D4649B" w:rsidP="00054377">
      <w:pPr>
        <w:rPr>
          <w:sz w:val="20"/>
          <w:szCs w:val="20"/>
        </w:rPr>
      </w:pPr>
      <w:r w:rsidRPr="00054377">
        <w:rPr>
          <w:kern w:val="0"/>
          <w:sz w:val="20"/>
          <w:szCs w:val="20"/>
        </w:rPr>
        <w:t>註</w:t>
      </w:r>
      <w:r w:rsidRPr="00054377">
        <w:rPr>
          <w:kern w:val="0"/>
          <w:sz w:val="20"/>
          <w:szCs w:val="20"/>
        </w:rPr>
        <w:t>:  1.</w:t>
      </w:r>
      <w:r w:rsidRPr="00054377">
        <w:rPr>
          <w:kern w:val="0"/>
          <w:sz w:val="20"/>
          <w:szCs w:val="20"/>
        </w:rPr>
        <w:t>請遵守智慧財產權，不得非法影印他人著作。</w:t>
      </w:r>
      <w:r w:rsidRPr="00054377">
        <w:rPr>
          <w:kern w:val="0"/>
          <w:sz w:val="20"/>
          <w:szCs w:val="20"/>
        </w:rPr>
        <w:t xml:space="preserve">  2.</w:t>
      </w:r>
      <w:r w:rsidRPr="00054377">
        <w:rPr>
          <w:kern w:val="0"/>
          <w:sz w:val="20"/>
          <w:szCs w:val="20"/>
        </w:rPr>
        <w:t>本表單需經科及校課程會議</w:t>
      </w:r>
      <w:proofErr w:type="gramStart"/>
      <w:r w:rsidRPr="00054377">
        <w:rPr>
          <w:kern w:val="0"/>
          <w:sz w:val="20"/>
          <w:szCs w:val="20"/>
        </w:rPr>
        <w:t>通過後科網頁</w:t>
      </w:r>
      <w:proofErr w:type="gramEnd"/>
      <w:r w:rsidRPr="00054377">
        <w:rPr>
          <w:kern w:val="0"/>
          <w:sz w:val="20"/>
          <w:szCs w:val="20"/>
        </w:rPr>
        <w:t>公告。</w:t>
      </w:r>
    </w:p>
    <w:p w:rsidR="00911993" w:rsidRPr="000C3D63" w:rsidRDefault="00911993" w:rsidP="00D4649B">
      <w:pPr>
        <w:pStyle w:val="A3"/>
        <w:adjustRightInd w:val="0"/>
        <w:snapToGrid w:val="0"/>
        <w:jc w:val="center"/>
        <w:rPr>
          <w:rFonts w:ascii="Times New Roman" w:eastAsia="標楷體" w:hAnsi="Times New Roman" w:cs="Times New Roman"/>
        </w:rPr>
      </w:pPr>
      <w:r w:rsidRPr="000C3D63">
        <w:rPr>
          <w:rFonts w:ascii="Times New Roman" w:eastAsia="標楷體" w:hAnsi="Times New Roman" w:cs="Times New Roman"/>
        </w:rPr>
        <w:br w:type="page"/>
      </w:r>
    </w:p>
    <w:p w:rsidR="00911993" w:rsidRPr="000C3D63" w:rsidRDefault="00911993" w:rsidP="00911993">
      <w:pPr>
        <w:pStyle w:val="A3"/>
        <w:adjustRightInd w:val="0"/>
        <w:snapToGrid w:val="0"/>
        <w:jc w:val="center"/>
        <w:rPr>
          <w:rFonts w:ascii="Times New Roman" w:eastAsia="標楷體" w:hAnsi="Times New Roman" w:cs="Times New Roman"/>
        </w:rPr>
      </w:pPr>
      <w:r w:rsidRPr="000C3D63">
        <w:rPr>
          <w:rFonts w:ascii="Times New Roman" w:eastAsia="標楷體" w:hAnsi="Times New Roman" w:cs="Times New Roman"/>
        </w:rPr>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學年度課程介紹暨核心能力對應表</w:t>
      </w:r>
    </w:p>
    <w:p w:rsidR="00911993" w:rsidRPr="000C3D63" w:rsidRDefault="00911993" w:rsidP="00911993">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911993" w:rsidRPr="000C3D63" w:rsidTr="008632C3">
        <w:trPr>
          <w:trHeight w:val="630"/>
          <w:jc w:val="center"/>
        </w:trPr>
        <w:tc>
          <w:tcPr>
            <w:tcW w:w="2619" w:type="dxa"/>
            <w:vMerge w:val="restart"/>
            <w:tcBorders>
              <w:right w:val="single" w:sz="4" w:space="0" w:color="auto"/>
            </w:tcBorders>
            <w:shd w:val="clear" w:color="auto" w:fill="C0C0C0"/>
            <w:vAlign w:val="center"/>
          </w:tcPr>
          <w:p w:rsidR="00911993" w:rsidRPr="000C3D63" w:rsidRDefault="00911993" w:rsidP="008632C3">
            <w:pPr>
              <w:adjustRightInd w:val="0"/>
              <w:snapToGrid w:val="0"/>
              <w:jc w:val="center"/>
            </w:pPr>
            <w:r w:rsidRPr="000C3D63">
              <w:t>課程名稱</w:t>
            </w:r>
          </w:p>
          <w:p w:rsidR="00911993" w:rsidRPr="000C3D63" w:rsidRDefault="00911993" w:rsidP="008632C3">
            <w:pPr>
              <w:adjustRightInd w:val="0"/>
              <w:snapToGrid w:val="0"/>
              <w:jc w:val="center"/>
            </w:pPr>
            <w:r w:rsidRPr="000C3D63">
              <w:t>(course name)</w:t>
            </w:r>
          </w:p>
        </w:tc>
        <w:tc>
          <w:tcPr>
            <w:tcW w:w="7796" w:type="dxa"/>
            <w:gridSpan w:val="5"/>
            <w:tcBorders>
              <w:left w:val="single" w:sz="4" w:space="0" w:color="auto"/>
            </w:tcBorders>
            <w:vAlign w:val="center"/>
          </w:tcPr>
          <w:p w:rsidR="00911993" w:rsidRPr="000C3D63" w:rsidRDefault="00911993" w:rsidP="008632C3">
            <w:pPr>
              <w:adjustRightInd w:val="0"/>
              <w:snapToGrid w:val="0"/>
              <w:jc w:val="both"/>
            </w:pPr>
            <w:r w:rsidRPr="000C3D63">
              <w:t>(</w:t>
            </w:r>
            <w:r w:rsidRPr="000C3D63">
              <w:t>中</w:t>
            </w:r>
            <w:r w:rsidRPr="000C3D63">
              <w:t>)</w:t>
            </w:r>
            <w:r w:rsidRPr="000C3D63">
              <w:t xml:space="preserve">　</w:t>
            </w:r>
            <w:r w:rsidRPr="000C3D63">
              <w:rPr>
                <w:rFonts w:hint="eastAsia"/>
              </w:rPr>
              <w:t>失智症照顧</w:t>
            </w:r>
          </w:p>
        </w:tc>
      </w:tr>
      <w:tr w:rsidR="00911993"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911993" w:rsidRPr="000C3D63" w:rsidRDefault="00911993" w:rsidP="008632C3">
            <w:pPr>
              <w:adjustRightInd w:val="0"/>
              <w:snapToGrid w:val="0"/>
              <w:jc w:val="center"/>
            </w:pPr>
          </w:p>
        </w:tc>
        <w:tc>
          <w:tcPr>
            <w:tcW w:w="7796" w:type="dxa"/>
            <w:gridSpan w:val="5"/>
            <w:tcBorders>
              <w:left w:val="single" w:sz="4" w:space="0" w:color="auto"/>
              <w:bottom w:val="single" w:sz="4" w:space="0" w:color="auto"/>
            </w:tcBorders>
            <w:vAlign w:val="center"/>
          </w:tcPr>
          <w:p w:rsidR="00911993" w:rsidRPr="000C3D63" w:rsidRDefault="00911993" w:rsidP="008632C3">
            <w:pPr>
              <w:adjustRightInd w:val="0"/>
              <w:snapToGrid w:val="0"/>
              <w:jc w:val="both"/>
            </w:pPr>
            <w:r w:rsidRPr="000C3D63">
              <w:t>(Eng.)</w:t>
            </w:r>
            <w:r w:rsidRPr="000C3D63">
              <w:t xml:space="preserve">　</w:t>
            </w:r>
            <w:r w:rsidRPr="000C3D63">
              <w:t xml:space="preserve"> </w:t>
            </w:r>
            <w:r w:rsidRPr="000C3D63">
              <w:rPr>
                <w:rFonts w:hint="eastAsia"/>
              </w:rPr>
              <w:t>Dementia care</w:t>
            </w:r>
          </w:p>
        </w:tc>
      </w:tr>
      <w:tr w:rsidR="00911993"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911993" w:rsidRPr="000C3D63" w:rsidRDefault="00911993" w:rsidP="008632C3">
            <w:pPr>
              <w:jc w:val="center"/>
            </w:pPr>
            <w:r w:rsidRPr="000C3D63">
              <w:t>開課單位</w:t>
            </w:r>
          </w:p>
          <w:p w:rsidR="00911993" w:rsidRPr="000C3D63" w:rsidRDefault="00911993"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911993" w:rsidRPr="000C3D63" w:rsidRDefault="00911993"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911993" w:rsidRPr="000C3D63" w:rsidRDefault="00911993"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911993" w:rsidRPr="000C3D63" w:rsidRDefault="00CB220E" w:rsidP="008632C3">
            <w:pPr>
              <w:adjustRightInd w:val="0"/>
              <w:snapToGrid w:val="0"/>
              <w:jc w:val="both"/>
            </w:pPr>
            <w:r>
              <w:rPr>
                <w:rFonts w:hint="eastAsia"/>
              </w:rPr>
              <w:t>一</w:t>
            </w:r>
            <w:r w:rsidR="00911993" w:rsidRPr="000C3D63">
              <w:t>年級學生</w:t>
            </w:r>
          </w:p>
        </w:tc>
      </w:tr>
      <w:tr w:rsidR="00911993"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911993" w:rsidRPr="000C3D63" w:rsidRDefault="00911993" w:rsidP="008632C3">
            <w:pPr>
              <w:jc w:val="center"/>
            </w:pPr>
            <w:r w:rsidRPr="000C3D63">
              <w:t>課程類別</w:t>
            </w:r>
          </w:p>
          <w:p w:rsidR="00911993" w:rsidRPr="000C3D63" w:rsidRDefault="00911993"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911993" w:rsidRPr="000C3D63" w:rsidRDefault="00911993" w:rsidP="008632C3">
            <w:pPr>
              <w:jc w:val="center"/>
            </w:pPr>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911993" w:rsidRPr="000C3D63" w:rsidRDefault="00911993" w:rsidP="008632C3">
            <w:pPr>
              <w:adjustRightInd w:val="0"/>
              <w:snapToGrid w:val="0"/>
              <w:jc w:val="center"/>
            </w:pPr>
            <w:r w:rsidRPr="000C3D63">
              <w:t>學分</w:t>
            </w:r>
          </w:p>
          <w:p w:rsidR="00911993" w:rsidRPr="000C3D63" w:rsidRDefault="00911993"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911993" w:rsidRPr="000C3D63" w:rsidRDefault="00911993"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911993" w:rsidRPr="000C3D63" w:rsidRDefault="00911993" w:rsidP="008632C3">
            <w:pPr>
              <w:jc w:val="center"/>
            </w:pPr>
            <w:r w:rsidRPr="000C3D63">
              <w:t>學時</w:t>
            </w:r>
            <w:r w:rsidRPr="000C3D63">
              <w:t xml:space="preserve"> </w:t>
            </w:r>
          </w:p>
          <w:p w:rsidR="00911993" w:rsidRPr="000C3D63" w:rsidRDefault="00911993"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911993" w:rsidRPr="000C3D63" w:rsidRDefault="00911993" w:rsidP="008632C3">
            <w:pPr>
              <w:jc w:val="center"/>
            </w:pPr>
            <w:r w:rsidRPr="000C3D63">
              <w:rPr>
                <w:rFonts w:hint="eastAsia"/>
              </w:rPr>
              <w:t>2</w:t>
            </w:r>
          </w:p>
        </w:tc>
      </w:tr>
      <w:tr w:rsidR="00911993"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911993" w:rsidRPr="000C3D63" w:rsidRDefault="00911993" w:rsidP="008632C3">
            <w:pPr>
              <w:adjustRightInd w:val="0"/>
              <w:snapToGrid w:val="0"/>
              <w:jc w:val="center"/>
            </w:pPr>
            <w:r w:rsidRPr="000C3D63">
              <w:t>課程簡述</w:t>
            </w:r>
          </w:p>
          <w:p w:rsidR="00911993" w:rsidRPr="000C3D63" w:rsidRDefault="00911993"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911993" w:rsidRPr="000C3D63" w:rsidRDefault="00911993" w:rsidP="008632C3">
            <w:pPr>
              <w:adjustRightInd w:val="0"/>
              <w:snapToGrid w:val="0"/>
              <w:jc w:val="both"/>
              <w:rPr>
                <w:kern w:val="0"/>
              </w:rPr>
            </w:pPr>
            <w:r w:rsidRPr="000C3D63">
              <w:t> </w:t>
            </w:r>
            <w:r w:rsidRPr="000C3D63">
              <w:rPr>
                <w:rFonts w:hint="eastAsia"/>
              </w:rPr>
              <w:t>課程內容包括失智症之診斷、治療；失智症之認知功能評估；失智者常見精神行為症狀與照護技巧；失智症日常生活照顧、口腔健康維護；失智症活動帶領之設計；失</w:t>
            </w:r>
            <w:proofErr w:type="gramStart"/>
            <w:r w:rsidRPr="000C3D63">
              <w:rPr>
                <w:rFonts w:hint="eastAsia"/>
              </w:rPr>
              <w:t>智症非藥物</w:t>
            </w:r>
            <w:proofErr w:type="gramEnd"/>
            <w:r w:rsidRPr="000C3D63">
              <w:rPr>
                <w:rFonts w:hint="eastAsia"/>
              </w:rPr>
              <w:t>治療</w:t>
            </w:r>
            <w:r w:rsidRPr="000C3D63">
              <w:rPr>
                <w:rFonts w:hint="eastAsia"/>
              </w:rPr>
              <w:t>-</w:t>
            </w:r>
            <w:r w:rsidRPr="000C3D63">
              <w:rPr>
                <w:rFonts w:hint="eastAsia"/>
              </w:rPr>
              <w:t>懷舊治療、音樂、藝術及生命故事書製作等；失智者環境之安排；失智症社會資源、瑞智學堂</w:t>
            </w:r>
            <w:r w:rsidRPr="000C3D63">
              <w:rPr>
                <w:rFonts w:hint="eastAsia"/>
              </w:rPr>
              <w:t>-</w:t>
            </w:r>
            <w:r w:rsidRPr="000C3D63">
              <w:rPr>
                <w:rFonts w:hint="eastAsia"/>
              </w:rPr>
              <w:t>輕度失智健康促進團體；失智症機構式照顧、伊甸園原則；失智家屬照顧歷程與壓力調適等。</w:t>
            </w:r>
          </w:p>
        </w:tc>
      </w:tr>
      <w:tr w:rsidR="00911993"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911993" w:rsidRPr="000C3D63" w:rsidRDefault="00911993"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911993" w:rsidRPr="000C3D63" w:rsidRDefault="00911993" w:rsidP="008632C3">
            <w:pPr>
              <w:widowControl/>
              <w:spacing w:line="360" w:lineRule="atLeast"/>
              <w:rPr>
                <w:kern w:val="0"/>
              </w:rPr>
            </w:pPr>
            <w:r w:rsidRPr="000C3D63">
              <w:rPr>
                <w:rFonts w:hint="eastAsia"/>
                <w:kern w:val="0"/>
              </w:rPr>
              <w:t>本課程將以理論配合實務為導向</w:t>
            </w:r>
            <w:r w:rsidRPr="000C3D63">
              <w:rPr>
                <w:rFonts w:hint="eastAsia"/>
                <w:kern w:val="0"/>
              </w:rPr>
              <w:t>:</w:t>
            </w:r>
          </w:p>
          <w:p w:rsidR="00911993" w:rsidRPr="000C3D63" w:rsidRDefault="00911993" w:rsidP="008632C3">
            <w:pPr>
              <w:widowControl/>
              <w:spacing w:line="360" w:lineRule="atLeast"/>
              <w:rPr>
                <w:kern w:val="0"/>
              </w:rPr>
            </w:pPr>
            <w:r w:rsidRPr="000C3D63">
              <w:rPr>
                <w:rFonts w:hint="eastAsia"/>
                <w:kern w:val="0"/>
              </w:rPr>
              <w:t>1.</w:t>
            </w:r>
            <w:r w:rsidRPr="000C3D63">
              <w:rPr>
                <w:rFonts w:hint="eastAsia"/>
                <w:kern w:val="0"/>
              </w:rPr>
              <w:t>了解失智症照顧的基本意義</w:t>
            </w:r>
            <w:r w:rsidRPr="000C3D63">
              <w:rPr>
                <w:rFonts w:hint="eastAsia"/>
                <w:kern w:val="0"/>
              </w:rPr>
              <w:t xml:space="preserve"> </w:t>
            </w:r>
          </w:p>
          <w:p w:rsidR="00911993" w:rsidRPr="000C3D63" w:rsidRDefault="00911993" w:rsidP="008632C3">
            <w:pPr>
              <w:widowControl/>
              <w:spacing w:line="360" w:lineRule="atLeast"/>
              <w:rPr>
                <w:kern w:val="0"/>
              </w:rPr>
            </w:pPr>
            <w:r w:rsidRPr="000C3D63">
              <w:rPr>
                <w:rFonts w:hint="eastAsia"/>
                <w:kern w:val="0"/>
              </w:rPr>
              <w:t>2.</w:t>
            </w:r>
            <w:r w:rsidRPr="000C3D63">
              <w:rPr>
                <w:rFonts w:hint="eastAsia"/>
                <w:kern w:val="0"/>
              </w:rPr>
              <w:t>瞭解失智症照顧的範疇</w:t>
            </w:r>
          </w:p>
          <w:p w:rsidR="00911993" w:rsidRPr="000C3D63" w:rsidRDefault="00911993" w:rsidP="008632C3">
            <w:pPr>
              <w:widowControl/>
              <w:spacing w:line="360" w:lineRule="atLeast"/>
              <w:rPr>
                <w:kern w:val="0"/>
              </w:rPr>
            </w:pPr>
            <w:r w:rsidRPr="000C3D63">
              <w:rPr>
                <w:rFonts w:hint="eastAsia"/>
                <w:kern w:val="0"/>
              </w:rPr>
              <w:t>3.</w:t>
            </w:r>
            <w:r w:rsidRPr="000C3D63">
              <w:rPr>
                <w:rFonts w:hint="eastAsia"/>
                <w:kern w:val="0"/>
              </w:rPr>
              <w:t>將課堂上所學的知識應用在日常生活中及實務老人照顧</w:t>
            </w:r>
          </w:p>
          <w:p w:rsidR="00911993" w:rsidRPr="000C3D63" w:rsidRDefault="00911993" w:rsidP="008632C3">
            <w:pPr>
              <w:widowControl/>
              <w:spacing w:line="360" w:lineRule="atLeast"/>
              <w:rPr>
                <w:kern w:val="0"/>
              </w:rPr>
            </w:pPr>
            <w:r w:rsidRPr="000C3D63">
              <w:rPr>
                <w:rFonts w:hint="eastAsia"/>
                <w:kern w:val="0"/>
              </w:rPr>
              <w:t>4.</w:t>
            </w:r>
            <w:r w:rsidRPr="000C3D63">
              <w:rPr>
                <w:rFonts w:hint="eastAsia"/>
                <w:kern w:val="0"/>
              </w:rPr>
              <w:t>培育以人本為主的關懷服務精神</w:t>
            </w:r>
          </w:p>
          <w:p w:rsidR="00911993" w:rsidRPr="000C3D63" w:rsidRDefault="00911993" w:rsidP="008632C3">
            <w:pPr>
              <w:widowControl/>
              <w:spacing w:line="360" w:lineRule="atLeast"/>
              <w:rPr>
                <w:kern w:val="0"/>
              </w:rPr>
            </w:pPr>
            <w:r w:rsidRPr="000C3D63">
              <w:rPr>
                <w:rFonts w:hint="eastAsia"/>
                <w:kern w:val="0"/>
              </w:rPr>
              <w:t>5.</w:t>
            </w:r>
            <w:r w:rsidRPr="000C3D63">
              <w:rPr>
                <w:rFonts w:hint="eastAsia"/>
                <w:kern w:val="0"/>
              </w:rPr>
              <w:t>具備問題解決的思考模式並實際應用在生活上</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911993" w:rsidRPr="000C3D63" w:rsidTr="008632C3">
              <w:tc>
                <w:tcPr>
                  <w:tcW w:w="769"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專業能力</w:t>
                  </w:r>
                </w:p>
              </w:tc>
            </w:tr>
            <w:tr w:rsidR="00911993" w:rsidRPr="000C3D63" w:rsidTr="008632C3">
              <w:tc>
                <w:tcPr>
                  <w:tcW w:w="769"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生命</w:t>
                  </w:r>
                </w:p>
                <w:p w:rsidR="00911993" w:rsidRPr="000C3D63" w:rsidRDefault="00911993" w:rsidP="008632C3">
                  <w:pPr>
                    <w:widowControl/>
                    <w:spacing w:line="360" w:lineRule="atLeast"/>
                    <w:jc w:val="center"/>
                  </w:pPr>
                  <w:r w:rsidRPr="000C3D63">
                    <w:t>關懷</w:t>
                  </w:r>
                </w:p>
              </w:tc>
              <w:tc>
                <w:tcPr>
                  <w:tcW w:w="560"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資訊科技應用</w:t>
                  </w:r>
                </w:p>
              </w:tc>
              <w:tc>
                <w:tcPr>
                  <w:tcW w:w="518"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照顧</w:t>
                  </w:r>
                </w:p>
                <w:p w:rsidR="00911993" w:rsidRPr="000C3D63" w:rsidRDefault="00911993"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溝通</w:t>
                  </w:r>
                </w:p>
                <w:p w:rsidR="00911993" w:rsidRPr="000C3D63" w:rsidRDefault="00911993"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健康</w:t>
                  </w:r>
                </w:p>
                <w:p w:rsidR="00911993" w:rsidRPr="000C3D63" w:rsidRDefault="00911993" w:rsidP="008632C3">
                  <w:pPr>
                    <w:widowControl/>
                    <w:spacing w:line="360" w:lineRule="atLeast"/>
                    <w:jc w:val="center"/>
                  </w:pPr>
                  <w:r w:rsidRPr="000C3D63">
                    <w:t>評估</w:t>
                  </w:r>
                </w:p>
                <w:p w:rsidR="00911993" w:rsidRPr="000C3D63" w:rsidRDefault="00911993"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問題解決能力</w:t>
                  </w:r>
                </w:p>
              </w:tc>
              <w:tc>
                <w:tcPr>
                  <w:tcW w:w="460"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克盡</w:t>
                  </w:r>
                </w:p>
                <w:p w:rsidR="00911993" w:rsidRPr="000C3D63" w:rsidRDefault="00911993" w:rsidP="008632C3">
                  <w:pPr>
                    <w:widowControl/>
                    <w:spacing w:line="360" w:lineRule="atLeast"/>
                    <w:jc w:val="center"/>
                  </w:pPr>
                  <w:r w:rsidRPr="000C3D63">
                    <w:t>職責</w:t>
                  </w:r>
                  <w:r w:rsidRPr="000C3D63">
                    <w:rPr>
                      <w:rFonts w:hint="eastAsia"/>
                    </w:rPr>
                    <w:t>的態度</w:t>
                  </w:r>
                </w:p>
              </w:tc>
            </w:tr>
            <w:tr w:rsidR="00911993" w:rsidRPr="000C3D63" w:rsidTr="008632C3">
              <w:tc>
                <w:tcPr>
                  <w:tcW w:w="769" w:type="pct"/>
                  <w:tcBorders>
                    <w:top w:val="single" w:sz="4" w:space="0" w:color="auto"/>
                    <w:left w:val="single" w:sz="4" w:space="0" w:color="auto"/>
                    <w:bottom w:val="single" w:sz="4" w:space="0" w:color="auto"/>
                    <w:right w:val="single" w:sz="4" w:space="0" w:color="auto"/>
                  </w:tcBorders>
                  <w:hideMark/>
                </w:tcPr>
                <w:p w:rsidR="00911993" w:rsidRPr="000C3D63" w:rsidRDefault="00911993" w:rsidP="008632C3">
                  <w:pPr>
                    <w:widowControl/>
                    <w:spacing w:line="360" w:lineRule="atLeast"/>
                    <w:jc w:val="center"/>
                  </w:pPr>
                  <w:r w:rsidRPr="000C3D63">
                    <w:t>課程</w:t>
                  </w:r>
                  <w:r w:rsidRPr="000C3D63">
                    <w:t>/</w:t>
                  </w:r>
                  <w:r w:rsidRPr="000C3D63">
                    <w:t>能力級分</w:t>
                  </w:r>
                </w:p>
              </w:tc>
              <w:tc>
                <w:tcPr>
                  <w:tcW w:w="459"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r w:rsidRPr="000C3D63">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r w:rsidRPr="000C3D63">
                    <w:rPr>
                      <w:rFonts w:hint="eastAsia"/>
                    </w:rPr>
                    <w:t>3</w:t>
                  </w:r>
                </w:p>
              </w:tc>
              <w:tc>
                <w:tcPr>
                  <w:tcW w:w="459"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r w:rsidRPr="000C3D63">
                    <w:rPr>
                      <w:rFonts w:hint="eastAsia"/>
                    </w:rPr>
                    <w:t>4</w:t>
                  </w:r>
                </w:p>
              </w:tc>
              <w:tc>
                <w:tcPr>
                  <w:tcW w:w="618"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r w:rsidRPr="000C3D63">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911993" w:rsidRPr="000C3D63" w:rsidRDefault="00911993" w:rsidP="008632C3">
                  <w:pPr>
                    <w:widowControl/>
                    <w:spacing w:line="360" w:lineRule="atLeast"/>
                    <w:jc w:val="center"/>
                  </w:pPr>
                  <w:r w:rsidRPr="000C3D63">
                    <w:rPr>
                      <w:rFonts w:hint="eastAsia"/>
                    </w:rPr>
                    <w:t>4</w:t>
                  </w:r>
                </w:p>
              </w:tc>
            </w:tr>
          </w:tbl>
          <w:p w:rsidR="00911993" w:rsidRPr="000C3D63" w:rsidRDefault="00911993"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11993" w:rsidRPr="000C3D63" w:rsidRDefault="00911993" w:rsidP="008632C3">
            <w:pPr>
              <w:adjustRightInd w:val="0"/>
              <w:snapToGrid w:val="0"/>
            </w:pPr>
            <w:r w:rsidRPr="000C3D63">
              <w:t>課程之縱向銜接與橫向統合</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11993" w:rsidRPr="000C3D63" w:rsidRDefault="00911993" w:rsidP="008632C3">
            <w:pPr>
              <w:adjustRightInd w:val="0"/>
              <w:snapToGrid w:val="0"/>
            </w:pPr>
            <w:r w:rsidRPr="000C3D63">
              <w:t>縱向銜接：長期照護、</w:t>
            </w:r>
            <w:r w:rsidRPr="000C3D63">
              <w:rPr>
                <w:rFonts w:hint="eastAsia"/>
              </w:rPr>
              <w:t>長照活動設計</w:t>
            </w:r>
          </w:p>
          <w:p w:rsidR="00911993" w:rsidRPr="000C3D63" w:rsidRDefault="00911993" w:rsidP="008632C3">
            <w:pPr>
              <w:adjustRightInd w:val="0"/>
              <w:snapToGrid w:val="0"/>
            </w:pPr>
            <w:r w:rsidRPr="000C3D63">
              <w:t>橫向統合：</w:t>
            </w:r>
            <w:r w:rsidRPr="000C3D63">
              <w:rPr>
                <w:rFonts w:hint="eastAsia"/>
              </w:rPr>
              <w:t>老人服務事業概論、照顧管理</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911993" w:rsidRPr="000C3D63" w:rsidRDefault="00911993"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911993"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911993" w:rsidRPr="000C3D63" w:rsidRDefault="00911993" w:rsidP="008632C3">
            <w:pPr>
              <w:adjustRightInd w:val="0"/>
              <w:snapToGrid w:val="0"/>
              <w:jc w:val="both"/>
            </w:pPr>
            <w:r w:rsidRPr="000C3D63">
              <w:rPr>
                <w:rFonts w:hint="eastAsia"/>
              </w:rPr>
              <w:t>1.</w:t>
            </w:r>
            <w:r w:rsidRPr="000C3D63">
              <w:rPr>
                <w:rFonts w:hint="eastAsia"/>
              </w:rPr>
              <w:t>機構照顧服務員組長</w:t>
            </w:r>
          </w:p>
          <w:p w:rsidR="00911993" w:rsidRPr="000C3D63" w:rsidRDefault="00911993" w:rsidP="008632C3">
            <w:pPr>
              <w:adjustRightInd w:val="0"/>
              <w:snapToGrid w:val="0"/>
              <w:jc w:val="both"/>
            </w:pPr>
            <w:r w:rsidRPr="000C3D63">
              <w:rPr>
                <w:rFonts w:hint="eastAsia"/>
              </w:rPr>
              <w:t>2.</w:t>
            </w:r>
            <w:r w:rsidRPr="000C3D63">
              <w:rPr>
                <w:rFonts w:hint="eastAsia"/>
              </w:rPr>
              <w:t>長期照護機構主任、院長</w:t>
            </w:r>
          </w:p>
        </w:tc>
      </w:tr>
    </w:tbl>
    <w:p w:rsidR="00C34F92" w:rsidRPr="000C3D63" w:rsidRDefault="00911993" w:rsidP="00D15906">
      <w:pPr>
        <w:rPr>
          <w:kern w:val="0"/>
          <w:sz w:val="20"/>
          <w:szCs w:val="20"/>
        </w:rPr>
      </w:pPr>
      <w:proofErr w:type="gramStart"/>
      <w:r w:rsidRPr="000C3D63">
        <w:rPr>
          <w:kern w:val="0"/>
          <w:sz w:val="20"/>
          <w:szCs w:val="20"/>
        </w:rPr>
        <w:t>註</w:t>
      </w:r>
      <w:proofErr w:type="gramEnd"/>
      <w:r w:rsidRPr="000C3D63">
        <w:rPr>
          <w:kern w:val="0"/>
          <w:sz w:val="20"/>
          <w:szCs w:val="20"/>
        </w:rPr>
        <w:t>:  1.</w:t>
      </w:r>
      <w:r w:rsidRPr="000C3D63">
        <w:rPr>
          <w:kern w:val="0"/>
          <w:sz w:val="20"/>
          <w:szCs w:val="20"/>
        </w:rPr>
        <w:t>請遵守智慧財產權，不得非法影印他人著作。</w:t>
      </w:r>
      <w:r w:rsidRPr="000C3D63">
        <w:rPr>
          <w:kern w:val="0"/>
          <w:sz w:val="20"/>
          <w:szCs w:val="20"/>
        </w:rPr>
        <w:t xml:space="preserve">  2.</w:t>
      </w:r>
      <w:r w:rsidRPr="000C3D63">
        <w:rPr>
          <w:kern w:val="0"/>
          <w:sz w:val="20"/>
          <w:szCs w:val="20"/>
        </w:rPr>
        <w:t>本表單需經科及校課程會議</w:t>
      </w:r>
      <w:proofErr w:type="gramStart"/>
      <w:r w:rsidRPr="000C3D63">
        <w:rPr>
          <w:kern w:val="0"/>
          <w:sz w:val="20"/>
          <w:szCs w:val="20"/>
        </w:rPr>
        <w:t>通過後科網頁</w:t>
      </w:r>
      <w:proofErr w:type="gramEnd"/>
      <w:r w:rsidRPr="000C3D63">
        <w:rPr>
          <w:kern w:val="0"/>
          <w:sz w:val="20"/>
          <w:szCs w:val="20"/>
        </w:rPr>
        <w:t>公告。</w:t>
      </w:r>
    </w:p>
    <w:p w:rsidR="00AF37B6" w:rsidRDefault="00AF37B6" w:rsidP="00C34F92"/>
    <w:p w:rsidR="007137E8" w:rsidRDefault="007137E8" w:rsidP="00C34F92"/>
    <w:p w:rsidR="007137E8" w:rsidRDefault="007137E8" w:rsidP="00C34F92"/>
    <w:p w:rsidR="007137E8" w:rsidRDefault="007137E8" w:rsidP="00C34F92"/>
    <w:p w:rsidR="007137E8" w:rsidRPr="000C3D63" w:rsidRDefault="007137E8" w:rsidP="007137E8">
      <w:pPr>
        <w:pStyle w:val="A3"/>
        <w:adjustRightInd w:val="0"/>
        <w:snapToGrid w:val="0"/>
        <w:jc w:val="center"/>
        <w:rPr>
          <w:rFonts w:ascii="Times New Roman" w:eastAsia="標楷體" w:hAnsi="Times New Roman" w:cs="Times New Roman"/>
        </w:rPr>
      </w:pPr>
      <w:r w:rsidRPr="000C3D63">
        <w:rPr>
          <w:rFonts w:ascii="Times New Roman" w:eastAsia="標楷體" w:hAnsi="Times New Roman" w:cs="Times New Roman"/>
        </w:rPr>
        <w:t>新生醫護管理專科學校</w:t>
      </w:r>
      <w:r w:rsidRPr="000C3D63">
        <w:rPr>
          <w:rFonts w:ascii="Times New Roman" w:eastAsia="標楷體" w:hAnsi="Times New Roman" w:cs="Times New Roman"/>
          <w:color w:val="000000"/>
        </w:rPr>
        <w:t>10</w:t>
      </w:r>
      <w:r w:rsidR="008632C3">
        <w:rPr>
          <w:rFonts w:ascii="Times New Roman" w:eastAsia="標楷體" w:hAnsi="Times New Roman" w:cs="Times New Roman" w:hint="eastAsia"/>
          <w:color w:val="000000"/>
        </w:rPr>
        <w:t>7</w:t>
      </w:r>
      <w:r w:rsidRPr="000C3D63">
        <w:rPr>
          <w:rFonts w:ascii="Times New Roman" w:eastAsia="標楷體" w:hAnsi="Times New Roman" w:cs="Times New Roman"/>
          <w:color w:val="000000"/>
        </w:rPr>
        <w:t>學年度課程介紹</w:t>
      </w:r>
      <w:r w:rsidRPr="000C3D63">
        <w:rPr>
          <w:rFonts w:ascii="Times New Roman" w:eastAsia="標楷體" w:hAnsi="Times New Roman" w:cs="Times New Roman"/>
        </w:rPr>
        <w:t>暨核心能力對應表</w:t>
      </w:r>
    </w:p>
    <w:p w:rsidR="007137E8" w:rsidRPr="000C3D63" w:rsidRDefault="007137E8" w:rsidP="007137E8">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0C3D63" w:rsidTr="008632C3">
        <w:trPr>
          <w:trHeight w:val="630"/>
          <w:jc w:val="center"/>
        </w:trPr>
        <w:tc>
          <w:tcPr>
            <w:tcW w:w="2619" w:type="dxa"/>
            <w:vMerge w:val="restart"/>
            <w:tcBorders>
              <w:right w:val="single" w:sz="4" w:space="0" w:color="auto"/>
            </w:tcBorders>
            <w:shd w:val="clear" w:color="auto" w:fill="C0C0C0"/>
            <w:vAlign w:val="center"/>
          </w:tcPr>
          <w:p w:rsidR="007137E8" w:rsidRPr="000C3D63" w:rsidRDefault="007137E8" w:rsidP="008632C3">
            <w:pPr>
              <w:adjustRightInd w:val="0"/>
              <w:snapToGrid w:val="0"/>
              <w:jc w:val="center"/>
              <w:rPr>
                <w:rFonts w:hAnsi="標楷體"/>
                <w:color w:val="000000"/>
              </w:rPr>
            </w:pPr>
            <w:r w:rsidRPr="000C3D63">
              <w:rPr>
                <w:rFonts w:hAnsi="標楷體"/>
                <w:color w:val="000000"/>
              </w:rPr>
              <w:t>課程名稱</w:t>
            </w:r>
          </w:p>
          <w:p w:rsidR="007137E8" w:rsidRPr="000C3D63" w:rsidRDefault="007137E8" w:rsidP="008632C3">
            <w:pPr>
              <w:adjustRightInd w:val="0"/>
              <w:snapToGrid w:val="0"/>
              <w:jc w:val="center"/>
              <w:rPr>
                <w:color w:val="000000"/>
              </w:rPr>
            </w:pPr>
            <w:r w:rsidRPr="000C3D63">
              <w:rPr>
                <w:rFonts w:hAnsi="標楷體" w:hint="eastAsia"/>
                <w:color w:val="000000"/>
              </w:rPr>
              <w:t>(course name)</w:t>
            </w:r>
          </w:p>
        </w:tc>
        <w:tc>
          <w:tcPr>
            <w:tcW w:w="7796" w:type="dxa"/>
            <w:gridSpan w:val="5"/>
            <w:tcBorders>
              <w:left w:val="single" w:sz="4" w:space="0" w:color="auto"/>
            </w:tcBorders>
            <w:vAlign w:val="center"/>
          </w:tcPr>
          <w:p w:rsidR="007137E8" w:rsidRPr="000C3D63" w:rsidRDefault="007137E8" w:rsidP="008632C3">
            <w:pPr>
              <w:adjustRightInd w:val="0"/>
              <w:snapToGrid w:val="0"/>
              <w:jc w:val="both"/>
            </w:pPr>
            <w:r w:rsidRPr="000C3D63">
              <w:rPr>
                <w:color w:val="000000"/>
              </w:rPr>
              <w:t>(</w:t>
            </w:r>
            <w:r w:rsidRPr="000C3D63">
              <w:rPr>
                <w:rFonts w:hAnsi="標楷體"/>
                <w:color w:val="000000"/>
              </w:rPr>
              <w:t>中</w:t>
            </w:r>
            <w:r w:rsidRPr="000C3D63">
              <w:rPr>
                <w:color w:val="000000"/>
              </w:rPr>
              <w:t>)</w:t>
            </w:r>
            <w:r w:rsidRPr="000C3D63">
              <w:rPr>
                <w:rFonts w:hint="eastAsia"/>
                <w:color w:val="000000"/>
              </w:rPr>
              <w:t xml:space="preserve">　</w:t>
            </w:r>
            <w:r w:rsidRPr="000C3D63">
              <w:rPr>
                <w:rFonts w:ascii="標楷體" w:hAnsi="標楷體" w:cs="新細明體" w:hint="eastAsia"/>
                <w:kern w:val="0"/>
              </w:rPr>
              <w:t xml:space="preserve"> 長照機構人力資源管理</w:t>
            </w:r>
            <w:r w:rsidRPr="000C3D63">
              <w:rPr>
                <w:rFonts w:ascii="標楷體" w:hAnsi="標楷體" w:cs="新細明體"/>
                <w:kern w:val="0"/>
              </w:rPr>
              <w:t xml:space="preserve"> </w:t>
            </w:r>
            <w:r w:rsidRPr="000C3D63">
              <w:rPr>
                <w:rFonts w:ascii="標楷體" w:hAnsi="標楷體" w:cs="新細明體"/>
                <w:kern w:val="0"/>
              </w:rPr>
              <w:tab/>
            </w:r>
          </w:p>
        </w:tc>
      </w:tr>
      <w:tr w:rsidR="007137E8"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rPr>
                <w:color w:val="000000"/>
              </w:rPr>
            </w:pPr>
          </w:p>
        </w:tc>
        <w:tc>
          <w:tcPr>
            <w:tcW w:w="7796" w:type="dxa"/>
            <w:gridSpan w:val="5"/>
            <w:tcBorders>
              <w:left w:val="single" w:sz="4" w:space="0" w:color="auto"/>
              <w:bottom w:val="single" w:sz="4" w:space="0" w:color="auto"/>
            </w:tcBorders>
            <w:vAlign w:val="center"/>
          </w:tcPr>
          <w:p w:rsidR="007137E8" w:rsidRPr="000C3D63" w:rsidRDefault="007137E8" w:rsidP="008632C3">
            <w:pPr>
              <w:adjustRightInd w:val="0"/>
              <w:snapToGrid w:val="0"/>
              <w:jc w:val="both"/>
            </w:pPr>
            <w:r w:rsidRPr="000C3D63">
              <w:rPr>
                <w:color w:val="000000"/>
              </w:rPr>
              <w:t>(</w:t>
            </w:r>
            <w:r w:rsidRPr="000C3D63">
              <w:rPr>
                <w:rFonts w:hint="eastAsia"/>
                <w:color w:val="000000"/>
              </w:rPr>
              <w:t>Eng.</w:t>
            </w:r>
            <w:r w:rsidRPr="000C3D63">
              <w:rPr>
                <w:color w:val="000000"/>
              </w:rPr>
              <w:t>)</w:t>
            </w:r>
            <w:r w:rsidRPr="000C3D63">
              <w:rPr>
                <w:rFonts w:hint="eastAsia"/>
                <w:color w:val="000000"/>
              </w:rPr>
              <w:t xml:space="preserve">  </w:t>
            </w:r>
            <w:r w:rsidRPr="000C3D63">
              <w:rPr>
                <w:rFonts w:ascii="標楷體" w:hAnsi="標楷體" w:cs="新細明體"/>
                <w:kern w:val="0"/>
              </w:rPr>
              <w:t>Long-term care institutions Human Resource Management</w:t>
            </w:r>
          </w:p>
        </w:tc>
      </w:tr>
      <w:tr w:rsidR="007137E8"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color w:val="000000"/>
              </w:rPr>
              <w:t>開課</w:t>
            </w:r>
            <w:r w:rsidRPr="000C3D63">
              <w:rPr>
                <w:rFonts w:hAnsi="標楷體" w:hint="eastAsia"/>
                <w:color w:val="000000"/>
              </w:rPr>
              <w:t>單位</w:t>
            </w:r>
          </w:p>
          <w:p w:rsidR="007137E8" w:rsidRPr="000C3D63" w:rsidRDefault="007137E8" w:rsidP="008632C3">
            <w:pPr>
              <w:adjustRightInd w:val="0"/>
              <w:snapToGrid w:val="0"/>
              <w:jc w:val="center"/>
              <w:rPr>
                <w:color w:val="000000"/>
              </w:rPr>
            </w:pPr>
            <w:r w:rsidRPr="000C3D63">
              <w:rPr>
                <w:rFonts w:hAnsi="標楷體" w:hint="eastAsia"/>
                <w:color w:val="000000"/>
              </w:rPr>
              <w:t>(</w:t>
            </w:r>
            <w:proofErr w:type="gramStart"/>
            <w:r w:rsidRPr="000C3D63">
              <w:rPr>
                <w:rFonts w:hAnsi="標楷體" w:hint="eastAsia"/>
                <w:color w:val="000000"/>
              </w:rPr>
              <w:t>offering</w:t>
            </w:r>
            <w:proofErr w:type="gramEnd"/>
            <w:r w:rsidRPr="000C3D63">
              <w:rPr>
                <w:rFonts w:hAnsi="標楷體" w:hint="eastAsia"/>
                <w:color w:val="000000"/>
              </w:rPr>
              <w:t xml:space="preserve"> dept.)</w:t>
            </w:r>
          </w:p>
        </w:tc>
        <w:tc>
          <w:tcPr>
            <w:tcW w:w="2732" w:type="dxa"/>
            <w:tcBorders>
              <w:top w:val="single" w:sz="4" w:space="0" w:color="auto"/>
              <w:left w:val="single" w:sz="4" w:space="0" w:color="auto"/>
            </w:tcBorders>
            <w:vAlign w:val="center"/>
          </w:tcPr>
          <w:p w:rsidR="007137E8" w:rsidRPr="000C3D63" w:rsidRDefault="007137E8" w:rsidP="008632C3">
            <w:pPr>
              <w:adjustRightInd w:val="0"/>
              <w:snapToGrid w:val="0"/>
              <w:jc w:val="both"/>
              <w:rPr>
                <w:color w:val="000000"/>
              </w:rPr>
            </w:pPr>
            <w:r w:rsidRPr="000C3D63">
              <w:rPr>
                <w:rFonts w:hint="eastAsia"/>
                <w:color w:val="000000"/>
              </w:rPr>
              <w:t>長期照護科</w:t>
            </w:r>
          </w:p>
        </w:tc>
        <w:tc>
          <w:tcPr>
            <w:tcW w:w="1418" w:type="dxa"/>
            <w:tcBorders>
              <w:top w:val="single" w:sz="4" w:space="0" w:color="auto"/>
              <w:left w:val="single" w:sz="4" w:space="0" w:color="auto"/>
            </w:tcBorders>
            <w:shd w:val="clear" w:color="auto" w:fill="BFBFBF"/>
            <w:vAlign w:val="center"/>
          </w:tcPr>
          <w:p w:rsidR="007137E8" w:rsidRPr="000C3D63" w:rsidRDefault="007137E8" w:rsidP="008632C3">
            <w:pPr>
              <w:adjustRightInd w:val="0"/>
              <w:snapToGrid w:val="0"/>
              <w:jc w:val="both"/>
              <w:rPr>
                <w:color w:val="000000"/>
              </w:rPr>
            </w:pPr>
            <w:r w:rsidRPr="000C3D63">
              <w:rPr>
                <w:rFonts w:hAnsi="標楷體" w:hint="eastAsia"/>
                <w:color w:val="000000"/>
              </w:rPr>
              <w:t>適合對象</w:t>
            </w:r>
          </w:p>
        </w:tc>
        <w:tc>
          <w:tcPr>
            <w:tcW w:w="3646" w:type="dxa"/>
            <w:gridSpan w:val="3"/>
            <w:tcBorders>
              <w:top w:val="single" w:sz="4" w:space="0" w:color="auto"/>
              <w:left w:val="single" w:sz="4" w:space="0" w:color="auto"/>
            </w:tcBorders>
            <w:vAlign w:val="center"/>
          </w:tcPr>
          <w:p w:rsidR="007137E8" w:rsidRPr="000C3D63" w:rsidRDefault="007137E8" w:rsidP="008632C3">
            <w:pPr>
              <w:adjustRightInd w:val="0"/>
              <w:snapToGrid w:val="0"/>
              <w:jc w:val="both"/>
              <w:rPr>
                <w:color w:val="000000"/>
              </w:rPr>
            </w:pPr>
            <w:r w:rsidRPr="000C3D63">
              <w:rPr>
                <w:rFonts w:hint="eastAsia"/>
                <w:color w:val="000000"/>
              </w:rPr>
              <w:t>二年級學生</w:t>
            </w:r>
          </w:p>
        </w:tc>
      </w:tr>
      <w:tr w:rsidR="007137E8"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color w:val="000000"/>
              </w:rPr>
              <w:t>課程類別</w:t>
            </w:r>
          </w:p>
          <w:p w:rsidR="007137E8" w:rsidRPr="000C3D63" w:rsidRDefault="007137E8" w:rsidP="008632C3">
            <w:pPr>
              <w:jc w:val="center"/>
              <w:rPr>
                <w:color w:val="000000"/>
              </w:rPr>
            </w:pPr>
            <w:r w:rsidRPr="000C3D63">
              <w:rPr>
                <w:rFonts w:hAnsi="標楷體" w:hint="eastAsia"/>
                <w:color w:val="000000"/>
              </w:rPr>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color w:val="000000"/>
                <w:sz w:val="28"/>
                <w:szCs w:val="28"/>
              </w:rPr>
              <w:t>□必修</w:t>
            </w:r>
            <w:r w:rsidRPr="000C3D63">
              <w:rPr>
                <w:rFonts w:hint="eastAsia"/>
                <w:color w:val="000000"/>
                <w:sz w:val="28"/>
                <w:szCs w:val="28"/>
              </w:rPr>
              <w:t xml:space="preserve">   </w:t>
            </w:r>
            <w:r w:rsidRPr="000C3D63">
              <w:rPr>
                <w:rFonts w:hint="eastAsia"/>
                <w:color w:val="000000"/>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0C3D63" w:rsidRDefault="007137E8" w:rsidP="008632C3">
            <w:pPr>
              <w:adjustRightInd w:val="0"/>
              <w:snapToGrid w:val="0"/>
              <w:jc w:val="center"/>
              <w:rPr>
                <w:rFonts w:hAnsi="標楷體"/>
                <w:color w:val="000000"/>
              </w:rPr>
            </w:pPr>
            <w:r w:rsidRPr="000C3D63">
              <w:rPr>
                <w:rFonts w:hAnsi="標楷體"/>
                <w:color w:val="000000"/>
              </w:rPr>
              <w:t>學分</w:t>
            </w:r>
          </w:p>
          <w:p w:rsidR="007137E8" w:rsidRPr="000C3D63" w:rsidRDefault="007137E8" w:rsidP="008632C3">
            <w:pPr>
              <w:jc w:val="center"/>
            </w:pPr>
            <w:r w:rsidRPr="000C3D63">
              <w:rPr>
                <w:rFonts w:hAnsi="標楷體" w:hint="eastAsia"/>
                <w:color w:val="000000"/>
              </w:rPr>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hint="eastAsia"/>
                <w:color w:val="000000"/>
              </w:rPr>
              <w:t>學時</w:t>
            </w:r>
            <w:r w:rsidRPr="000C3D63">
              <w:rPr>
                <w:rFonts w:hAnsi="標楷體" w:hint="eastAsia"/>
                <w:color w:val="000000"/>
              </w:rPr>
              <w:t xml:space="preserve"> </w:t>
            </w:r>
          </w:p>
          <w:p w:rsidR="007137E8" w:rsidRPr="000C3D63" w:rsidRDefault="007137E8" w:rsidP="008632C3">
            <w:pPr>
              <w:jc w:val="center"/>
              <w:rPr>
                <w:color w:val="000000"/>
              </w:rPr>
            </w:pPr>
            <w:r w:rsidRPr="000C3D63">
              <w:rPr>
                <w:rFonts w:hAnsi="標楷體" w:hint="eastAsia"/>
                <w:color w:val="000000"/>
              </w:rPr>
              <w:t>(hour)</w:t>
            </w:r>
          </w:p>
        </w:tc>
        <w:tc>
          <w:tcPr>
            <w:tcW w:w="1237" w:type="dxa"/>
            <w:tcBorders>
              <w:top w:val="single" w:sz="4" w:space="0" w:color="auto"/>
              <w:left w:val="single" w:sz="4" w:space="0" w:color="auto"/>
              <w:bottom w:val="single" w:sz="4" w:space="0" w:color="auto"/>
            </w:tcBorders>
            <w:vAlign w:val="center"/>
          </w:tcPr>
          <w:p w:rsidR="007137E8" w:rsidRPr="000C3D63" w:rsidRDefault="007137E8" w:rsidP="008632C3">
            <w:pPr>
              <w:jc w:val="center"/>
            </w:pPr>
            <w:r w:rsidRPr="000C3D63">
              <w:rPr>
                <w:rFonts w:hint="eastAsia"/>
              </w:rPr>
              <w:t>2</w:t>
            </w:r>
          </w:p>
        </w:tc>
      </w:tr>
      <w:tr w:rsidR="007137E8"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rPr>
                <w:color w:val="000000"/>
              </w:rPr>
            </w:pPr>
            <w:r w:rsidRPr="000C3D63">
              <w:rPr>
                <w:rFonts w:hAnsi="標楷體" w:hint="eastAsia"/>
                <w:color w:val="000000"/>
              </w:rPr>
              <w:t>課程簡</w:t>
            </w:r>
            <w:r w:rsidRPr="000C3D63">
              <w:rPr>
                <w:rFonts w:hAnsi="標楷體"/>
                <w:color w:val="000000"/>
              </w:rPr>
              <w:t>述</w:t>
            </w:r>
          </w:p>
          <w:p w:rsidR="007137E8" w:rsidRPr="000C3D63" w:rsidRDefault="007137E8" w:rsidP="008632C3">
            <w:pPr>
              <w:adjustRightInd w:val="0"/>
              <w:snapToGrid w:val="0"/>
              <w:jc w:val="center"/>
              <w:rPr>
                <w:color w:val="000000"/>
              </w:rPr>
            </w:pPr>
            <w:r w:rsidRPr="000C3D63">
              <w:rPr>
                <w:rFonts w:hint="eastAsia"/>
                <w:color w:val="000000"/>
              </w:rPr>
              <w:t>(course</w:t>
            </w:r>
            <w:r w:rsidRPr="000C3D63">
              <w:rPr>
                <w:color w:val="000000"/>
              </w:rPr>
              <w:t xml:space="preserve"> description</w:t>
            </w:r>
            <w:r w:rsidRPr="000C3D63">
              <w:rPr>
                <w:rFonts w:hint="eastAsia"/>
                <w:color w:val="000000"/>
              </w:rPr>
              <w:t>)</w:t>
            </w:r>
          </w:p>
        </w:tc>
        <w:tc>
          <w:tcPr>
            <w:tcW w:w="7796" w:type="dxa"/>
            <w:gridSpan w:val="5"/>
            <w:tcBorders>
              <w:top w:val="single" w:sz="4" w:space="0" w:color="auto"/>
              <w:left w:val="single" w:sz="4" w:space="0" w:color="auto"/>
              <w:bottom w:val="single" w:sz="4" w:space="0" w:color="auto"/>
            </w:tcBorders>
            <w:vAlign w:val="center"/>
          </w:tcPr>
          <w:p w:rsidR="007137E8" w:rsidRPr="000C3D63" w:rsidRDefault="007137E8" w:rsidP="008632C3">
            <w:pPr>
              <w:adjustRightInd w:val="0"/>
              <w:snapToGrid w:val="0"/>
              <w:jc w:val="both"/>
              <w:rPr>
                <w:color w:val="000000"/>
              </w:rPr>
            </w:pPr>
            <w:r w:rsidRPr="000C3D63">
              <w:t>藉由書本</w:t>
            </w:r>
            <w:r w:rsidRPr="000C3D63">
              <w:t>,</w:t>
            </w:r>
            <w:r w:rsidRPr="000C3D63">
              <w:t>時事及團體討論的過程學習</w:t>
            </w:r>
            <w:r w:rsidRPr="000C3D63">
              <w:t>.</w:t>
            </w:r>
            <w:r w:rsidRPr="000C3D63">
              <w:t>認識人力資源管理的理論與實務</w:t>
            </w:r>
            <w:r w:rsidRPr="000C3D63">
              <w:t>.  </w:t>
            </w:r>
          </w:p>
        </w:tc>
      </w:tr>
      <w:tr w:rsidR="007137E8"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0C3D63" w:rsidRDefault="007137E8" w:rsidP="008632C3">
            <w:pPr>
              <w:adjustRightInd w:val="0"/>
              <w:snapToGrid w:val="0"/>
              <w:rPr>
                <w:rFonts w:hAnsi="標楷體"/>
                <w:color w:val="000000"/>
              </w:rPr>
            </w:pPr>
            <w:r w:rsidRPr="000C3D63">
              <w:rPr>
                <w:rFonts w:hAnsi="標楷體"/>
                <w:color w:val="000000"/>
              </w:rPr>
              <w:t>課程</w:t>
            </w:r>
            <w:r w:rsidRPr="000C3D63">
              <w:rPr>
                <w:rFonts w:hAnsi="標楷體" w:hint="eastAsia"/>
                <w:color w:val="000000"/>
              </w:rPr>
              <w:t>目標與</w:t>
            </w:r>
            <w:r w:rsidRPr="000C3D63">
              <w:rPr>
                <w:rFonts w:hAnsi="標楷體" w:hint="eastAsia"/>
                <w:color w:val="000000"/>
                <w:u w:val="single"/>
              </w:rPr>
              <w:t>對應之系科核心能力</w:t>
            </w:r>
            <w:r w:rsidRPr="000C3D63">
              <w:rPr>
                <w:rFonts w:hAnsi="標楷體" w:hint="eastAsia"/>
                <w:color w:val="000000"/>
              </w:rPr>
              <w:t>（</w:t>
            </w:r>
            <w:r w:rsidRPr="000C3D63">
              <w:rPr>
                <w:rFonts w:hAnsi="標楷體" w:hint="eastAsia"/>
                <w:color w:val="000000"/>
              </w:rPr>
              <w:t>0-5</w:t>
            </w:r>
            <w:r w:rsidRPr="000C3D63">
              <w:rPr>
                <w:rFonts w:hAnsi="標楷體" w:hint="eastAsia"/>
                <w:color w:val="000000"/>
              </w:rPr>
              <w:t>級分顯示）</w:t>
            </w:r>
          </w:p>
          <w:p w:rsidR="007137E8" w:rsidRPr="000C3D63" w:rsidRDefault="007137E8" w:rsidP="008632C3">
            <w:pPr>
              <w:adjustRightInd w:val="0"/>
              <w:snapToGrid w:val="0"/>
              <w:rPr>
                <w:color w:val="000000"/>
              </w:rPr>
            </w:pPr>
            <w:r w:rsidRPr="000C3D63">
              <w:rPr>
                <w:rFonts w:hAnsi="標楷體" w:hint="eastAsia"/>
                <w:color w:val="000000"/>
              </w:rPr>
              <w:t>(</w:t>
            </w:r>
            <w:r w:rsidRPr="000C3D63">
              <w:rPr>
                <w:rFonts w:hint="eastAsia"/>
                <w:color w:val="000000"/>
              </w:rPr>
              <w:t>relevance of course objectives and core learning outcomes</w:t>
            </w:r>
            <w:r w:rsidRPr="000C3D63">
              <w:rPr>
                <w:rFonts w:hAnsi="標楷體" w:hint="eastAsia"/>
                <w:color w:val="000000"/>
              </w:rPr>
              <w:t>)</w:t>
            </w:r>
            <w:r w:rsidRPr="000C3D63">
              <w:rPr>
                <w:rFonts w:hint="eastAsia"/>
                <w:color w:val="000000"/>
              </w:rPr>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0C3D63" w:rsidRDefault="007137E8" w:rsidP="008632C3">
            <w:pPr>
              <w:widowControl/>
              <w:spacing w:line="360" w:lineRule="atLeast"/>
              <w:rPr>
                <w:rFonts w:hAnsi="標楷體"/>
                <w:color w:val="000000"/>
              </w:rPr>
            </w:pPr>
            <w:r w:rsidRPr="000C3D63">
              <w:rPr>
                <w:rFonts w:hAnsi="標楷體"/>
                <w:color w:val="000000"/>
              </w:rPr>
              <w:t>課程</w:t>
            </w:r>
            <w:r w:rsidRPr="000C3D63">
              <w:rPr>
                <w:rFonts w:hAnsi="標楷體" w:hint="eastAsia"/>
                <w:color w:val="000000"/>
              </w:rPr>
              <w:t>目標</w:t>
            </w:r>
            <w:r w:rsidRPr="000C3D63">
              <w:rPr>
                <w:rFonts w:ascii="標楷體" w:hAnsi="標楷體" w:hint="eastAsia"/>
                <w:color w:val="000000"/>
              </w:rPr>
              <w:t xml:space="preserve">： </w:t>
            </w:r>
          </w:p>
          <w:p w:rsidR="007137E8" w:rsidRPr="000C3D63" w:rsidRDefault="007137E8" w:rsidP="008632C3">
            <w:pPr>
              <w:adjustRightInd w:val="0"/>
              <w:snapToGrid w:val="0"/>
              <w:jc w:val="both"/>
              <w:rPr>
                <w:rFonts w:ascii="標楷體" w:hAnsi="標楷體" w:cs="新細明體"/>
                <w:color w:val="000000"/>
                <w:kern w:val="0"/>
              </w:rPr>
            </w:pPr>
            <w:r w:rsidRPr="000C3D63">
              <w:rPr>
                <w:color w:val="000000"/>
              </w:rPr>
              <w:t>以人力資源的觀點來說明解釋大部分組織對於</w:t>
            </w:r>
            <w:r w:rsidRPr="000C3D63">
              <w:rPr>
                <w:color w:val="000000"/>
              </w:rPr>
              <w:t>"</w:t>
            </w:r>
            <w:r w:rsidRPr="000C3D63">
              <w:rPr>
                <w:color w:val="000000"/>
              </w:rPr>
              <w:t>人</w:t>
            </w:r>
            <w:r w:rsidRPr="000C3D63">
              <w:rPr>
                <w:color w:val="000000"/>
              </w:rPr>
              <w:t>"</w:t>
            </w:r>
            <w:r w:rsidRPr="000C3D63">
              <w:rPr>
                <w:color w:val="000000"/>
              </w:rPr>
              <w:t>的處理方式</w:t>
            </w:r>
            <w:r w:rsidRPr="000C3D63">
              <w:rPr>
                <w:color w:val="000000"/>
              </w:rPr>
              <w:t>,</w:t>
            </w:r>
            <w:r w:rsidRPr="000C3D63">
              <w:rPr>
                <w:color w:val="000000"/>
              </w:rPr>
              <w:t>並在不同的組織當中找到共同點</w:t>
            </w:r>
            <w:r w:rsidRPr="000C3D63">
              <w:rPr>
                <w:color w:val="000000"/>
              </w:rPr>
              <w:t>,</w:t>
            </w:r>
            <w:r w:rsidRPr="000C3D63">
              <w:rPr>
                <w:color w:val="000000"/>
              </w:rPr>
              <w:t>並以簡單的理論概念</w:t>
            </w:r>
            <w:r w:rsidRPr="000C3D63">
              <w:rPr>
                <w:color w:val="000000"/>
              </w:rPr>
              <w:t>,</w:t>
            </w:r>
            <w:r w:rsidRPr="000C3D63">
              <w:rPr>
                <w:color w:val="000000"/>
              </w:rPr>
              <w:t>配合實務性的討論</w:t>
            </w:r>
            <w:r w:rsidRPr="000C3D63">
              <w:rPr>
                <w:color w:val="000000"/>
              </w:rPr>
              <w:t>,</w:t>
            </w:r>
            <w:r w:rsidRPr="000C3D63">
              <w:rPr>
                <w:color w:val="000000"/>
              </w:rPr>
              <w:t>讓學生容易了解並學習到實用的操作方法</w:t>
            </w:r>
            <w:r w:rsidRPr="000C3D63">
              <w:rPr>
                <w:color w:val="000000"/>
              </w:rPr>
              <w:t>.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rPr>
                      <w:rFonts w:hAnsi="標楷體"/>
                      <w:color w:val="000000"/>
                    </w:rPr>
                  </w:pPr>
                </w:p>
              </w:tc>
              <w:tc>
                <w:tcPr>
                  <w:tcW w:w="1078" w:type="pct"/>
                  <w:gridSpan w:val="2"/>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專業能力</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生命</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關懷</w:t>
                  </w:r>
                </w:p>
              </w:tc>
              <w:tc>
                <w:tcPr>
                  <w:tcW w:w="61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資訊科技應用</w:t>
                  </w: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照顧</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溝通</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與合作能力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健康</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評估</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能力管理照顧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問題解決能力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克盡</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職責的態度</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課程</w:t>
                  </w:r>
                  <w:r w:rsidRPr="000C3D63">
                    <w:rPr>
                      <w:rFonts w:hAnsi="標楷體"/>
                      <w:color w:val="000000"/>
                    </w:rPr>
                    <w:t>/</w:t>
                  </w:r>
                  <w:r w:rsidRPr="000C3D63">
                    <w:rPr>
                      <w:rFonts w:hAnsi="標楷體" w:hint="eastAsia"/>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ascii="標楷體" w:hAnsi="標楷體" w:hint="eastAsia"/>
                      <w:color w:val="000000"/>
                    </w:rPr>
                    <w:t>3</w:t>
                  </w:r>
                </w:p>
              </w:tc>
              <w:tc>
                <w:tcPr>
                  <w:tcW w:w="61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2</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53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ascii="標楷體" w:hAnsi="標楷體"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4</w:t>
                  </w: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r>
          </w:tbl>
          <w:p w:rsidR="007137E8" w:rsidRPr="000C3D63" w:rsidRDefault="007137E8" w:rsidP="008632C3">
            <w:pPr>
              <w:widowControl/>
              <w:spacing w:line="360" w:lineRule="atLeast"/>
              <w:rPr>
                <w:rFonts w:hAnsi="標楷體"/>
                <w:color w:val="000000"/>
              </w:rPr>
            </w:pPr>
            <w:r w:rsidRPr="000C3D63">
              <w:rPr>
                <w:rFonts w:hAnsi="標楷體" w:hint="eastAsia"/>
                <w:color w:val="000000"/>
              </w:rPr>
              <w:t>PS</w:t>
            </w:r>
            <w:r w:rsidRPr="000C3D63">
              <w:rPr>
                <w:rFonts w:hAnsi="標楷體" w:hint="eastAsia"/>
                <w:color w:val="000000"/>
              </w:rPr>
              <w:t>：要注意「並非」每一</w:t>
            </w:r>
            <w:proofErr w:type="gramStart"/>
            <w:r w:rsidRPr="000C3D63">
              <w:rPr>
                <w:rFonts w:hAnsi="標楷體" w:hint="eastAsia"/>
                <w:color w:val="000000"/>
              </w:rPr>
              <w:t>門課皆有能力培育出系科</w:t>
            </w:r>
            <w:proofErr w:type="gramEnd"/>
            <w:r w:rsidRPr="000C3D63">
              <w:rPr>
                <w:rFonts w:hAnsi="標楷體" w:hint="eastAsia"/>
                <w:color w:val="000000"/>
              </w:rPr>
              <w:t>核心能力的「每一項」。</w:t>
            </w:r>
            <w:r w:rsidRPr="000C3D63">
              <w:rPr>
                <w:rFonts w:hAnsi="標楷體" w:hint="eastAsia"/>
                <w:color w:val="000000"/>
              </w:rPr>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rPr>
                <w:color w:val="000000"/>
              </w:rPr>
            </w:pPr>
            <w:r w:rsidRPr="000C3D63">
              <w:rPr>
                <w:rFonts w:hint="eastAsia"/>
                <w:color w:val="000000"/>
              </w:rPr>
              <w:t>課程之</w:t>
            </w:r>
            <w:r w:rsidRPr="000C3D63">
              <w:rPr>
                <w:color w:val="000000"/>
              </w:rPr>
              <w:t>縱向銜接</w:t>
            </w:r>
            <w:r w:rsidRPr="000C3D63">
              <w:rPr>
                <w:rFonts w:hint="eastAsia"/>
                <w:color w:val="000000"/>
              </w:rPr>
              <w:t>與</w:t>
            </w:r>
            <w:r w:rsidRPr="000C3D63">
              <w:rPr>
                <w:color w:val="000000"/>
              </w:rPr>
              <w:t>橫向統合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rPr>
                <w:color w:val="000000"/>
              </w:rPr>
            </w:pPr>
            <w:r w:rsidRPr="000C3D63">
              <w:rPr>
                <w:color w:val="000000"/>
              </w:rPr>
              <w:t>縱向銜接：</w:t>
            </w:r>
            <w:r w:rsidRPr="000C3D63">
              <w:rPr>
                <w:rFonts w:hint="eastAsia"/>
                <w:color w:val="000000"/>
              </w:rPr>
              <w:t>長期照護機構管理</w:t>
            </w:r>
            <w:r w:rsidRPr="000C3D63">
              <w:rPr>
                <w:rFonts w:ascii="標楷體" w:hAnsi="標楷體" w:hint="eastAsia"/>
                <w:color w:val="000000"/>
              </w:rPr>
              <w:t>、</w:t>
            </w:r>
            <w:r w:rsidRPr="000C3D63">
              <w:rPr>
                <w:rFonts w:hint="eastAsia"/>
                <w:color w:val="000000"/>
              </w:rPr>
              <w:t>長期照護</w:t>
            </w:r>
            <w:r w:rsidRPr="000C3D63">
              <w:rPr>
                <w:color w:val="000000"/>
              </w:rPr>
              <w:t>。</w:t>
            </w:r>
            <w:r w:rsidRPr="000C3D63">
              <w:rPr>
                <w:color w:val="000000"/>
              </w:rPr>
              <w:br/>
            </w:r>
            <w:r w:rsidRPr="000C3D63">
              <w:rPr>
                <w:color w:val="000000"/>
              </w:rPr>
              <w:t>橫向統合：</w:t>
            </w:r>
            <w:r w:rsidRPr="000C3D63">
              <w:rPr>
                <w:rFonts w:hint="eastAsia"/>
                <w:color w:val="000000"/>
              </w:rPr>
              <w:t>老人服務事業概論、照顧管理</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jc w:val="both"/>
              <w:rPr>
                <w:color w:val="000000"/>
              </w:rPr>
            </w:pPr>
            <w:r w:rsidRPr="000C3D63">
              <w:rPr>
                <w:rFonts w:hint="eastAsia"/>
                <w:color w:val="000000"/>
              </w:rPr>
              <w:t>課程可對應之</w:t>
            </w:r>
            <w:proofErr w:type="spellStart"/>
            <w:r w:rsidRPr="000C3D63">
              <w:rPr>
                <w:rFonts w:hint="eastAsia"/>
                <w:color w:val="000000"/>
              </w:rPr>
              <w:t>ucan</w:t>
            </w:r>
            <w:proofErr w:type="spellEnd"/>
            <w:r w:rsidRPr="000C3D63">
              <w:rPr>
                <w:rFonts w:hint="eastAsia"/>
                <w:color w:val="000000"/>
              </w:rPr>
              <w:t>或職場需求</w:t>
            </w:r>
            <w:r w:rsidRPr="000C3D63">
              <w:rPr>
                <w:rFonts w:hint="eastAsia"/>
                <w:color w:val="000000"/>
              </w:rPr>
              <w:t>(</w:t>
            </w:r>
            <w:r w:rsidRPr="000C3D63">
              <w:rPr>
                <w:rFonts w:hint="eastAsia"/>
                <w:color w:val="000000"/>
              </w:rPr>
              <w:t>請列舉職業名稱</w:t>
            </w:r>
            <w:r w:rsidRPr="000C3D63">
              <w:rPr>
                <w:rFonts w:hint="eastAsia"/>
                <w:color w:val="000000"/>
              </w:rPr>
              <w:t>1-3</w:t>
            </w:r>
            <w:r w:rsidRPr="000C3D63">
              <w:rPr>
                <w:rFonts w:hint="eastAsia"/>
                <w:color w:val="000000"/>
              </w:rPr>
              <w:t>種</w:t>
            </w:r>
            <w:r w:rsidRPr="000C3D63">
              <w:rPr>
                <w:rFonts w:hint="eastAsia"/>
                <w:color w:val="000000"/>
              </w:rPr>
              <w:t>)</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r w:rsidRPr="000C3D63">
              <w:t>1.</w:t>
            </w:r>
            <w:r w:rsidRPr="000C3D63">
              <w:t>機構照顧服務員</w:t>
            </w:r>
          </w:p>
          <w:p w:rsidR="007137E8" w:rsidRPr="000C3D63" w:rsidRDefault="007137E8" w:rsidP="008632C3">
            <w:pPr>
              <w:adjustRightInd w:val="0"/>
              <w:snapToGrid w:val="0"/>
              <w:jc w:val="both"/>
            </w:pPr>
            <w:r w:rsidRPr="000C3D63">
              <w:t>2.</w:t>
            </w:r>
            <w:proofErr w:type="gramStart"/>
            <w:r w:rsidRPr="000C3D63">
              <w:t>居家照服員</w:t>
            </w:r>
            <w:proofErr w:type="gramEnd"/>
            <w:r w:rsidRPr="000C3D63">
              <w:t>督導</w:t>
            </w:r>
          </w:p>
          <w:p w:rsidR="007137E8" w:rsidRPr="000C3D63" w:rsidRDefault="007137E8" w:rsidP="008632C3">
            <w:r w:rsidRPr="000C3D63">
              <w:t>3.</w:t>
            </w:r>
            <w:proofErr w:type="gramStart"/>
            <w:r w:rsidRPr="000C3D63">
              <w:t>居家照服員</w:t>
            </w:r>
            <w:proofErr w:type="gramEnd"/>
            <w:r w:rsidRPr="000C3D63">
              <w:t xml:space="preserve">  </w:t>
            </w:r>
          </w:p>
          <w:p w:rsidR="007137E8" w:rsidRPr="000C3D63" w:rsidRDefault="007137E8" w:rsidP="008632C3">
            <w:pPr>
              <w:adjustRightInd w:val="0"/>
              <w:snapToGrid w:val="0"/>
              <w:jc w:val="both"/>
              <w:rPr>
                <w:color w:val="000000"/>
              </w:rPr>
            </w:pPr>
            <w:r w:rsidRPr="000C3D63">
              <w:t>4.</w:t>
            </w:r>
            <w:r w:rsidRPr="000C3D63">
              <w:t>長期照護機構護理人員</w:t>
            </w:r>
          </w:p>
        </w:tc>
      </w:tr>
    </w:tbl>
    <w:p w:rsidR="007137E8" w:rsidRPr="000C3D63" w:rsidRDefault="007137E8" w:rsidP="007137E8">
      <w:pPr>
        <w:rPr>
          <w:rFonts w:ascii="標楷體" w:hAnsi="標楷體" w:cs="___+0"/>
          <w:kern w:val="0"/>
          <w:sz w:val="20"/>
          <w:szCs w:val="20"/>
        </w:rPr>
      </w:pPr>
      <w:proofErr w:type="gramStart"/>
      <w:r w:rsidRPr="000C3D63">
        <w:rPr>
          <w:rFonts w:ascii="標楷體" w:hAnsi="標楷體" w:cs="___+0" w:hint="eastAsia"/>
          <w:kern w:val="0"/>
          <w:sz w:val="20"/>
          <w:szCs w:val="20"/>
        </w:rPr>
        <w:t>註</w:t>
      </w:r>
      <w:proofErr w:type="gramEnd"/>
      <w:r w:rsidRPr="000C3D63">
        <w:rPr>
          <w:rFonts w:ascii="標楷體" w:hAnsi="標楷體" w:cs="___+0" w:hint="eastAsia"/>
          <w:kern w:val="0"/>
          <w:sz w:val="20"/>
          <w:szCs w:val="20"/>
        </w:rPr>
        <w:t>:  1.請</w:t>
      </w:r>
      <w:r w:rsidRPr="000C3D63">
        <w:rPr>
          <w:rFonts w:ascii="標楷體" w:hAnsi="標楷體" w:cs="___+1" w:hint="eastAsia"/>
          <w:kern w:val="0"/>
          <w:sz w:val="20"/>
          <w:szCs w:val="20"/>
        </w:rPr>
        <w:t>遵守智慧財產權</w:t>
      </w:r>
      <w:r w:rsidRPr="000C3D63">
        <w:rPr>
          <w:rFonts w:ascii="標楷體" w:hAnsi="標楷體" w:cs="___+0" w:hint="eastAsia"/>
          <w:kern w:val="0"/>
          <w:sz w:val="20"/>
          <w:szCs w:val="20"/>
        </w:rPr>
        <w:t>，</w:t>
      </w:r>
      <w:r w:rsidRPr="000C3D63">
        <w:rPr>
          <w:rFonts w:ascii="標楷體" w:hAnsi="標楷體" w:cs="___+1" w:hint="eastAsia"/>
          <w:kern w:val="0"/>
          <w:sz w:val="20"/>
          <w:szCs w:val="20"/>
        </w:rPr>
        <w:t>不</w:t>
      </w:r>
      <w:r w:rsidRPr="000C3D63">
        <w:rPr>
          <w:rFonts w:ascii="標楷體" w:hAnsi="標楷體" w:cs="___+0" w:hint="eastAsia"/>
          <w:kern w:val="0"/>
          <w:sz w:val="20"/>
          <w:szCs w:val="20"/>
        </w:rPr>
        <w:t>得</w:t>
      </w:r>
      <w:r w:rsidRPr="000C3D63">
        <w:rPr>
          <w:rFonts w:ascii="標楷體" w:hAnsi="標楷體" w:cs="___+1" w:hint="eastAsia"/>
          <w:kern w:val="0"/>
          <w:sz w:val="20"/>
          <w:szCs w:val="20"/>
        </w:rPr>
        <w:t>非</w:t>
      </w:r>
      <w:r w:rsidRPr="000C3D63">
        <w:rPr>
          <w:rFonts w:ascii="標楷體" w:hAnsi="標楷體" w:cs="___+0" w:hint="eastAsia"/>
          <w:kern w:val="0"/>
          <w:sz w:val="20"/>
          <w:szCs w:val="20"/>
        </w:rPr>
        <w:t>法</w:t>
      </w:r>
      <w:r w:rsidRPr="000C3D63">
        <w:rPr>
          <w:rFonts w:ascii="標楷體" w:hAnsi="標楷體" w:cs="___+1" w:hint="eastAsia"/>
          <w:kern w:val="0"/>
          <w:sz w:val="20"/>
          <w:szCs w:val="20"/>
        </w:rPr>
        <w:t>影印他</w:t>
      </w:r>
      <w:r w:rsidRPr="000C3D63">
        <w:rPr>
          <w:rFonts w:ascii="標楷體" w:hAnsi="標楷體" w:cs="___+0" w:hint="eastAsia"/>
          <w:kern w:val="0"/>
          <w:sz w:val="20"/>
          <w:szCs w:val="20"/>
        </w:rPr>
        <w:t>人</w:t>
      </w:r>
      <w:r w:rsidRPr="000C3D63">
        <w:rPr>
          <w:rFonts w:ascii="標楷體" w:hAnsi="標楷體" w:cs="___+1" w:hint="eastAsia"/>
          <w:kern w:val="0"/>
          <w:sz w:val="20"/>
          <w:szCs w:val="20"/>
        </w:rPr>
        <w:t>著</w:t>
      </w:r>
      <w:r w:rsidRPr="000C3D63">
        <w:rPr>
          <w:rFonts w:ascii="標楷體" w:hAnsi="標楷體" w:cs="___+0" w:hint="eastAsia"/>
          <w:kern w:val="0"/>
          <w:sz w:val="20"/>
          <w:szCs w:val="20"/>
        </w:rPr>
        <w:t>作。  2.本表單需經科及校課程會議</w:t>
      </w:r>
      <w:proofErr w:type="gramStart"/>
      <w:r w:rsidRPr="000C3D63">
        <w:rPr>
          <w:rFonts w:ascii="標楷體" w:hAnsi="標楷體" w:cs="___+0" w:hint="eastAsia"/>
          <w:kern w:val="0"/>
          <w:sz w:val="20"/>
          <w:szCs w:val="20"/>
        </w:rPr>
        <w:t>通過後科網頁</w:t>
      </w:r>
      <w:proofErr w:type="gramEnd"/>
      <w:r w:rsidRPr="000C3D63">
        <w:rPr>
          <w:rFonts w:ascii="標楷體" w:hAnsi="標楷體" w:cs="___+0" w:hint="eastAsia"/>
          <w:kern w:val="0"/>
          <w:sz w:val="20"/>
          <w:szCs w:val="20"/>
        </w:rPr>
        <w:t>公告。</w:t>
      </w:r>
    </w:p>
    <w:p w:rsidR="007137E8" w:rsidRPr="000C3D63" w:rsidRDefault="007137E8" w:rsidP="007137E8">
      <w:pPr>
        <w:pStyle w:val="A3"/>
        <w:adjustRightInd w:val="0"/>
        <w:snapToGrid w:val="0"/>
        <w:jc w:val="center"/>
        <w:rPr>
          <w:rFonts w:ascii="標楷體" w:eastAsia="標楷體" w:hAnsi="標楷體"/>
        </w:rPr>
      </w:pPr>
      <w:r w:rsidRPr="000C3D63">
        <w:rPr>
          <w:kern w:val="0"/>
          <w:sz w:val="20"/>
          <w:szCs w:val="20"/>
        </w:rPr>
        <w:br w:type="page"/>
      </w:r>
      <w:r w:rsidRPr="000C3D63">
        <w:rPr>
          <w:rFonts w:ascii="標楷體" w:eastAsia="標楷體" w:hAnsi="標楷體" w:hint="eastAsia"/>
        </w:rPr>
        <w:t>新生醫護管理專科學校</w:t>
      </w:r>
      <w:r w:rsidR="008632C3">
        <w:rPr>
          <w:rFonts w:ascii="標楷體" w:eastAsia="標楷體" w:hAnsi="標楷體" w:hint="eastAsia"/>
        </w:rPr>
        <w:t>107</w:t>
      </w:r>
      <w:r w:rsidRPr="000C3D63">
        <w:rPr>
          <w:rFonts w:ascii="標楷體" w:eastAsia="標楷體" w:hAnsi="標楷體" w:hint="eastAsia"/>
        </w:rPr>
        <w:t>學年度</w:t>
      </w:r>
      <w:r w:rsidRPr="000C3D63">
        <w:rPr>
          <w:rFonts w:ascii="標楷體" w:eastAsia="標楷體" w:hAnsi="標楷體" w:hint="eastAsia"/>
          <w:color w:val="000000"/>
        </w:rPr>
        <w:t>課程介紹</w:t>
      </w:r>
      <w:r w:rsidRPr="000C3D63">
        <w:rPr>
          <w:rFonts w:ascii="標楷體" w:eastAsia="標楷體" w:hAnsi="標楷體" w:hint="eastAsia"/>
        </w:rPr>
        <w:t>暨核心能力對應表</w:t>
      </w:r>
    </w:p>
    <w:p w:rsidR="007137E8" w:rsidRPr="000C3D63" w:rsidRDefault="007137E8" w:rsidP="007137E8">
      <w:pPr>
        <w:pStyle w:val="A3"/>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0C3D63" w:rsidTr="008632C3">
        <w:trPr>
          <w:trHeight w:val="630"/>
          <w:jc w:val="center"/>
        </w:trPr>
        <w:tc>
          <w:tcPr>
            <w:tcW w:w="2619" w:type="dxa"/>
            <w:vMerge w:val="restart"/>
            <w:tcBorders>
              <w:right w:val="single" w:sz="4" w:space="0" w:color="auto"/>
            </w:tcBorders>
            <w:shd w:val="clear" w:color="auto" w:fill="C0C0C0"/>
            <w:vAlign w:val="center"/>
          </w:tcPr>
          <w:p w:rsidR="007137E8" w:rsidRPr="000C3D63" w:rsidRDefault="007137E8" w:rsidP="008632C3">
            <w:pPr>
              <w:adjustRightInd w:val="0"/>
              <w:snapToGrid w:val="0"/>
              <w:jc w:val="center"/>
              <w:rPr>
                <w:rFonts w:hAnsi="標楷體"/>
                <w:color w:val="000000"/>
              </w:rPr>
            </w:pPr>
            <w:r w:rsidRPr="000C3D63">
              <w:rPr>
                <w:rFonts w:hAnsi="標楷體"/>
                <w:color w:val="000000"/>
              </w:rPr>
              <w:t>課程名稱</w:t>
            </w:r>
          </w:p>
          <w:p w:rsidR="007137E8" w:rsidRPr="000C3D63" w:rsidRDefault="007137E8" w:rsidP="008632C3">
            <w:pPr>
              <w:adjustRightInd w:val="0"/>
              <w:snapToGrid w:val="0"/>
              <w:jc w:val="center"/>
              <w:rPr>
                <w:color w:val="000000"/>
              </w:rPr>
            </w:pPr>
            <w:r w:rsidRPr="000C3D63">
              <w:rPr>
                <w:rFonts w:hAnsi="標楷體" w:hint="eastAsia"/>
                <w:color w:val="000000"/>
              </w:rPr>
              <w:t>(course name)</w:t>
            </w:r>
          </w:p>
        </w:tc>
        <w:tc>
          <w:tcPr>
            <w:tcW w:w="7796" w:type="dxa"/>
            <w:gridSpan w:val="5"/>
            <w:tcBorders>
              <w:left w:val="single" w:sz="4" w:space="0" w:color="auto"/>
            </w:tcBorders>
            <w:vAlign w:val="center"/>
          </w:tcPr>
          <w:p w:rsidR="007137E8" w:rsidRPr="000C3D63" w:rsidRDefault="007137E8" w:rsidP="008632C3">
            <w:pPr>
              <w:adjustRightInd w:val="0"/>
              <w:snapToGrid w:val="0"/>
              <w:jc w:val="both"/>
            </w:pPr>
            <w:r w:rsidRPr="000C3D63">
              <w:rPr>
                <w:color w:val="000000"/>
              </w:rPr>
              <w:t>(</w:t>
            </w:r>
            <w:r w:rsidRPr="000C3D63">
              <w:rPr>
                <w:rFonts w:hAnsi="標楷體"/>
                <w:color w:val="000000"/>
              </w:rPr>
              <w:t>中</w:t>
            </w:r>
            <w:r w:rsidRPr="000C3D63">
              <w:rPr>
                <w:color w:val="000000"/>
              </w:rPr>
              <w:t>)</w:t>
            </w:r>
            <w:r w:rsidRPr="000C3D63">
              <w:rPr>
                <w:rFonts w:hint="eastAsia"/>
                <w:color w:val="000000"/>
              </w:rPr>
              <w:t xml:space="preserve">　</w:t>
            </w:r>
            <w:r w:rsidRPr="000C3D63">
              <w:rPr>
                <w:rFonts w:ascii="標楷體" w:hAnsi="標楷體" w:cs="新細明體" w:hint="eastAsia"/>
                <w:kern w:val="0"/>
              </w:rPr>
              <w:t xml:space="preserve"> </w:t>
            </w:r>
            <w:r w:rsidRPr="000C3D63">
              <w:t>長</w:t>
            </w:r>
            <w:r w:rsidRPr="000C3D63">
              <w:rPr>
                <w:rFonts w:hint="eastAsia"/>
              </w:rPr>
              <w:t>期</w:t>
            </w:r>
            <w:r w:rsidRPr="000C3D63">
              <w:t>照</w:t>
            </w:r>
            <w:r w:rsidRPr="000C3D63">
              <w:rPr>
                <w:rFonts w:hint="eastAsia"/>
              </w:rPr>
              <w:t>護</w:t>
            </w:r>
            <w:r w:rsidRPr="000C3D63">
              <w:t>機構</w:t>
            </w:r>
            <w:r w:rsidRPr="000C3D63">
              <w:rPr>
                <w:rFonts w:hint="eastAsia"/>
              </w:rPr>
              <w:t>行銷學</w:t>
            </w:r>
            <w:r w:rsidRPr="000C3D63">
              <w:t> </w:t>
            </w:r>
          </w:p>
        </w:tc>
      </w:tr>
      <w:tr w:rsidR="007137E8"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rPr>
                <w:color w:val="000000"/>
              </w:rPr>
            </w:pPr>
          </w:p>
        </w:tc>
        <w:tc>
          <w:tcPr>
            <w:tcW w:w="7796" w:type="dxa"/>
            <w:gridSpan w:val="5"/>
            <w:tcBorders>
              <w:left w:val="single" w:sz="4" w:space="0" w:color="auto"/>
              <w:bottom w:val="single" w:sz="4" w:space="0" w:color="auto"/>
            </w:tcBorders>
            <w:vAlign w:val="center"/>
          </w:tcPr>
          <w:p w:rsidR="007137E8" w:rsidRPr="000C3D63" w:rsidRDefault="007137E8" w:rsidP="008632C3">
            <w:pPr>
              <w:adjustRightInd w:val="0"/>
              <w:snapToGrid w:val="0"/>
              <w:jc w:val="both"/>
            </w:pPr>
            <w:r w:rsidRPr="000C3D63">
              <w:rPr>
                <w:color w:val="000000"/>
              </w:rPr>
              <w:t>(</w:t>
            </w:r>
            <w:r w:rsidRPr="000C3D63">
              <w:rPr>
                <w:rFonts w:hint="eastAsia"/>
                <w:color w:val="000000"/>
              </w:rPr>
              <w:t>Eng.</w:t>
            </w:r>
            <w:r w:rsidRPr="000C3D63">
              <w:rPr>
                <w:color w:val="000000"/>
              </w:rPr>
              <w:t>)</w:t>
            </w:r>
            <w:r w:rsidRPr="000C3D63">
              <w:rPr>
                <w:rFonts w:hint="eastAsia"/>
                <w:color w:val="000000"/>
              </w:rPr>
              <w:t xml:space="preserve">　</w:t>
            </w:r>
            <w:r w:rsidRPr="000C3D63">
              <w:t xml:space="preserve"> </w:t>
            </w:r>
            <w:r w:rsidRPr="000C3D63">
              <w:rPr>
                <w:color w:val="000000"/>
              </w:rPr>
              <w:t xml:space="preserve">Marketing </w:t>
            </w:r>
            <w:proofErr w:type="spellStart"/>
            <w:r w:rsidRPr="000C3D63">
              <w:t>Mamagement</w:t>
            </w:r>
            <w:proofErr w:type="spellEnd"/>
            <w:r w:rsidRPr="000C3D63">
              <w:t xml:space="preserve">   of Long-term Care</w:t>
            </w:r>
            <w:r w:rsidRPr="000C3D63">
              <w:rPr>
                <w:color w:val="FF0000"/>
              </w:rPr>
              <w:t> </w:t>
            </w:r>
          </w:p>
        </w:tc>
      </w:tr>
      <w:tr w:rsidR="007137E8"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color w:val="000000"/>
              </w:rPr>
              <w:t>開課</w:t>
            </w:r>
            <w:r w:rsidRPr="000C3D63">
              <w:rPr>
                <w:rFonts w:hAnsi="標楷體" w:hint="eastAsia"/>
                <w:color w:val="000000"/>
              </w:rPr>
              <w:t>單位</w:t>
            </w:r>
          </w:p>
          <w:p w:rsidR="007137E8" w:rsidRPr="000C3D63" w:rsidRDefault="007137E8" w:rsidP="008632C3">
            <w:pPr>
              <w:adjustRightInd w:val="0"/>
              <w:snapToGrid w:val="0"/>
              <w:jc w:val="center"/>
              <w:rPr>
                <w:color w:val="000000"/>
              </w:rPr>
            </w:pPr>
            <w:r w:rsidRPr="000C3D63">
              <w:rPr>
                <w:rFonts w:hAnsi="標楷體" w:hint="eastAsia"/>
                <w:color w:val="000000"/>
              </w:rPr>
              <w:t>(</w:t>
            </w:r>
            <w:proofErr w:type="gramStart"/>
            <w:r w:rsidRPr="000C3D63">
              <w:rPr>
                <w:rFonts w:hAnsi="標楷體" w:hint="eastAsia"/>
                <w:color w:val="000000"/>
              </w:rPr>
              <w:t>offering</w:t>
            </w:r>
            <w:proofErr w:type="gramEnd"/>
            <w:r w:rsidRPr="000C3D63">
              <w:rPr>
                <w:rFonts w:hAnsi="標楷體" w:hint="eastAsia"/>
                <w:color w:val="000000"/>
              </w:rPr>
              <w:t xml:space="preserve"> dept.)</w:t>
            </w:r>
          </w:p>
        </w:tc>
        <w:tc>
          <w:tcPr>
            <w:tcW w:w="2732" w:type="dxa"/>
            <w:tcBorders>
              <w:top w:val="single" w:sz="4" w:space="0" w:color="auto"/>
              <w:left w:val="single" w:sz="4" w:space="0" w:color="auto"/>
            </w:tcBorders>
            <w:vAlign w:val="center"/>
          </w:tcPr>
          <w:p w:rsidR="007137E8" w:rsidRPr="000C3D63" w:rsidRDefault="007137E8" w:rsidP="008632C3">
            <w:pPr>
              <w:adjustRightInd w:val="0"/>
              <w:snapToGrid w:val="0"/>
              <w:jc w:val="both"/>
              <w:rPr>
                <w:color w:val="000000"/>
              </w:rPr>
            </w:pPr>
            <w:r w:rsidRPr="000C3D63">
              <w:rPr>
                <w:rFonts w:hint="eastAsia"/>
                <w:color w:val="000000"/>
              </w:rPr>
              <w:t>長期照護科</w:t>
            </w:r>
          </w:p>
        </w:tc>
        <w:tc>
          <w:tcPr>
            <w:tcW w:w="1418" w:type="dxa"/>
            <w:tcBorders>
              <w:top w:val="single" w:sz="4" w:space="0" w:color="auto"/>
              <w:left w:val="single" w:sz="4" w:space="0" w:color="auto"/>
            </w:tcBorders>
            <w:shd w:val="clear" w:color="auto" w:fill="BFBFBF"/>
            <w:vAlign w:val="center"/>
          </w:tcPr>
          <w:p w:rsidR="007137E8" w:rsidRPr="000C3D63" w:rsidRDefault="007137E8" w:rsidP="008632C3">
            <w:pPr>
              <w:adjustRightInd w:val="0"/>
              <w:snapToGrid w:val="0"/>
              <w:jc w:val="both"/>
              <w:rPr>
                <w:color w:val="000000"/>
              </w:rPr>
            </w:pPr>
            <w:r w:rsidRPr="000C3D63">
              <w:rPr>
                <w:rFonts w:hAnsi="標楷體" w:hint="eastAsia"/>
                <w:color w:val="000000"/>
              </w:rPr>
              <w:t>適合對象</w:t>
            </w:r>
          </w:p>
        </w:tc>
        <w:tc>
          <w:tcPr>
            <w:tcW w:w="3646" w:type="dxa"/>
            <w:gridSpan w:val="3"/>
            <w:tcBorders>
              <w:top w:val="single" w:sz="4" w:space="0" w:color="auto"/>
              <w:left w:val="single" w:sz="4" w:space="0" w:color="auto"/>
            </w:tcBorders>
            <w:vAlign w:val="center"/>
          </w:tcPr>
          <w:p w:rsidR="007137E8" w:rsidRPr="000C3D63" w:rsidRDefault="007137E8" w:rsidP="008632C3">
            <w:pPr>
              <w:adjustRightInd w:val="0"/>
              <w:snapToGrid w:val="0"/>
              <w:jc w:val="both"/>
              <w:rPr>
                <w:color w:val="000000"/>
              </w:rPr>
            </w:pPr>
            <w:r w:rsidRPr="000C3D63">
              <w:rPr>
                <w:rFonts w:hint="eastAsia"/>
                <w:color w:val="000000"/>
              </w:rPr>
              <w:t>二年級學生</w:t>
            </w:r>
          </w:p>
        </w:tc>
      </w:tr>
      <w:tr w:rsidR="007137E8"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color w:val="000000"/>
              </w:rPr>
              <w:t>課程類別</w:t>
            </w:r>
          </w:p>
          <w:p w:rsidR="007137E8" w:rsidRPr="000C3D63" w:rsidRDefault="007137E8" w:rsidP="008632C3">
            <w:pPr>
              <w:jc w:val="center"/>
              <w:rPr>
                <w:color w:val="000000"/>
              </w:rPr>
            </w:pPr>
            <w:r w:rsidRPr="000C3D63">
              <w:rPr>
                <w:rFonts w:hAnsi="標楷體" w:hint="eastAsia"/>
                <w:color w:val="000000"/>
              </w:rPr>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color w:val="000000"/>
                <w:sz w:val="28"/>
                <w:szCs w:val="28"/>
              </w:rPr>
              <w:t>□必修</w:t>
            </w:r>
            <w:r w:rsidRPr="000C3D63">
              <w:rPr>
                <w:rFonts w:hint="eastAsia"/>
                <w:color w:val="000000"/>
                <w:sz w:val="28"/>
                <w:szCs w:val="28"/>
              </w:rPr>
              <w:t xml:space="preserve">   </w:t>
            </w:r>
            <w:r w:rsidRPr="000C3D63">
              <w:rPr>
                <w:rFonts w:hint="eastAsia"/>
                <w:color w:val="000000"/>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0C3D63" w:rsidRDefault="007137E8" w:rsidP="008632C3">
            <w:pPr>
              <w:adjustRightInd w:val="0"/>
              <w:snapToGrid w:val="0"/>
              <w:jc w:val="center"/>
              <w:rPr>
                <w:rFonts w:hAnsi="標楷體"/>
                <w:color w:val="000000"/>
              </w:rPr>
            </w:pPr>
            <w:r w:rsidRPr="000C3D63">
              <w:rPr>
                <w:rFonts w:hAnsi="標楷體"/>
                <w:color w:val="000000"/>
              </w:rPr>
              <w:t>學分</w:t>
            </w:r>
          </w:p>
          <w:p w:rsidR="007137E8" w:rsidRPr="000C3D63" w:rsidRDefault="007137E8" w:rsidP="008632C3">
            <w:pPr>
              <w:jc w:val="center"/>
            </w:pPr>
            <w:r w:rsidRPr="000C3D63">
              <w:rPr>
                <w:rFonts w:hAnsi="標楷體" w:hint="eastAsia"/>
                <w:color w:val="000000"/>
              </w:rPr>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rPr>
                <w:rFonts w:hAnsi="標楷體"/>
                <w:color w:val="000000"/>
              </w:rPr>
            </w:pPr>
            <w:r w:rsidRPr="000C3D63">
              <w:rPr>
                <w:rFonts w:hAnsi="標楷體" w:hint="eastAsia"/>
                <w:color w:val="000000"/>
              </w:rPr>
              <w:t>學時</w:t>
            </w:r>
            <w:r w:rsidRPr="000C3D63">
              <w:rPr>
                <w:rFonts w:hAnsi="標楷體" w:hint="eastAsia"/>
                <w:color w:val="000000"/>
              </w:rPr>
              <w:t xml:space="preserve"> </w:t>
            </w:r>
          </w:p>
          <w:p w:rsidR="007137E8" w:rsidRPr="000C3D63" w:rsidRDefault="007137E8" w:rsidP="008632C3">
            <w:pPr>
              <w:jc w:val="center"/>
              <w:rPr>
                <w:color w:val="000000"/>
              </w:rPr>
            </w:pPr>
            <w:r w:rsidRPr="000C3D63">
              <w:rPr>
                <w:rFonts w:hAnsi="標楷體" w:hint="eastAsia"/>
                <w:color w:val="000000"/>
              </w:rPr>
              <w:t>(hour)</w:t>
            </w:r>
          </w:p>
        </w:tc>
        <w:tc>
          <w:tcPr>
            <w:tcW w:w="1237" w:type="dxa"/>
            <w:tcBorders>
              <w:top w:val="single" w:sz="4" w:space="0" w:color="auto"/>
              <w:left w:val="single" w:sz="4" w:space="0" w:color="auto"/>
              <w:bottom w:val="single" w:sz="4" w:space="0" w:color="auto"/>
            </w:tcBorders>
            <w:vAlign w:val="center"/>
          </w:tcPr>
          <w:p w:rsidR="007137E8" w:rsidRPr="000C3D63" w:rsidRDefault="007137E8" w:rsidP="008632C3">
            <w:pPr>
              <w:jc w:val="center"/>
            </w:pPr>
            <w:r w:rsidRPr="000C3D63">
              <w:rPr>
                <w:rFonts w:hint="eastAsia"/>
              </w:rPr>
              <w:t>2</w:t>
            </w:r>
          </w:p>
        </w:tc>
      </w:tr>
      <w:tr w:rsidR="007137E8"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rPr>
                <w:color w:val="000000"/>
              </w:rPr>
            </w:pPr>
            <w:r w:rsidRPr="000C3D63">
              <w:rPr>
                <w:rFonts w:hAnsi="標楷體" w:hint="eastAsia"/>
                <w:color w:val="000000"/>
              </w:rPr>
              <w:t>課程簡</w:t>
            </w:r>
            <w:r w:rsidRPr="000C3D63">
              <w:rPr>
                <w:rFonts w:hAnsi="標楷體"/>
                <w:color w:val="000000"/>
              </w:rPr>
              <w:t>述</w:t>
            </w:r>
          </w:p>
          <w:p w:rsidR="007137E8" w:rsidRPr="000C3D63" w:rsidRDefault="007137E8" w:rsidP="008632C3">
            <w:pPr>
              <w:adjustRightInd w:val="0"/>
              <w:snapToGrid w:val="0"/>
              <w:jc w:val="center"/>
              <w:rPr>
                <w:color w:val="000000"/>
              </w:rPr>
            </w:pPr>
            <w:r w:rsidRPr="000C3D63">
              <w:rPr>
                <w:rFonts w:hint="eastAsia"/>
                <w:color w:val="000000"/>
              </w:rPr>
              <w:t>(course</w:t>
            </w:r>
            <w:r w:rsidRPr="000C3D63">
              <w:rPr>
                <w:color w:val="000000"/>
              </w:rPr>
              <w:t xml:space="preserve"> description</w:t>
            </w:r>
            <w:r w:rsidRPr="000C3D63">
              <w:rPr>
                <w:rFonts w:hint="eastAsia"/>
                <w:color w:val="000000"/>
              </w:rPr>
              <w:t>)</w:t>
            </w:r>
          </w:p>
        </w:tc>
        <w:tc>
          <w:tcPr>
            <w:tcW w:w="7796" w:type="dxa"/>
            <w:gridSpan w:val="5"/>
            <w:tcBorders>
              <w:top w:val="single" w:sz="4" w:space="0" w:color="auto"/>
              <w:left w:val="single" w:sz="4" w:space="0" w:color="auto"/>
              <w:bottom w:val="single" w:sz="4" w:space="0" w:color="auto"/>
            </w:tcBorders>
            <w:vAlign w:val="center"/>
          </w:tcPr>
          <w:p w:rsidR="007137E8" w:rsidRPr="000C3D63" w:rsidRDefault="007137E8" w:rsidP="008632C3">
            <w:pPr>
              <w:adjustRightInd w:val="0"/>
              <w:snapToGrid w:val="0"/>
              <w:jc w:val="both"/>
              <w:rPr>
                <w:color w:val="000000"/>
              </w:rPr>
            </w:pPr>
            <w:r w:rsidRPr="000C3D63">
              <w:t>鑒於我國六十五歲以上老年人口比率快速增加，家庭結構的變遷，許多家庭在功能上已經無法妥適的照顧家中的老人，也因為機構的服務彌補了家庭功能上的不足，因此機構之經營與管理漸漸受到政府的重視。本課程致力於訓練及培育長期照護專業管理人才。期望於課程完成後，同學能對長期照護機構之經營管理有基本概念。</w:t>
            </w:r>
          </w:p>
        </w:tc>
      </w:tr>
      <w:tr w:rsidR="007137E8"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0C3D63" w:rsidRDefault="007137E8" w:rsidP="008632C3">
            <w:pPr>
              <w:adjustRightInd w:val="0"/>
              <w:snapToGrid w:val="0"/>
              <w:rPr>
                <w:rFonts w:hAnsi="標楷體"/>
                <w:color w:val="000000"/>
              </w:rPr>
            </w:pPr>
            <w:r w:rsidRPr="000C3D63">
              <w:rPr>
                <w:rFonts w:hAnsi="標楷體"/>
                <w:color w:val="000000"/>
              </w:rPr>
              <w:t>課程</w:t>
            </w:r>
            <w:r w:rsidRPr="000C3D63">
              <w:rPr>
                <w:rFonts w:hAnsi="標楷體" w:hint="eastAsia"/>
                <w:color w:val="000000"/>
              </w:rPr>
              <w:t>目標與</w:t>
            </w:r>
            <w:r w:rsidRPr="000C3D63">
              <w:rPr>
                <w:rFonts w:hAnsi="標楷體" w:hint="eastAsia"/>
                <w:color w:val="000000"/>
                <w:u w:val="single"/>
              </w:rPr>
              <w:t>對應之系科核心能力</w:t>
            </w:r>
            <w:r w:rsidRPr="000C3D63">
              <w:rPr>
                <w:rFonts w:hAnsi="標楷體" w:hint="eastAsia"/>
                <w:color w:val="000000"/>
              </w:rPr>
              <w:t>（</w:t>
            </w:r>
            <w:r w:rsidRPr="000C3D63">
              <w:rPr>
                <w:rFonts w:hAnsi="標楷體" w:hint="eastAsia"/>
                <w:color w:val="000000"/>
              </w:rPr>
              <w:t>0-5</w:t>
            </w:r>
            <w:r w:rsidRPr="000C3D63">
              <w:rPr>
                <w:rFonts w:hAnsi="標楷體" w:hint="eastAsia"/>
                <w:color w:val="000000"/>
              </w:rPr>
              <w:t>級分顯示）</w:t>
            </w:r>
          </w:p>
          <w:p w:rsidR="007137E8" w:rsidRPr="000C3D63" w:rsidRDefault="007137E8" w:rsidP="008632C3">
            <w:pPr>
              <w:adjustRightInd w:val="0"/>
              <w:snapToGrid w:val="0"/>
              <w:rPr>
                <w:color w:val="FF0000"/>
              </w:rPr>
            </w:pPr>
            <w:r w:rsidRPr="000C3D63">
              <w:rPr>
                <w:rFonts w:hAnsi="標楷體" w:hint="eastAsia"/>
                <w:color w:val="000000"/>
              </w:rPr>
              <w:t>(</w:t>
            </w:r>
            <w:r w:rsidRPr="000C3D63">
              <w:rPr>
                <w:rFonts w:hint="eastAsia"/>
                <w:color w:val="000000"/>
              </w:rPr>
              <w:t>relevance of course objectives and core learning outcomes</w:t>
            </w:r>
            <w:r w:rsidRPr="000C3D63">
              <w:rPr>
                <w:rFonts w:hAnsi="標楷體" w:hint="eastAsia"/>
                <w:color w:val="000000"/>
              </w:rPr>
              <w:t>)</w:t>
            </w:r>
            <w:r w:rsidRPr="000C3D63">
              <w:rPr>
                <w:rFonts w:hint="eastAsia"/>
                <w:color w:val="000000"/>
              </w:rPr>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0C3D63" w:rsidRDefault="007137E8" w:rsidP="008632C3">
            <w:pPr>
              <w:widowControl/>
              <w:spacing w:line="360" w:lineRule="atLeast"/>
              <w:rPr>
                <w:rFonts w:hAnsi="標楷體"/>
                <w:color w:val="000000"/>
              </w:rPr>
            </w:pPr>
            <w:r w:rsidRPr="000C3D63">
              <w:rPr>
                <w:rFonts w:hAnsi="標楷體"/>
                <w:color w:val="000000"/>
              </w:rPr>
              <w:t>課程</w:t>
            </w:r>
            <w:r w:rsidRPr="000C3D63">
              <w:rPr>
                <w:rFonts w:hAnsi="標楷體" w:hint="eastAsia"/>
                <w:color w:val="000000"/>
              </w:rPr>
              <w:t>目標</w:t>
            </w:r>
            <w:r w:rsidRPr="000C3D63">
              <w:rPr>
                <w:rFonts w:ascii="標楷體" w:hAnsi="標楷體" w:hint="eastAsia"/>
                <w:color w:val="000000"/>
              </w:rPr>
              <w:t>：</w:t>
            </w:r>
            <w:r w:rsidRPr="000C3D63">
              <w:rPr>
                <w:rFonts w:ascii="標楷體" w:hAnsi="標楷體" w:hint="eastAsia"/>
                <w:color w:val="FF0000"/>
              </w:rPr>
              <w:t xml:space="preserve"> </w:t>
            </w:r>
          </w:p>
          <w:p w:rsidR="007137E8" w:rsidRPr="000C3D63" w:rsidRDefault="007137E8" w:rsidP="008632C3">
            <w:pPr>
              <w:adjustRightInd w:val="0"/>
              <w:snapToGrid w:val="0"/>
            </w:pPr>
            <w:r w:rsidRPr="000C3D63">
              <w:t>學生於課程結束時能具有以下能力：</w:t>
            </w:r>
            <w:r w:rsidRPr="000C3D63">
              <w:br/>
              <w:t>1.</w:t>
            </w:r>
            <w:r w:rsidRPr="000C3D63">
              <w:t>了解長期照護機構環境規劃。</w:t>
            </w:r>
          </w:p>
          <w:p w:rsidR="007137E8" w:rsidRPr="000C3D63" w:rsidRDefault="007137E8" w:rsidP="008632C3">
            <w:pPr>
              <w:adjustRightInd w:val="0"/>
              <w:snapToGrid w:val="0"/>
            </w:pPr>
            <w:r w:rsidRPr="000C3D63">
              <w:t>2.</w:t>
            </w:r>
            <w:r w:rsidRPr="000C3D63">
              <w:t>了解長期照護機構財務管理。</w:t>
            </w:r>
          </w:p>
          <w:p w:rsidR="007137E8" w:rsidRPr="000C3D63" w:rsidRDefault="007137E8" w:rsidP="008632C3">
            <w:pPr>
              <w:adjustRightInd w:val="0"/>
              <w:snapToGrid w:val="0"/>
            </w:pPr>
            <w:r w:rsidRPr="000C3D63">
              <w:t>3.</w:t>
            </w:r>
            <w:r w:rsidRPr="000C3D63">
              <w:t>了解長期照護機構照護品質與評鑑。</w:t>
            </w:r>
          </w:p>
          <w:p w:rsidR="007137E8" w:rsidRPr="000C3D63" w:rsidRDefault="007137E8" w:rsidP="008632C3">
            <w:pPr>
              <w:adjustRightInd w:val="0"/>
              <w:snapToGrid w:val="0"/>
            </w:pPr>
            <w:r w:rsidRPr="000C3D63">
              <w:t>4.</w:t>
            </w:r>
            <w:r w:rsidRPr="000C3D63">
              <w:t>了解長期照護機構行銷管理與公共關係。</w:t>
            </w:r>
          </w:p>
          <w:p w:rsidR="007137E8" w:rsidRPr="000C3D63" w:rsidRDefault="007137E8" w:rsidP="008632C3">
            <w:pPr>
              <w:adjustRightInd w:val="0"/>
              <w:snapToGrid w:val="0"/>
              <w:rPr>
                <w:rFonts w:ascii="標楷體" w:hAnsi="標楷體" w:cs="新細明體"/>
                <w:kern w:val="0"/>
              </w:rPr>
            </w:pPr>
            <w:r w:rsidRPr="000C3D63">
              <w:t>5.</w:t>
            </w:r>
            <w:r w:rsidRPr="000C3D63">
              <w:t>了解長期照護機構人力資源管理與訓練。</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rPr>
                      <w:rFonts w:hAnsi="標楷體"/>
                      <w:color w:val="000000"/>
                    </w:rPr>
                  </w:pPr>
                </w:p>
              </w:tc>
              <w:tc>
                <w:tcPr>
                  <w:tcW w:w="1078" w:type="pct"/>
                  <w:gridSpan w:val="2"/>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一般能力</w:t>
                  </w:r>
                </w:p>
              </w:tc>
              <w:tc>
                <w:tcPr>
                  <w:tcW w:w="3153" w:type="pct"/>
                  <w:gridSpan w:val="6"/>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專業能力</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生命</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關懷</w:t>
                  </w:r>
                </w:p>
              </w:tc>
              <w:tc>
                <w:tcPr>
                  <w:tcW w:w="61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資訊科技應用</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照顧</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技能</w:t>
                  </w:r>
                </w:p>
              </w:tc>
              <w:tc>
                <w:tcPr>
                  <w:tcW w:w="53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溝通</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與合作能力</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健康</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評估</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與指導</w:t>
                  </w: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能力管理照顧</w:t>
                  </w: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問題解決能力</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克盡</w:t>
                  </w:r>
                </w:p>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職責的態度</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課程</w:t>
                  </w:r>
                  <w:r w:rsidRPr="000C3D63">
                    <w:rPr>
                      <w:rFonts w:hAnsi="標楷體"/>
                      <w:color w:val="000000"/>
                    </w:rPr>
                    <w:t>/</w:t>
                  </w:r>
                  <w:r w:rsidRPr="000C3D63">
                    <w:rPr>
                      <w:rFonts w:hAnsi="標楷體" w:hint="eastAsia"/>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61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2</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53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5</w:t>
                  </w: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rPr>
                      <w:rFonts w:hAnsi="標楷體"/>
                      <w:color w:val="000000"/>
                    </w:rPr>
                  </w:pPr>
                  <w:r w:rsidRPr="000C3D63">
                    <w:rPr>
                      <w:rFonts w:hAnsi="標楷體" w:hint="eastAsia"/>
                      <w:color w:val="000000"/>
                    </w:rPr>
                    <w:t>4</w:t>
                  </w:r>
                </w:p>
              </w:tc>
            </w:tr>
          </w:tbl>
          <w:p w:rsidR="007137E8" w:rsidRPr="000C3D63" w:rsidRDefault="007137E8" w:rsidP="008632C3">
            <w:pPr>
              <w:widowControl/>
              <w:spacing w:line="360" w:lineRule="atLeast"/>
              <w:rPr>
                <w:rFonts w:hAnsi="標楷體"/>
                <w:color w:val="000000"/>
              </w:rPr>
            </w:pPr>
            <w:r w:rsidRPr="000C3D63">
              <w:rPr>
                <w:rFonts w:hAnsi="標楷體" w:hint="eastAsia"/>
                <w:color w:val="000000"/>
              </w:rPr>
              <w:t>PS</w:t>
            </w:r>
            <w:r w:rsidRPr="000C3D63">
              <w:rPr>
                <w:rFonts w:hAnsi="標楷體" w:hint="eastAsia"/>
                <w:color w:val="000000"/>
              </w:rPr>
              <w:t>：要注意「並非」每一</w:t>
            </w:r>
            <w:proofErr w:type="gramStart"/>
            <w:r w:rsidRPr="000C3D63">
              <w:rPr>
                <w:rFonts w:hAnsi="標楷體" w:hint="eastAsia"/>
                <w:color w:val="000000"/>
              </w:rPr>
              <w:t>門課皆有能力培育出系科</w:t>
            </w:r>
            <w:proofErr w:type="gramEnd"/>
            <w:r w:rsidRPr="000C3D63">
              <w:rPr>
                <w:rFonts w:hAnsi="標楷體" w:hint="eastAsia"/>
                <w:color w:val="000000"/>
              </w:rPr>
              <w:t>核心能力的「每一項」。</w:t>
            </w:r>
            <w:r w:rsidRPr="000C3D63">
              <w:rPr>
                <w:rFonts w:hAnsi="標楷體" w:hint="eastAsia"/>
                <w:color w:val="000000"/>
              </w:rPr>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rPr>
                <w:color w:val="000000"/>
              </w:rPr>
            </w:pPr>
            <w:r w:rsidRPr="000C3D63">
              <w:rPr>
                <w:rFonts w:hint="eastAsia"/>
                <w:color w:val="000000"/>
              </w:rPr>
              <w:t>課程之</w:t>
            </w:r>
            <w:r w:rsidRPr="000C3D63">
              <w:rPr>
                <w:color w:val="000000"/>
              </w:rPr>
              <w:t>縱向銜接</w:t>
            </w:r>
            <w:r w:rsidRPr="000C3D63">
              <w:rPr>
                <w:rFonts w:hint="eastAsia"/>
                <w:color w:val="000000"/>
              </w:rPr>
              <w:t>與</w:t>
            </w:r>
            <w:r w:rsidRPr="000C3D63">
              <w:rPr>
                <w:color w:val="000000"/>
              </w:rPr>
              <w:t>橫向統合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r w:rsidRPr="000C3D63">
              <w:rPr>
                <w:rFonts w:hint="eastAsia"/>
              </w:rPr>
              <w:t>縱向銜接</w:t>
            </w:r>
            <w:r w:rsidRPr="000C3D63">
              <w:t>:</w:t>
            </w:r>
            <w:r w:rsidRPr="000C3D63">
              <w:rPr>
                <w:rFonts w:hint="eastAsia"/>
              </w:rPr>
              <w:t>長照行銷學、服務業管理學</w:t>
            </w:r>
          </w:p>
          <w:p w:rsidR="007137E8" w:rsidRPr="000C3D63" w:rsidRDefault="007137E8" w:rsidP="008632C3">
            <w:r w:rsidRPr="000C3D63">
              <w:rPr>
                <w:rFonts w:hint="eastAsia"/>
              </w:rPr>
              <w:t>橫向統合</w:t>
            </w:r>
            <w:r w:rsidRPr="000C3D63">
              <w:t>:</w:t>
            </w:r>
            <w:r w:rsidRPr="000C3D63">
              <w:rPr>
                <w:rFonts w:hint="eastAsia"/>
              </w:rPr>
              <w:t>長照機構人力資源管理、長期照護法規與政策</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jc w:val="both"/>
              <w:rPr>
                <w:color w:val="000000"/>
              </w:rPr>
            </w:pPr>
            <w:r w:rsidRPr="000C3D63">
              <w:rPr>
                <w:rFonts w:hint="eastAsia"/>
                <w:color w:val="000000"/>
              </w:rPr>
              <w:t>課程可對應之</w:t>
            </w:r>
            <w:proofErr w:type="spellStart"/>
            <w:r w:rsidRPr="000C3D63">
              <w:rPr>
                <w:rFonts w:hint="eastAsia"/>
                <w:color w:val="000000"/>
              </w:rPr>
              <w:t>ucan</w:t>
            </w:r>
            <w:proofErr w:type="spellEnd"/>
            <w:r w:rsidRPr="000C3D63">
              <w:rPr>
                <w:rFonts w:hint="eastAsia"/>
                <w:color w:val="000000"/>
              </w:rPr>
              <w:t>或職場需求</w:t>
            </w:r>
            <w:r w:rsidRPr="000C3D63">
              <w:rPr>
                <w:rFonts w:hint="eastAsia"/>
                <w:color w:val="000000"/>
              </w:rPr>
              <w:t>(</w:t>
            </w:r>
            <w:r w:rsidRPr="000C3D63">
              <w:rPr>
                <w:rFonts w:hint="eastAsia"/>
                <w:color w:val="000000"/>
              </w:rPr>
              <w:t>請列舉職業名稱</w:t>
            </w:r>
            <w:r w:rsidRPr="000C3D63">
              <w:rPr>
                <w:rFonts w:hint="eastAsia"/>
                <w:color w:val="000000"/>
              </w:rPr>
              <w:t>1-3</w:t>
            </w:r>
            <w:r w:rsidRPr="000C3D63">
              <w:rPr>
                <w:rFonts w:hint="eastAsia"/>
                <w:color w:val="000000"/>
              </w:rPr>
              <w:t>種</w:t>
            </w:r>
            <w:r w:rsidRPr="000C3D63">
              <w:rPr>
                <w:rFonts w:hint="eastAsia"/>
                <w:color w:val="000000"/>
              </w:rPr>
              <w:t>)</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jc w:val="both"/>
              <w:rPr>
                <w:rFonts w:ascii="標楷體" w:hAnsi="標楷體"/>
                <w:color w:val="000000"/>
              </w:rPr>
            </w:pPr>
            <w:r w:rsidRPr="000C3D63">
              <w:rPr>
                <w:rFonts w:hint="eastAsia"/>
                <w:color w:val="000000"/>
              </w:rPr>
              <w:t>長期照護機構負責</w:t>
            </w:r>
            <w:r w:rsidRPr="000C3D63">
              <w:rPr>
                <w:rFonts w:ascii="標楷體" w:hAnsi="標楷體" w:hint="eastAsia"/>
                <w:color w:val="000000"/>
              </w:rPr>
              <w:t>人、</w:t>
            </w:r>
            <w:r w:rsidRPr="000C3D63">
              <w:rPr>
                <w:rFonts w:hint="eastAsia"/>
                <w:color w:val="000000"/>
              </w:rPr>
              <w:t>長期照護機構主</w:t>
            </w:r>
            <w:r w:rsidRPr="000C3D63">
              <w:rPr>
                <w:rFonts w:ascii="標楷體" w:hAnsi="標楷體" w:hint="eastAsia"/>
                <w:color w:val="000000"/>
              </w:rPr>
              <w:t>任、</w:t>
            </w:r>
            <w:r w:rsidRPr="000C3D63">
              <w:rPr>
                <w:rFonts w:hint="eastAsia"/>
                <w:color w:val="000000"/>
              </w:rPr>
              <w:t>長期照護機構院長</w:t>
            </w:r>
          </w:p>
        </w:tc>
      </w:tr>
    </w:tbl>
    <w:p w:rsidR="007137E8" w:rsidRPr="000C3D63" w:rsidRDefault="007137E8" w:rsidP="007137E8">
      <w:pPr>
        <w:rPr>
          <w:rFonts w:ascii="標楷體" w:hAnsi="標楷體" w:cs="___+0"/>
          <w:kern w:val="0"/>
          <w:sz w:val="20"/>
          <w:szCs w:val="20"/>
        </w:rPr>
      </w:pPr>
      <w:proofErr w:type="gramStart"/>
      <w:r w:rsidRPr="000C3D63">
        <w:rPr>
          <w:rFonts w:ascii="標楷體" w:hAnsi="標楷體" w:cs="___+0" w:hint="eastAsia"/>
          <w:kern w:val="0"/>
          <w:sz w:val="20"/>
          <w:szCs w:val="20"/>
        </w:rPr>
        <w:t>註</w:t>
      </w:r>
      <w:proofErr w:type="gramEnd"/>
      <w:r w:rsidRPr="000C3D63">
        <w:rPr>
          <w:rFonts w:ascii="標楷體" w:hAnsi="標楷體" w:cs="___+0" w:hint="eastAsia"/>
          <w:kern w:val="0"/>
          <w:sz w:val="20"/>
          <w:szCs w:val="20"/>
        </w:rPr>
        <w:t>:  1.請</w:t>
      </w:r>
      <w:r w:rsidRPr="000C3D63">
        <w:rPr>
          <w:rFonts w:ascii="標楷體" w:hAnsi="標楷體" w:cs="___+1" w:hint="eastAsia"/>
          <w:kern w:val="0"/>
          <w:sz w:val="20"/>
          <w:szCs w:val="20"/>
        </w:rPr>
        <w:t>遵守智慧財產權</w:t>
      </w:r>
      <w:r w:rsidRPr="000C3D63">
        <w:rPr>
          <w:rFonts w:ascii="標楷體" w:hAnsi="標楷體" w:cs="___+0" w:hint="eastAsia"/>
          <w:kern w:val="0"/>
          <w:sz w:val="20"/>
          <w:szCs w:val="20"/>
        </w:rPr>
        <w:t>，</w:t>
      </w:r>
      <w:r w:rsidRPr="000C3D63">
        <w:rPr>
          <w:rFonts w:ascii="標楷體" w:hAnsi="標楷體" w:cs="___+1" w:hint="eastAsia"/>
          <w:kern w:val="0"/>
          <w:sz w:val="20"/>
          <w:szCs w:val="20"/>
        </w:rPr>
        <w:t>不</w:t>
      </w:r>
      <w:r w:rsidRPr="000C3D63">
        <w:rPr>
          <w:rFonts w:ascii="標楷體" w:hAnsi="標楷體" w:cs="___+0" w:hint="eastAsia"/>
          <w:kern w:val="0"/>
          <w:sz w:val="20"/>
          <w:szCs w:val="20"/>
        </w:rPr>
        <w:t>得</w:t>
      </w:r>
      <w:r w:rsidRPr="000C3D63">
        <w:rPr>
          <w:rFonts w:ascii="標楷體" w:hAnsi="標楷體" w:cs="___+1" w:hint="eastAsia"/>
          <w:kern w:val="0"/>
          <w:sz w:val="20"/>
          <w:szCs w:val="20"/>
        </w:rPr>
        <w:t>非</w:t>
      </w:r>
      <w:r w:rsidRPr="000C3D63">
        <w:rPr>
          <w:rFonts w:ascii="標楷體" w:hAnsi="標楷體" w:cs="___+0" w:hint="eastAsia"/>
          <w:kern w:val="0"/>
          <w:sz w:val="20"/>
          <w:szCs w:val="20"/>
        </w:rPr>
        <w:t>法</w:t>
      </w:r>
      <w:r w:rsidRPr="000C3D63">
        <w:rPr>
          <w:rFonts w:ascii="標楷體" w:hAnsi="標楷體" w:cs="___+1" w:hint="eastAsia"/>
          <w:kern w:val="0"/>
          <w:sz w:val="20"/>
          <w:szCs w:val="20"/>
        </w:rPr>
        <w:t>影印他</w:t>
      </w:r>
      <w:r w:rsidRPr="000C3D63">
        <w:rPr>
          <w:rFonts w:ascii="標楷體" w:hAnsi="標楷體" w:cs="___+0" w:hint="eastAsia"/>
          <w:kern w:val="0"/>
          <w:sz w:val="20"/>
          <w:szCs w:val="20"/>
        </w:rPr>
        <w:t>人</w:t>
      </w:r>
      <w:r w:rsidRPr="000C3D63">
        <w:rPr>
          <w:rFonts w:ascii="標楷體" w:hAnsi="標楷體" w:cs="___+1" w:hint="eastAsia"/>
          <w:kern w:val="0"/>
          <w:sz w:val="20"/>
          <w:szCs w:val="20"/>
        </w:rPr>
        <w:t>著</w:t>
      </w:r>
      <w:r w:rsidRPr="000C3D63">
        <w:rPr>
          <w:rFonts w:ascii="標楷體" w:hAnsi="標楷體" w:cs="___+0" w:hint="eastAsia"/>
          <w:kern w:val="0"/>
          <w:sz w:val="20"/>
          <w:szCs w:val="20"/>
        </w:rPr>
        <w:t>作。  2.本表單需經科及校課程會議</w:t>
      </w:r>
      <w:proofErr w:type="gramStart"/>
      <w:r w:rsidRPr="000C3D63">
        <w:rPr>
          <w:rFonts w:ascii="標楷體" w:hAnsi="標楷體" w:cs="___+0" w:hint="eastAsia"/>
          <w:kern w:val="0"/>
          <w:sz w:val="20"/>
          <w:szCs w:val="20"/>
        </w:rPr>
        <w:t>通過後科網頁</w:t>
      </w:r>
      <w:proofErr w:type="gramEnd"/>
      <w:r w:rsidRPr="000C3D63">
        <w:rPr>
          <w:rFonts w:ascii="標楷體" w:hAnsi="標楷體" w:cs="___+0" w:hint="eastAsia"/>
          <w:kern w:val="0"/>
          <w:sz w:val="20"/>
          <w:szCs w:val="20"/>
        </w:rPr>
        <w:t>公告。</w:t>
      </w:r>
    </w:p>
    <w:p w:rsidR="007137E8" w:rsidRPr="000C3D63" w:rsidRDefault="007137E8" w:rsidP="007137E8">
      <w:pPr>
        <w:pStyle w:val="A3"/>
        <w:adjustRightInd w:val="0"/>
        <w:snapToGrid w:val="0"/>
        <w:jc w:val="center"/>
        <w:rPr>
          <w:rFonts w:ascii="Times New Roman" w:eastAsia="標楷體" w:hAnsi="Times New Roman" w:cs="Times New Roman"/>
        </w:rPr>
      </w:pPr>
      <w:r w:rsidRPr="000C3D63">
        <w:rPr>
          <w:kern w:val="0"/>
          <w:sz w:val="20"/>
          <w:szCs w:val="20"/>
        </w:rPr>
        <w:br w:type="page"/>
      </w:r>
      <w:r w:rsidRPr="000C3D63">
        <w:rPr>
          <w:rFonts w:ascii="Times New Roman" w:eastAsia="標楷體" w:hAnsi="Times New Roman" w:cs="Times New Roman"/>
        </w:rPr>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學年度課程介紹暨核心能力對應表</w:t>
      </w:r>
    </w:p>
    <w:p w:rsidR="007137E8" w:rsidRPr="000C3D63" w:rsidRDefault="007137E8" w:rsidP="007137E8">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0C3D63" w:rsidTr="008632C3">
        <w:trPr>
          <w:trHeight w:val="630"/>
          <w:jc w:val="center"/>
        </w:trPr>
        <w:tc>
          <w:tcPr>
            <w:tcW w:w="2619" w:type="dxa"/>
            <w:vMerge w:val="restart"/>
            <w:tcBorders>
              <w:right w:val="single" w:sz="4" w:space="0" w:color="auto"/>
            </w:tcBorders>
            <w:shd w:val="clear" w:color="auto" w:fill="C0C0C0"/>
            <w:vAlign w:val="center"/>
          </w:tcPr>
          <w:p w:rsidR="007137E8" w:rsidRPr="000C3D63" w:rsidRDefault="007137E8" w:rsidP="008632C3">
            <w:pPr>
              <w:adjustRightInd w:val="0"/>
              <w:snapToGrid w:val="0"/>
              <w:jc w:val="center"/>
            </w:pPr>
            <w:r w:rsidRPr="000C3D63">
              <w:t>課程名稱</w:t>
            </w:r>
          </w:p>
          <w:p w:rsidR="007137E8" w:rsidRPr="000C3D63" w:rsidRDefault="007137E8" w:rsidP="008632C3">
            <w:pPr>
              <w:adjustRightInd w:val="0"/>
              <w:snapToGrid w:val="0"/>
              <w:jc w:val="center"/>
            </w:pPr>
            <w:r w:rsidRPr="000C3D63">
              <w:t>(course name)</w:t>
            </w:r>
          </w:p>
        </w:tc>
        <w:tc>
          <w:tcPr>
            <w:tcW w:w="7796" w:type="dxa"/>
            <w:gridSpan w:val="5"/>
            <w:tcBorders>
              <w:left w:val="single" w:sz="4" w:space="0" w:color="auto"/>
            </w:tcBorders>
            <w:vAlign w:val="center"/>
          </w:tcPr>
          <w:p w:rsidR="007137E8" w:rsidRPr="000C3D63" w:rsidRDefault="007137E8" w:rsidP="008632C3">
            <w:pPr>
              <w:adjustRightInd w:val="0"/>
              <w:snapToGrid w:val="0"/>
              <w:jc w:val="both"/>
            </w:pPr>
            <w:r w:rsidRPr="000C3D63">
              <w:t>(</w:t>
            </w:r>
            <w:r w:rsidRPr="000C3D63">
              <w:t>中</w:t>
            </w:r>
            <w:r w:rsidRPr="000C3D63">
              <w:t>)</w:t>
            </w:r>
            <w:r w:rsidRPr="000C3D63">
              <w:t xml:space="preserve">　</w:t>
            </w:r>
            <w:r>
              <w:rPr>
                <w:rFonts w:hint="eastAsia"/>
              </w:rPr>
              <w:t>老人關懷</w:t>
            </w:r>
            <w:r w:rsidRPr="000C3D63">
              <w:rPr>
                <w:rFonts w:hint="eastAsia"/>
              </w:rPr>
              <w:t>與溝通</w:t>
            </w:r>
            <w:r w:rsidRPr="000C3D63">
              <w:t xml:space="preserve"> </w:t>
            </w:r>
          </w:p>
        </w:tc>
      </w:tr>
      <w:tr w:rsidR="007137E8"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pPr>
          </w:p>
        </w:tc>
        <w:tc>
          <w:tcPr>
            <w:tcW w:w="7796" w:type="dxa"/>
            <w:gridSpan w:val="5"/>
            <w:tcBorders>
              <w:left w:val="single" w:sz="4" w:space="0" w:color="auto"/>
              <w:bottom w:val="single" w:sz="4" w:space="0" w:color="auto"/>
            </w:tcBorders>
            <w:vAlign w:val="center"/>
          </w:tcPr>
          <w:p w:rsidR="007137E8" w:rsidRPr="000C3D63" w:rsidRDefault="007137E8" w:rsidP="008632C3">
            <w:pPr>
              <w:adjustRightInd w:val="0"/>
              <w:snapToGrid w:val="0"/>
              <w:jc w:val="both"/>
            </w:pPr>
            <w:r w:rsidRPr="000C3D63">
              <w:t>(Eng.)</w:t>
            </w:r>
            <w:r w:rsidRPr="000C3D63">
              <w:t xml:space="preserve">　</w:t>
            </w:r>
            <w:r w:rsidRPr="000C3D63">
              <w:rPr>
                <w:rFonts w:hint="eastAsia"/>
              </w:rPr>
              <w:t>：</w:t>
            </w:r>
            <w:r w:rsidRPr="000C3D63">
              <w:t>Elderly care and communication skills</w:t>
            </w:r>
          </w:p>
        </w:tc>
      </w:tr>
      <w:tr w:rsidR="007137E8"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開課單位</w:t>
            </w:r>
          </w:p>
          <w:p w:rsidR="007137E8" w:rsidRPr="000C3D63" w:rsidRDefault="007137E8"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7137E8" w:rsidRPr="000C3D63" w:rsidRDefault="007137E8"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7137E8" w:rsidRPr="000C3D63" w:rsidRDefault="007137E8"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7137E8" w:rsidRPr="000C3D63" w:rsidRDefault="007137E8" w:rsidP="008632C3">
            <w:pPr>
              <w:adjustRightInd w:val="0"/>
              <w:snapToGrid w:val="0"/>
              <w:jc w:val="both"/>
            </w:pPr>
            <w:r w:rsidRPr="000C3D63">
              <w:rPr>
                <w:rFonts w:hint="eastAsia"/>
              </w:rPr>
              <w:t>一</w:t>
            </w:r>
            <w:r w:rsidRPr="000C3D63">
              <w:t>年級學生</w:t>
            </w:r>
          </w:p>
        </w:tc>
      </w:tr>
      <w:tr w:rsidR="007137E8"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課程類別</w:t>
            </w:r>
          </w:p>
          <w:p w:rsidR="007137E8" w:rsidRPr="000C3D63" w:rsidRDefault="007137E8"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0C3D63" w:rsidRDefault="007137E8" w:rsidP="008632C3">
            <w:pPr>
              <w:adjustRightInd w:val="0"/>
              <w:snapToGrid w:val="0"/>
              <w:jc w:val="center"/>
            </w:pPr>
            <w:r w:rsidRPr="000C3D63">
              <w:t>學分</w:t>
            </w:r>
          </w:p>
          <w:p w:rsidR="007137E8" w:rsidRPr="000C3D63" w:rsidRDefault="007137E8"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學時</w:t>
            </w:r>
            <w:r w:rsidRPr="000C3D63">
              <w:t xml:space="preserve"> </w:t>
            </w:r>
          </w:p>
          <w:p w:rsidR="007137E8" w:rsidRPr="000C3D63" w:rsidRDefault="007137E8"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7137E8" w:rsidRPr="000C3D63" w:rsidRDefault="007137E8" w:rsidP="008632C3">
            <w:pPr>
              <w:jc w:val="center"/>
            </w:pPr>
            <w:r w:rsidRPr="000C3D63">
              <w:rPr>
                <w:rFonts w:hint="eastAsia"/>
              </w:rPr>
              <w:t>2</w:t>
            </w:r>
          </w:p>
        </w:tc>
      </w:tr>
      <w:tr w:rsidR="007137E8"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pPr>
            <w:r w:rsidRPr="000C3D63">
              <w:t>課程簡述</w:t>
            </w:r>
          </w:p>
          <w:p w:rsidR="007137E8" w:rsidRPr="000C3D63" w:rsidRDefault="007137E8"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7137E8" w:rsidRPr="000C3D63" w:rsidRDefault="007137E8" w:rsidP="008632C3">
            <w:pPr>
              <w:adjustRightInd w:val="0"/>
              <w:snapToGrid w:val="0"/>
              <w:jc w:val="both"/>
              <w:rPr>
                <w:kern w:val="0"/>
              </w:rPr>
            </w:pPr>
            <w:r w:rsidRPr="000C3D63">
              <w:rPr>
                <w:rFonts w:hint="eastAsia"/>
              </w:rPr>
              <w:t>對老人全人照顧中，跨專業領域專業照顧有一定的理解力及溝通協調能力。對老人需求有一定的同理心、關懷溝通能力，並能以全人觀點評估老人的需求。</w:t>
            </w:r>
          </w:p>
        </w:tc>
      </w:tr>
      <w:tr w:rsidR="007137E8"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0C3D63" w:rsidRDefault="007137E8"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0C3D63" w:rsidRDefault="007137E8" w:rsidP="008632C3">
            <w:pPr>
              <w:widowControl/>
              <w:spacing w:line="360" w:lineRule="atLeast"/>
              <w:rPr>
                <w:kern w:val="0"/>
              </w:rPr>
            </w:pPr>
            <w:r w:rsidRPr="000C3D63">
              <w:rPr>
                <w:rFonts w:hint="eastAsia"/>
                <w:kern w:val="0"/>
              </w:rPr>
              <w:t>課程目標</w:t>
            </w:r>
          </w:p>
          <w:p w:rsidR="007137E8" w:rsidRPr="000C3D63" w:rsidRDefault="007137E8" w:rsidP="008632C3">
            <w:pPr>
              <w:widowControl/>
              <w:spacing w:line="360" w:lineRule="atLeast"/>
              <w:rPr>
                <w:kern w:val="0"/>
              </w:rPr>
            </w:pPr>
            <w:r w:rsidRPr="000C3D63">
              <w:rPr>
                <w:rFonts w:hint="eastAsia"/>
                <w:kern w:val="0"/>
              </w:rPr>
              <w:t>本課程教學目標在於使學生達到下列項目：</w:t>
            </w:r>
          </w:p>
          <w:p w:rsidR="007137E8" w:rsidRPr="000C3D63" w:rsidRDefault="007137E8" w:rsidP="008632C3">
            <w:pPr>
              <w:widowControl/>
              <w:spacing w:line="360" w:lineRule="atLeast"/>
              <w:rPr>
                <w:kern w:val="0"/>
              </w:rPr>
            </w:pPr>
            <w:r w:rsidRPr="000C3D63">
              <w:rPr>
                <w:rFonts w:hint="eastAsia"/>
                <w:kern w:val="0"/>
              </w:rPr>
              <w:t>1.</w:t>
            </w:r>
            <w:r w:rsidRPr="000C3D63">
              <w:rPr>
                <w:rFonts w:hint="eastAsia"/>
                <w:kern w:val="0"/>
              </w:rPr>
              <w:t>使學生學習溝通及互動理論</w:t>
            </w:r>
          </w:p>
          <w:p w:rsidR="007137E8" w:rsidRPr="000C3D63" w:rsidRDefault="007137E8" w:rsidP="008632C3">
            <w:pPr>
              <w:widowControl/>
              <w:spacing w:line="360" w:lineRule="atLeast"/>
              <w:rPr>
                <w:kern w:val="0"/>
              </w:rPr>
            </w:pPr>
            <w:r w:rsidRPr="000C3D63">
              <w:rPr>
                <w:rFonts w:hint="eastAsia"/>
                <w:kern w:val="0"/>
              </w:rPr>
              <w:t>2.</w:t>
            </w:r>
            <w:r w:rsidRPr="000C3D63">
              <w:rPr>
                <w:rFonts w:hint="eastAsia"/>
                <w:kern w:val="0"/>
              </w:rPr>
              <w:t>使學生學習與老人溝通、關懷老人之技巧</w:t>
            </w:r>
          </w:p>
          <w:p w:rsidR="007137E8" w:rsidRPr="000C3D63" w:rsidRDefault="007137E8" w:rsidP="008632C3">
            <w:pPr>
              <w:widowControl/>
              <w:spacing w:line="360" w:lineRule="atLeast"/>
              <w:rPr>
                <w:kern w:val="0"/>
              </w:rPr>
            </w:pPr>
            <w:r w:rsidRPr="000C3D63">
              <w:rPr>
                <w:rFonts w:hint="eastAsia"/>
                <w:kern w:val="0"/>
              </w:rPr>
              <w:t>3.</w:t>
            </w:r>
            <w:r w:rsidRPr="000C3D63">
              <w:rPr>
                <w:rFonts w:hint="eastAsia"/>
                <w:kern w:val="0"/>
              </w:rPr>
              <w:t>使學生瞭解老人在溝通上常遇到的問題</w:t>
            </w:r>
          </w:p>
          <w:p w:rsidR="007137E8" w:rsidRPr="000C3D63" w:rsidRDefault="007137E8" w:rsidP="008632C3">
            <w:pPr>
              <w:widowControl/>
              <w:spacing w:line="360" w:lineRule="atLeast"/>
              <w:rPr>
                <w:kern w:val="0"/>
              </w:rPr>
            </w:pPr>
            <w:r w:rsidRPr="000C3D63">
              <w:rPr>
                <w:rFonts w:hint="eastAsia"/>
                <w:kern w:val="0"/>
              </w:rPr>
              <w:t>4.</w:t>
            </w:r>
            <w:r w:rsidRPr="000C3D63">
              <w:rPr>
                <w:rFonts w:hint="eastAsia"/>
                <w:kern w:val="0"/>
              </w:rPr>
              <w:t>使學生以後在職場或生活中面對老人時能適當運用溝通技巧</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專業能力</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生命</w:t>
                  </w:r>
                </w:p>
                <w:p w:rsidR="007137E8" w:rsidRPr="000C3D63" w:rsidRDefault="007137E8" w:rsidP="008632C3">
                  <w:pPr>
                    <w:widowControl/>
                    <w:spacing w:line="360" w:lineRule="atLeast"/>
                    <w:jc w:val="center"/>
                  </w:pPr>
                  <w:r w:rsidRPr="000C3D63">
                    <w:t>關懷</w:t>
                  </w:r>
                </w:p>
              </w:tc>
              <w:tc>
                <w:tcPr>
                  <w:tcW w:w="560"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資訊科技應用</w:t>
                  </w:r>
                </w:p>
              </w:tc>
              <w:tc>
                <w:tcPr>
                  <w:tcW w:w="5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照顧</w:t>
                  </w:r>
                </w:p>
                <w:p w:rsidR="007137E8" w:rsidRPr="000C3D63" w:rsidRDefault="007137E8"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溝通</w:t>
                  </w:r>
                </w:p>
                <w:p w:rsidR="007137E8" w:rsidRPr="000C3D63" w:rsidRDefault="007137E8"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健康</w:t>
                  </w:r>
                </w:p>
                <w:p w:rsidR="007137E8" w:rsidRPr="000C3D63" w:rsidRDefault="007137E8" w:rsidP="008632C3">
                  <w:pPr>
                    <w:widowControl/>
                    <w:spacing w:line="360" w:lineRule="atLeast"/>
                    <w:jc w:val="center"/>
                  </w:pPr>
                  <w:r w:rsidRPr="000C3D63">
                    <w:t>評估</w:t>
                  </w:r>
                </w:p>
                <w:p w:rsidR="007137E8" w:rsidRPr="000C3D63" w:rsidRDefault="007137E8"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問題解決能力</w:t>
                  </w:r>
                </w:p>
              </w:tc>
              <w:tc>
                <w:tcPr>
                  <w:tcW w:w="460"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克盡</w:t>
                  </w:r>
                </w:p>
                <w:p w:rsidR="007137E8" w:rsidRPr="000C3D63" w:rsidRDefault="007137E8" w:rsidP="008632C3">
                  <w:pPr>
                    <w:widowControl/>
                    <w:spacing w:line="360" w:lineRule="atLeast"/>
                    <w:jc w:val="center"/>
                  </w:pPr>
                  <w:r w:rsidRPr="000C3D63">
                    <w:t>職責</w:t>
                  </w:r>
                  <w:r w:rsidRPr="000C3D63">
                    <w:rPr>
                      <w:rFonts w:hint="eastAsia"/>
                    </w:rPr>
                    <w:t>的態度</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課程</w:t>
                  </w:r>
                  <w:r w:rsidRPr="000C3D63">
                    <w:t>/</w:t>
                  </w:r>
                  <w:r w:rsidRPr="000C3D63">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5</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3</w:t>
                  </w: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r>
          </w:tbl>
          <w:p w:rsidR="007137E8" w:rsidRPr="000C3D63" w:rsidRDefault="007137E8"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pPr>
            <w:r w:rsidRPr="000C3D63">
              <w:t>課程之縱向銜接與橫向統合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pPr>
            <w:r w:rsidRPr="000C3D63">
              <w:t>縱向銜接：</w:t>
            </w:r>
            <w:r w:rsidRPr="000C3D63">
              <w:rPr>
                <w:rFonts w:hint="eastAsia"/>
              </w:rPr>
              <w:t>照顧管理</w:t>
            </w:r>
            <w:r w:rsidRPr="000C3D63">
              <w:rPr>
                <w:rFonts w:ascii="標楷體" w:hAnsi="標楷體" w:hint="eastAsia"/>
              </w:rPr>
              <w:t>、</w:t>
            </w:r>
            <w:r w:rsidRPr="000C3D63">
              <w:rPr>
                <w:rFonts w:hint="eastAsia"/>
              </w:rPr>
              <w:t>老人服務事業概論</w:t>
            </w:r>
            <w:r w:rsidRPr="000C3D63">
              <w:rPr>
                <w:rFonts w:ascii="標楷體" w:hAnsi="標楷體" w:hint="eastAsia"/>
              </w:rPr>
              <w:t>、</w:t>
            </w:r>
            <w:r w:rsidRPr="000C3D63">
              <w:rPr>
                <w:rFonts w:hint="eastAsia"/>
              </w:rPr>
              <w:t>長期照護專題研討</w:t>
            </w:r>
          </w:p>
          <w:p w:rsidR="007137E8" w:rsidRPr="000C3D63" w:rsidRDefault="007137E8" w:rsidP="008632C3">
            <w:pPr>
              <w:adjustRightInd w:val="0"/>
              <w:snapToGrid w:val="0"/>
            </w:pPr>
            <w:r w:rsidRPr="000C3D63">
              <w:t>橫向統合：</w:t>
            </w:r>
            <w:r w:rsidRPr="000C3D63">
              <w:rPr>
                <w:rFonts w:hint="eastAsia"/>
              </w:rPr>
              <w:t>照顧服務概論</w:t>
            </w:r>
            <w:r w:rsidRPr="000C3D63">
              <w:rPr>
                <w:rFonts w:ascii="標楷體" w:hAnsi="標楷體" w:hint="eastAsia"/>
              </w:rPr>
              <w:t>、</w:t>
            </w:r>
            <w:r w:rsidRPr="000C3D63">
              <w:rPr>
                <w:rFonts w:hint="eastAsia"/>
              </w:rPr>
              <w:t>照顧服務實驗</w:t>
            </w:r>
            <w:r w:rsidRPr="000C3D63">
              <w:rPr>
                <w:rFonts w:ascii="標楷體" w:hAnsi="標楷體" w:hint="eastAsia"/>
              </w:rPr>
              <w:t>、</w:t>
            </w:r>
            <w:r w:rsidRPr="000C3D63">
              <w:rPr>
                <w:rFonts w:hint="eastAsia"/>
              </w:rPr>
              <w:t>長期照護活動設計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jc w:val="both"/>
            </w:pPr>
            <w:r w:rsidRPr="000C3D63">
              <w:rPr>
                <w:rFonts w:hint="eastAsia"/>
              </w:rPr>
              <w:t>1.</w:t>
            </w:r>
            <w:r w:rsidRPr="000C3D63">
              <w:rPr>
                <w:rFonts w:hint="eastAsia"/>
              </w:rPr>
              <w:t>機構照顧服務員組長</w:t>
            </w:r>
          </w:p>
          <w:p w:rsidR="007137E8" w:rsidRPr="000C3D63" w:rsidRDefault="007137E8" w:rsidP="008632C3">
            <w:pPr>
              <w:adjustRightInd w:val="0"/>
              <w:snapToGrid w:val="0"/>
              <w:jc w:val="both"/>
            </w:pPr>
            <w:r w:rsidRPr="000C3D63">
              <w:rPr>
                <w:rFonts w:hint="eastAsia"/>
              </w:rPr>
              <w:t>2.</w:t>
            </w:r>
            <w:r w:rsidRPr="000C3D63">
              <w:rPr>
                <w:rFonts w:hint="eastAsia"/>
              </w:rPr>
              <w:t>長期照護機構主任、院長</w:t>
            </w:r>
          </w:p>
        </w:tc>
      </w:tr>
    </w:tbl>
    <w:p w:rsidR="007137E8" w:rsidRPr="000C3D63" w:rsidRDefault="007137E8" w:rsidP="007137E8">
      <w:pPr>
        <w:rPr>
          <w:kern w:val="0"/>
          <w:sz w:val="20"/>
          <w:szCs w:val="20"/>
        </w:rPr>
      </w:pPr>
      <w:proofErr w:type="gramStart"/>
      <w:r w:rsidRPr="000C3D63">
        <w:rPr>
          <w:kern w:val="0"/>
          <w:sz w:val="20"/>
          <w:szCs w:val="20"/>
        </w:rPr>
        <w:t>註</w:t>
      </w:r>
      <w:proofErr w:type="gramEnd"/>
      <w:r w:rsidRPr="000C3D63">
        <w:rPr>
          <w:kern w:val="0"/>
          <w:sz w:val="20"/>
          <w:szCs w:val="20"/>
        </w:rPr>
        <w:t>:  1.</w:t>
      </w:r>
      <w:r w:rsidRPr="000C3D63">
        <w:rPr>
          <w:kern w:val="0"/>
          <w:sz w:val="20"/>
          <w:szCs w:val="20"/>
        </w:rPr>
        <w:t>請遵守智慧財產權，不得非法影印他人著作。</w:t>
      </w:r>
      <w:r w:rsidRPr="000C3D63">
        <w:rPr>
          <w:kern w:val="0"/>
          <w:sz w:val="20"/>
          <w:szCs w:val="20"/>
        </w:rPr>
        <w:t xml:space="preserve">  2.</w:t>
      </w:r>
      <w:r w:rsidRPr="000C3D63">
        <w:rPr>
          <w:kern w:val="0"/>
          <w:sz w:val="20"/>
          <w:szCs w:val="20"/>
        </w:rPr>
        <w:t>本表單需經科及校課程會議</w:t>
      </w:r>
      <w:proofErr w:type="gramStart"/>
      <w:r w:rsidRPr="000C3D63">
        <w:rPr>
          <w:kern w:val="0"/>
          <w:sz w:val="20"/>
          <w:szCs w:val="20"/>
        </w:rPr>
        <w:t>通過後科網頁</w:t>
      </w:r>
      <w:proofErr w:type="gramEnd"/>
      <w:r w:rsidRPr="000C3D63">
        <w:rPr>
          <w:kern w:val="0"/>
          <w:sz w:val="20"/>
          <w:szCs w:val="20"/>
        </w:rPr>
        <w:t>公告。</w:t>
      </w:r>
    </w:p>
    <w:p w:rsidR="007137E8" w:rsidRPr="000C3D63" w:rsidRDefault="007137E8" w:rsidP="007137E8">
      <w:pPr>
        <w:pStyle w:val="A3"/>
        <w:adjustRightInd w:val="0"/>
        <w:snapToGrid w:val="0"/>
        <w:jc w:val="center"/>
        <w:rPr>
          <w:rFonts w:ascii="Times New Roman" w:eastAsia="標楷體" w:hAnsi="Times New Roman" w:cs="Times New Roman"/>
        </w:rPr>
      </w:pPr>
      <w:r w:rsidRPr="000C3D63">
        <w:rPr>
          <w:kern w:val="0"/>
          <w:sz w:val="20"/>
          <w:szCs w:val="20"/>
        </w:rPr>
        <w:br w:type="page"/>
      </w:r>
      <w:r w:rsidRPr="000C3D63">
        <w:rPr>
          <w:rFonts w:ascii="Times New Roman" w:eastAsia="標楷體" w:hAnsi="Times New Roman" w:cs="Times New Roman"/>
        </w:rPr>
        <w:t>新生醫護管理專科學校</w:t>
      </w:r>
      <w:r w:rsidRPr="000C3D63">
        <w:rPr>
          <w:rFonts w:ascii="Times New Roman" w:eastAsia="標楷體" w:hAnsi="Times New Roman" w:cs="Times New Roman"/>
        </w:rPr>
        <w:t>10</w:t>
      </w:r>
      <w:r w:rsidR="008632C3">
        <w:rPr>
          <w:rFonts w:ascii="Times New Roman" w:eastAsia="標楷體" w:hAnsi="Times New Roman" w:cs="Times New Roman" w:hint="eastAsia"/>
        </w:rPr>
        <w:t>7</w:t>
      </w:r>
      <w:r w:rsidRPr="000C3D63">
        <w:rPr>
          <w:rFonts w:ascii="Times New Roman" w:eastAsia="標楷體" w:hAnsi="Times New Roman" w:cs="Times New Roman"/>
        </w:rPr>
        <w:t>學年度課程介紹暨核心能力對應表</w:t>
      </w:r>
    </w:p>
    <w:p w:rsidR="007137E8" w:rsidRPr="000C3D63" w:rsidRDefault="007137E8" w:rsidP="007137E8">
      <w:pPr>
        <w:pStyle w:val="A3"/>
        <w:adjustRightInd w:val="0"/>
        <w:snapToGrid w:val="0"/>
        <w:rPr>
          <w:rFonts w:ascii="Times New Roman" w:eastAsia="標楷體" w:hAnsi="Times New Roman" w:cs="Times New Roman"/>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0C3D63" w:rsidTr="008632C3">
        <w:trPr>
          <w:trHeight w:val="630"/>
          <w:jc w:val="center"/>
        </w:trPr>
        <w:tc>
          <w:tcPr>
            <w:tcW w:w="2619" w:type="dxa"/>
            <w:vMerge w:val="restart"/>
            <w:tcBorders>
              <w:right w:val="single" w:sz="4" w:space="0" w:color="auto"/>
            </w:tcBorders>
            <w:shd w:val="clear" w:color="auto" w:fill="C0C0C0"/>
            <w:vAlign w:val="center"/>
          </w:tcPr>
          <w:p w:rsidR="007137E8" w:rsidRPr="000C3D63" w:rsidRDefault="007137E8" w:rsidP="008632C3">
            <w:pPr>
              <w:adjustRightInd w:val="0"/>
              <w:snapToGrid w:val="0"/>
              <w:jc w:val="center"/>
            </w:pPr>
            <w:r w:rsidRPr="000C3D63">
              <w:t>課程名稱</w:t>
            </w:r>
          </w:p>
          <w:p w:rsidR="007137E8" w:rsidRPr="000C3D63" w:rsidRDefault="007137E8" w:rsidP="008632C3">
            <w:pPr>
              <w:adjustRightInd w:val="0"/>
              <w:snapToGrid w:val="0"/>
              <w:jc w:val="center"/>
            </w:pPr>
            <w:r w:rsidRPr="000C3D63">
              <w:t>(course name)</w:t>
            </w:r>
          </w:p>
        </w:tc>
        <w:tc>
          <w:tcPr>
            <w:tcW w:w="7796" w:type="dxa"/>
            <w:gridSpan w:val="5"/>
            <w:tcBorders>
              <w:left w:val="single" w:sz="4" w:space="0" w:color="auto"/>
            </w:tcBorders>
            <w:vAlign w:val="center"/>
          </w:tcPr>
          <w:p w:rsidR="007137E8" w:rsidRPr="000C3D63" w:rsidRDefault="007137E8" w:rsidP="008632C3">
            <w:pPr>
              <w:adjustRightInd w:val="0"/>
              <w:snapToGrid w:val="0"/>
              <w:jc w:val="both"/>
            </w:pPr>
            <w:r w:rsidRPr="000C3D63">
              <w:t>(</w:t>
            </w:r>
            <w:r w:rsidRPr="000C3D63">
              <w:t>中</w:t>
            </w:r>
            <w:r w:rsidRPr="000C3D63">
              <w:t>)</w:t>
            </w:r>
            <w:r w:rsidRPr="000C3D63">
              <w:t xml:space="preserve">　</w:t>
            </w:r>
            <w:r w:rsidRPr="000C3D63">
              <w:rPr>
                <w:rFonts w:hint="eastAsia"/>
              </w:rPr>
              <w:t>輔助療法</w:t>
            </w:r>
          </w:p>
        </w:tc>
      </w:tr>
      <w:tr w:rsidR="007137E8" w:rsidRPr="000C3D6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pPr>
          </w:p>
        </w:tc>
        <w:tc>
          <w:tcPr>
            <w:tcW w:w="7796" w:type="dxa"/>
            <w:gridSpan w:val="5"/>
            <w:tcBorders>
              <w:left w:val="single" w:sz="4" w:space="0" w:color="auto"/>
              <w:bottom w:val="single" w:sz="4" w:space="0" w:color="auto"/>
            </w:tcBorders>
            <w:vAlign w:val="center"/>
          </w:tcPr>
          <w:p w:rsidR="007137E8" w:rsidRPr="000C3D63" w:rsidRDefault="007137E8" w:rsidP="008632C3">
            <w:pPr>
              <w:adjustRightInd w:val="0"/>
              <w:snapToGrid w:val="0"/>
              <w:jc w:val="both"/>
            </w:pPr>
            <w:r w:rsidRPr="000C3D63">
              <w:t>(Eng.)</w:t>
            </w:r>
            <w:r w:rsidRPr="000C3D63">
              <w:t xml:space="preserve">　</w:t>
            </w:r>
            <w:r w:rsidRPr="000C3D63">
              <w:t>complementary</w:t>
            </w:r>
            <w:r w:rsidRPr="000C3D63">
              <w:rPr>
                <w:rFonts w:hint="eastAsia"/>
              </w:rPr>
              <w:t xml:space="preserve"> </w:t>
            </w:r>
            <w:r w:rsidRPr="000C3D63">
              <w:t xml:space="preserve"> </w:t>
            </w:r>
            <w:proofErr w:type="spellStart"/>
            <w:r w:rsidRPr="000C3D63">
              <w:rPr>
                <w:rFonts w:hint="eastAsia"/>
              </w:rPr>
              <w:t>threpies</w:t>
            </w:r>
            <w:proofErr w:type="spellEnd"/>
          </w:p>
        </w:tc>
      </w:tr>
      <w:tr w:rsidR="007137E8" w:rsidRPr="000C3D6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開課單位</w:t>
            </w:r>
          </w:p>
          <w:p w:rsidR="007137E8" w:rsidRPr="000C3D63" w:rsidRDefault="007137E8" w:rsidP="008632C3">
            <w:pPr>
              <w:adjustRightInd w:val="0"/>
              <w:snapToGrid w:val="0"/>
              <w:jc w:val="center"/>
            </w:pPr>
            <w:r w:rsidRPr="000C3D63">
              <w:t>(</w:t>
            </w:r>
            <w:proofErr w:type="gramStart"/>
            <w:r w:rsidRPr="000C3D63">
              <w:t>offering</w:t>
            </w:r>
            <w:proofErr w:type="gramEnd"/>
            <w:r w:rsidRPr="000C3D63">
              <w:t xml:space="preserve"> dept.)</w:t>
            </w:r>
          </w:p>
        </w:tc>
        <w:tc>
          <w:tcPr>
            <w:tcW w:w="2732" w:type="dxa"/>
            <w:tcBorders>
              <w:top w:val="single" w:sz="4" w:space="0" w:color="auto"/>
              <w:left w:val="single" w:sz="4" w:space="0" w:color="auto"/>
            </w:tcBorders>
            <w:vAlign w:val="center"/>
          </w:tcPr>
          <w:p w:rsidR="007137E8" w:rsidRPr="000C3D63" w:rsidRDefault="007137E8" w:rsidP="008632C3">
            <w:pPr>
              <w:adjustRightInd w:val="0"/>
              <w:snapToGrid w:val="0"/>
              <w:jc w:val="both"/>
            </w:pPr>
            <w:r w:rsidRPr="000C3D63">
              <w:t>長期照護科</w:t>
            </w:r>
          </w:p>
        </w:tc>
        <w:tc>
          <w:tcPr>
            <w:tcW w:w="1418" w:type="dxa"/>
            <w:tcBorders>
              <w:top w:val="single" w:sz="4" w:space="0" w:color="auto"/>
              <w:left w:val="single" w:sz="4" w:space="0" w:color="auto"/>
            </w:tcBorders>
            <w:shd w:val="clear" w:color="auto" w:fill="BFBFBF"/>
            <w:vAlign w:val="center"/>
          </w:tcPr>
          <w:p w:rsidR="007137E8" w:rsidRPr="000C3D63" w:rsidRDefault="007137E8" w:rsidP="008632C3">
            <w:pPr>
              <w:adjustRightInd w:val="0"/>
              <w:snapToGrid w:val="0"/>
              <w:jc w:val="both"/>
            </w:pPr>
            <w:r w:rsidRPr="000C3D63">
              <w:t>適合對象</w:t>
            </w:r>
          </w:p>
        </w:tc>
        <w:tc>
          <w:tcPr>
            <w:tcW w:w="3646" w:type="dxa"/>
            <w:gridSpan w:val="3"/>
            <w:tcBorders>
              <w:top w:val="single" w:sz="4" w:space="0" w:color="auto"/>
              <w:left w:val="single" w:sz="4" w:space="0" w:color="auto"/>
            </w:tcBorders>
            <w:vAlign w:val="center"/>
          </w:tcPr>
          <w:p w:rsidR="007137E8" w:rsidRPr="000C3D63" w:rsidRDefault="007137E8" w:rsidP="008632C3">
            <w:pPr>
              <w:adjustRightInd w:val="0"/>
              <w:snapToGrid w:val="0"/>
              <w:jc w:val="both"/>
            </w:pPr>
            <w:r w:rsidRPr="000C3D63">
              <w:rPr>
                <w:rFonts w:hint="eastAsia"/>
              </w:rPr>
              <w:t>一</w:t>
            </w:r>
            <w:r w:rsidRPr="000C3D63">
              <w:t>年級學生</w:t>
            </w:r>
          </w:p>
        </w:tc>
      </w:tr>
      <w:tr w:rsidR="007137E8" w:rsidRPr="000C3D6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課程類別</w:t>
            </w:r>
          </w:p>
          <w:p w:rsidR="007137E8" w:rsidRPr="000C3D63" w:rsidRDefault="007137E8" w:rsidP="008632C3">
            <w:pPr>
              <w:jc w:val="center"/>
            </w:pPr>
            <w:r w:rsidRPr="000C3D6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sz w:val="28"/>
                <w:szCs w:val="28"/>
              </w:rPr>
              <w:t>□</w:t>
            </w:r>
            <w:r w:rsidRPr="000C3D63">
              <w:rPr>
                <w:sz w:val="28"/>
                <w:szCs w:val="28"/>
              </w:rPr>
              <w:t>必修</w:t>
            </w:r>
            <w:r w:rsidRPr="000C3D63">
              <w:rPr>
                <w:sz w:val="28"/>
                <w:szCs w:val="28"/>
              </w:rPr>
              <w:t xml:space="preserve">   ■</w:t>
            </w:r>
            <w:r w:rsidRPr="000C3D6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0C3D63" w:rsidRDefault="007137E8" w:rsidP="008632C3">
            <w:pPr>
              <w:adjustRightInd w:val="0"/>
              <w:snapToGrid w:val="0"/>
              <w:jc w:val="center"/>
            </w:pPr>
            <w:r w:rsidRPr="000C3D63">
              <w:t>學分</w:t>
            </w:r>
          </w:p>
          <w:p w:rsidR="007137E8" w:rsidRPr="000C3D63" w:rsidRDefault="007137E8" w:rsidP="008632C3">
            <w:pPr>
              <w:jc w:val="center"/>
            </w:pPr>
            <w:r w:rsidRPr="000C3D63">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0C3D63" w:rsidRDefault="007137E8" w:rsidP="008632C3">
            <w:pPr>
              <w:jc w:val="center"/>
            </w:pPr>
            <w:r w:rsidRPr="000C3D6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0C3D63" w:rsidRDefault="007137E8" w:rsidP="008632C3">
            <w:pPr>
              <w:jc w:val="center"/>
            </w:pPr>
            <w:r w:rsidRPr="000C3D63">
              <w:t>學時</w:t>
            </w:r>
            <w:r w:rsidRPr="000C3D63">
              <w:t xml:space="preserve"> </w:t>
            </w:r>
          </w:p>
          <w:p w:rsidR="007137E8" w:rsidRPr="000C3D63" w:rsidRDefault="007137E8" w:rsidP="008632C3">
            <w:pPr>
              <w:jc w:val="center"/>
            </w:pPr>
            <w:r w:rsidRPr="000C3D63">
              <w:t>(hour)</w:t>
            </w:r>
          </w:p>
        </w:tc>
        <w:tc>
          <w:tcPr>
            <w:tcW w:w="1237" w:type="dxa"/>
            <w:tcBorders>
              <w:top w:val="single" w:sz="4" w:space="0" w:color="auto"/>
              <w:left w:val="single" w:sz="4" w:space="0" w:color="auto"/>
              <w:bottom w:val="single" w:sz="4" w:space="0" w:color="auto"/>
            </w:tcBorders>
            <w:vAlign w:val="center"/>
          </w:tcPr>
          <w:p w:rsidR="007137E8" w:rsidRPr="000C3D63" w:rsidRDefault="007137E8" w:rsidP="008632C3">
            <w:pPr>
              <w:jc w:val="center"/>
            </w:pPr>
            <w:r w:rsidRPr="000C3D63">
              <w:rPr>
                <w:rFonts w:hint="eastAsia"/>
              </w:rPr>
              <w:t>2</w:t>
            </w:r>
          </w:p>
        </w:tc>
      </w:tr>
      <w:tr w:rsidR="007137E8" w:rsidRPr="000C3D6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0C3D63" w:rsidRDefault="007137E8" w:rsidP="008632C3">
            <w:pPr>
              <w:adjustRightInd w:val="0"/>
              <w:snapToGrid w:val="0"/>
              <w:jc w:val="center"/>
            </w:pPr>
            <w:r w:rsidRPr="000C3D63">
              <w:t>課程簡述</w:t>
            </w:r>
          </w:p>
          <w:p w:rsidR="007137E8" w:rsidRPr="000C3D63" w:rsidRDefault="007137E8" w:rsidP="008632C3">
            <w:pPr>
              <w:adjustRightInd w:val="0"/>
              <w:snapToGrid w:val="0"/>
              <w:jc w:val="center"/>
            </w:pPr>
            <w:r w:rsidRPr="000C3D63">
              <w:t>(course description)</w:t>
            </w:r>
          </w:p>
        </w:tc>
        <w:tc>
          <w:tcPr>
            <w:tcW w:w="7796" w:type="dxa"/>
            <w:gridSpan w:val="5"/>
            <w:tcBorders>
              <w:top w:val="single" w:sz="4" w:space="0" w:color="auto"/>
              <w:left w:val="single" w:sz="4" w:space="0" w:color="auto"/>
              <w:bottom w:val="single" w:sz="4" w:space="0" w:color="auto"/>
            </w:tcBorders>
            <w:vAlign w:val="center"/>
          </w:tcPr>
          <w:p w:rsidR="007137E8" w:rsidRPr="000C3D63" w:rsidRDefault="007137E8" w:rsidP="008632C3">
            <w:pPr>
              <w:adjustRightInd w:val="0"/>
              <w:snapToGrid w:val="0"/>
              <w:jc w:val="both"/>
            </w:pPr>
            <w:r w:rsidRPr="000C3D63">
              <w:rPr>
                <w:rFonts w:hint="eastAsia"/>
              </w:rPr>
              <w:t>多元輔助療法的內涵，包括順勢療法、身心療法、自然療法、靈性按</w:t>
            </w:r>
          </w:p>
          <w:p w:rsidR="007137E8" w:rsidRPr="000C3D63" w:rsidRDefault="007137E8" w:rsidP="008632C3">
            <w:pPr>
              <w:adjustRightInd w:val="0"/>
              <w:snapToGrid w:val="0"/>
              <w:jc w:val="both"/>
            </w:pPr>
            <w:r w:rsidRPr="000C3D63">
              <w:rPr>
                <w:rFonts w:hint="eastAsia"/>
              </w:rPr>
              <w:t>摩、能量療法等五類，並就其中多重跨界之「表達性藝術治療」在老人</w:t>
            </w:r>
          </w:p>
          <w:p w:rsidR="007137E8" w:rsidRPr="000C3D63" w:rsidRDefault="007137E8" w:rsidP="008632C3">
            <w:pPr>
              <w:adjustRightInd w:val="0"/>
              <w:snapToGrid w:val="0"/>
              <w:jc w:val="both"/>
            </w:pPr>
            <w:r w:rsidRPr="000C3D63">
              <w:rPr>
                <w:rFonts w:hint="eastAsia"/>
              </w:rPr>
              <w:t>族群之應用深入解說，譬如音樂律動療法、泥塑療法、笑瑜珈療法、靜</w:t>
            </w:r>
          </w:p>
          <w:p w:rsidR="007137E8" w:rsidRPr="000C3D63" w:rsidRDefault="007137E8" w:rsidP="008632C3">
            <w:pPr>
              <w:adjustRightInd w:val="0"/>
              <w:snapToGrid w:val="0"/>
              <w:jc w:val="both"/>
            </w:pPr>
            <w:r w:rsidRPr="000C3D63">
              <w:rPr>
                <w:rFonts w:hint="eastAsia"/>
              </w:rPr>
              <w:t>心療法、</w:t>
            </w:r>
            <w:proofErr w:type="gramStart"/>
            <w:r w:rsidRPr="000C3D63">
              <w:rPr>
                <w:rFonts w:hint="eastAsia"/>
              </w:rPr>
              <w:t>沙遊治療</w:t>
            </w:r>
            <w:proofErr w:type="gramEnd"/>
            <w:r w:rsidRPr="000C3D63">
              <w:rPr>
                <w:rFonts w:hint="eastAsia"/>
              </w:rPr>
              <w:t>、繪畫治療、舞蹈治療、戲劇治療、攝影治療等，以</w:t>
            </w:r>
          </w:p>
          <w:p w:rsidR="007137E8" w:rsidRPr="000C3D63" w:rsidRDefault="007137E8" w:rsidP="008632C3">
            <w:pPr>
              <w:adjustRightInd w:val="0"/>
              <w:snapToGrid w:val="0"/>
              <w:jc w:val="both"/>
            </w:pPr>
            <w:r w:rsidRPr="000C3D63">
              <w:rPr>
                <w:rFonts w:hint="eastAsia"/>
              </w:rPr>
              <w:t>及一般機構普遍外掛的園藝治療、芳香療法、靈性按摩、飲食療法、動</w:t>
            </w:r>
          </w:p>
          <w:p w:rsidR="007137E8" w:rsidRPr="000C3D63" w:rsidRDefault="007137E8" w:rsidP="008632C3">
            <w:pPr>
              <w:adjustRightInd w:val="0"/>
              <w:snapToGrid w:val="0"/>
              <w:jc w:val="both"/>
              <w:rPr>
                <w:kern w:val="0"/>
              </w:rPr>
            </w:pPr>
            <w:r w:rsidRPr="000C3D63">
              <w:rPr>
                <w:rFonts w:hint="eastAsia"/>
              </w:rPr>
              <w:t>物輔助療法、</w:t>
            </w:r>
            <w:proofErr w:type="gramStart"/>
            <w:r w:rsidRPr="000C3D63">
              <w:rPr>
                <w:rFonts w:hint="eastAsia"/>
              </w:rPr>
              <w:t>牧靈輔導</w:t>
            </w:r>
            <w:proofErr w:type="gramEnd"/>
            <w:r w:rsidRPr="000C3D63">
              <w:rPr>
                <w:rFonts w:hint="eastAsia"/>
              </w:rPr>
              <w:t>與靈修輔導等</w:t>
            </w:r>
          </w:p>
        </w:tc>
      </w:tr>
      <w:tr w:rsidR="007137E8" w:rsidRPr="000C3D6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0C3D63" w:rsidRDefault="007137E8" w:rsidP="008632C3">
            <w:pPr>
              <w:adjustRightInd w:val="0"/>
              <w:snapToGrid w:val="0"/>
            </w:pPr>
            <w:r w:rsidRPr="000C3D63">
              <w:t>課程目標與</w:t>
            </w:r>
            <w:r w:rsidRPr="000C3D63">
              <w:rPr>
                <w:u w:val="single"/>
              </w:rPr>
              <w:t>對應之系科核心能力</w:t>
            </w:r>
            <w:r w:rsidRPr="000C3D63">
              <w:t>（</w:t>
            </w:r>
            <w:r w:rsidRPr="000C3D63">
              <w:t>0-5</w:t>
            </w:r>
            <w:r w:rsidRPr="000C3D63">
              <w:t>級分顯示）</w:t>
            </w:r>
            <w:r w:rsidRPr="000C3D63">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0C3D63" w:rsidRDefault="007137E8" w:rsidP="008632C3">
            <w:pPr>
              <w:widowControl/>
              <w:spacing w:line="360" w:lineRule="atLeast"/>
              <w:rPr>
                <w:rFonts w:ascii="標楷體" w:hAnsi="標楷體"/>
                <w:kern w:val="0"/>
              </w:rPr>
            </w:pPr>
            <w:r w:rsidRPr="000C3D63">
              <w:rPr>
                <w:rFonts w:hint="eastAsia"/>
                <w:kern w:val="0"/>
              </w:rPr>
              <w:t xml:space="preserve">1. </w:t>
            </w:r>
            <w:r w:rsidRPr="000C3D63">
              <w:rPr>
                <w:rFonts w:ascii="標楷體" w:hAnsi="標楷體" w:hint="eastAsia"/>
                <w:kern w:val="0"/>
              </w:rPr>
              <w:t>輔助療法提升老年身心靈的整體健康（Holistic Health）</w:t>
            </w:r>
          </w:p>
          <w:p w:rsidR="007137E8" w:rsidRPr="000C3D63" w:rsidRDefault="007137E8" w:rsidP="008632C3">
            <w:pPr>
              <w:widowControl/>
              <w:spacing w:line="360" w:lineRule="atLeast"/>
              <w:rPr>
                <w:rFonts w:ascii="標楷體" w:hAnsi="標楷體"/>
                <w:kern w:val="0"/>
              </w:rPr>
            </w:pPr>
            <w:r w:rsidRPr="000C3D63">
              <w:rPr>
                <w:rFonts w:ascii="標楷體" w:hAnsi="標楷體" w:hint="eastAsia"/>
                <w:kern w:val="0"/>
              </w:rPr>
              <w:t>2.</w:t>
            </w:r>
            <w:r w:rsidRPr="000C3D63">
              <w:rPr>
                <w:rFonts w:ascii="標楷體" w:hAnsi="標楷體" w:hint="eastAsia"/>
              </w:rPr>
              <w:t xml:space="preserve"> </w:t>
            </w:r>
            <w:r w:rsidRPr="000C3D63">
              <w:rPr>
                <w:rFonts w:ascii="標楷體" w:hAnsi="標楷體" w:hint="eastAsia"/>
                <w:kern w:val="0"/>
              </w:rPr>
              <w:t>輔助療法的</w:t>
            </w:r>
            <w:proofErr w:type="gramStart"/>
            <w:r w:rsidRPr="000C3D63">
              <w:rPr>
                <w:rFonts w:ascii="標楷體" w:hAnsi="標楷體" w:hint="eastAsia"/>
                <w:kern w:val="0"/>
              </w:rPr>
              <w:t>醫</w:t>
            </w:r>
            <w:proofErr w:type="gramEnd"/>
            <w:r w:rsidRPr="000C3D63">
              <w:rPr>
                <w:rFonts w:ascii="標楷體" w:hAnsi="標楷體" w:hint="eastAsia"/>
                <w:kern w:val="0"/>
              </w:rPr>
              <w:t>病關係有別於西醫的權威與疏離</w:t>
            </w:r>
          </w:p>
          <w:p w:rsidR="007137E8" w:rsidRPr="000C3D63" w:rsidRDefault="007137E8" w:rsidP="008632C3">
            <w:pPr>
              <w:widowControl/>
              <w:spacing w:line="360" w:lineRule="atLeast"/>
              <w:rPr>
                <w:kern w:val="0"/>
              </w:rPr>
            </w:pPr>
            <w:r w:rsidRPr="000C3D63">
              <w:rPr>
                <w:rFonts w:ascii="標楷體" w:hAnsi="標楷體" w:hint="eastAsia"/>
                <w:kern w:val="0"/>
              </w:rPr>
              <w:t>3.</w:t>
            </w:r>
            <w:r w:rsidRPr="000C3D63">
              <w:rPr>
                <w:rFonts w:ascii="標楷體" w:hAnsi="標楷體" w:hint="eastAsia"/>
              </w:rPr>
              <w:t xml:space="preserve"> </w:t>
            </w:r>
            <w:r w:rsidRPr="000C3D63">
              <w:rPr>
                <w:rFonts w:ascii="標楷體" w:hAnsi="標楷體" w:hint="eastAsia"/>
                <w:kern w:val="0"/>
              </w:rPr>
              <w:t>輔助療法關注的核心不是病徵，而是「自性」與「慈悲」</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專業能力</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生命</w:t>
                  </w:r>
                </w:p>
                <w:p w:rsidR="007137E8" w:rsidRPr="000C3D63" w:rsidRDefault="007137E8" w:rsidP="008632C3">
                  <w:pPr>
                    <w:widowControl/>
                    <w:spacing w:line="360" w:lineRule="atLeast"/>
                    <w:jc w:val="center"/>
                  </w:pPr>
                  <w:r w:rsidRPr="000C3D63">
                    <w:t>關懷</w:t>
                  </w:r>
                </w:p>
              </w:tc>
              <w:tc>
                <w:tcPr>
                  <w:tcW w:w="560"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資訊科技應用</w:t>
                  </w:r>
                </w:p>
              </w:tc>
              <w:tc>
                <w:tcPr>
                  <w:tcW w:w="5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照顧</w:t>
                  </w:r>
                </w:p>
                <w:p w:rsidR="007137E8" w:rsidRPr="000C3D63" w:rsidRDefault="007137E8" w:rsidP="008632C3">
                  <w:pPr>
                    <w:widowControl/>
                    <w:spacing w:line="360" w:lineRule="atLeast"/>
                    <w:jc w:val="center"/>
                  </w:pPr>
                  <w:r w:rsidRPr="000C3D63">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溝通</w:t>
                  </w:r>
                </w:p>
                <w:p w:rsidR="007137E8" w:rsidRPr="000C3D63" w:rsidRDefault="007137E8" w:rsidP="008632C3">
                  <w:pPr>
                    <w:widowControl/>
                    <w:spacing w:line="360" w:lineRule="atLeast"/>
                    <w:jc w:val="center"/>
                  </w:pPr>
                  <w:r w:rsidRPr="000C3D63">
                    <w:t>與合作</w:t>
                  </w:r>
                  <w:r w:rsidRPr="000C3D6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健康</w:t>
                  </w:r>
                </w:p>
                <w:p w:rsidR="007137E8" w:rsidRPr="000C3D63" w:rsidRDefault="007137E8" w:rsidP="008632C3">
                  <w:pPr>
                    <w:widowControl/>
                    <w:spacing w:line="360" w:lineRule="atLeast"/>
                    <w:jc w:val="center"/>
                  </w:pPr>
                  <w:r w:rsidRPr="000C3D63">
                    <w:t>評估</w:t>
                  </w:r>
                </w:p>
                <w:p w:rsidR="007137E8" w:rsidRPr="000C3D63" w:rsidRDefault="007137E8" w:rsidP="008632C3">
                  <w:pPr>
                    <w:widowControl/>
                    <w:spacing w:line="360" w:lineRule="atLeast"/>
                    <w:jc w:val="center"/>
                  </w:pPr>
                  <w:r w:rsidRPr="000C3D63">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能力管理</w:t>
                  </w:r>
                  <w:r w:rsidRPr="000C3D6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問題解決能力</w:t>
                  </w:r>
                </w:p>
              </w:tc>
              <w:tc>
                <w:tcPr>
                  <w:tcW w:w="460"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克盡</w:t>
                  </w:r>
                </w:p>
                <w:p w:rsidR="007137E8" w:rsidRPr="000C3D63" w:rsidRDefault="007137E8" w:rsidP="008632C3">
                  <w:pPr>
                    <w:widowControl/>
                    <w:spacing w:line="360" w:lineRule="atLeast"/>
                    <w:jc w:val="center"/>
                  </w:pPr>
                  <w:r w:rsidRPr="000C3D63">
                    <w:t>職責</w:t>
                  </w:r>
                  <w:r w:rsidRPr="000C3D63">
                    <w:rPr>
                      <w:rFonts w:hint="eastAsia"/>
                    </w:rPr>
                    <w:t>的態度</w:t>
                  </w:r>
                </w:p>
              </w:tc>
            </w:tr>
            <w:tr w:rsidR="007137E8" w:rsidRPr="000C3D63" w:rsidTr="008632C3">
              <w:tc>
                <w:tcPr>
                  <w:tcW w:w="769" w:type="pct"/>
                  <w:tcBorders>
                    <w:top w:val="single" w:sz="4" w:space="0" w:color="auto"/>
                    <w:left w:val="single" w:sz="4" w:space="0" w:color="auto"/>
                    <w:bottom w:val="single" w:sz="4" w:space="0" w:color="auto"/>
                    <w:right w:val="single" w:sz="4" w:space="0" w:color="auto"/>
                  </w:tcBorders>
                  <w:hideMark/>
                </w:tcPr>
                <w:p w:rsidR="007137E8" w:rsidRPr="000C3D63" w:rsidRDefault="007137E8" w:rsidP="008632C3">
                  <w:pPr>
                    <w:widowControl/>
                    <w:spacing w:line="360" w:lineRule="atLeast"/>
                    <w:jc w:val="center"/>
                  </w:pPr>
                  <w:r w:rsidRPr="000C3D63">
                    <w:t>課程</w:t>
                  </w:r>
                  <w:r w:rsidRPr="000C3D63">
                    <w:t>/</w:t>
                  </w:r>
                  <w:r w:rsidRPr="000C3D63">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4</w:t>
                  </w:r>
                </w:p>
              </w:tc>
              <w:tc>
                <w:tcPr>
                  <w:tcW w:w="560"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3</w:t>
                  </w:r>
                </w:p>
              </w:tc>
              <w:tc>
                <w:tcPr>
                  <w:tcW w:w="459"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7137E8" w:rsidRPr="000C3D63" w:rsidRDefault="007137E8" w:rsidP="008632C3">
                  <w:pPr>
                    <w:widowControl/>
                    <w:spacing w:line="360" w:lineRule="atLeast"/>
                    <w:jc w:val="center"/>
                  </w:pPr>
                  <w:r w:rsidRPr="000C3D63">
                    <w:rPr>
                      <w:rFonts w:hint="eastAsia"/>
                    </w:rPr>
                    <w:t>3</w:t>
                  </w:r>
                </w:p>
              </w:tc>
            </w:tr>
          </w:tbl>
          <w:p w:rsidR="007137E8" w:rsidRPr="000C3D63" w:rsidRDefault="007137E8" w:rsidP="008632C3">
            <w:pPr>
              <w:widowControl/>
              <w:spacing w:line="360" w:lineRule="atLeast"/>
            </w:pPr>
            <w:r w:rsidRPr="000C3D63">
              <w:t>PS</w:t>
            </w:r>
            <w:r w:rsidRPr="000C3D63">
              <w:t>：要注意「並非」每一</w:t>
            </w:r>
            <w:proofErr w:type="gramStart"/>
            <w:r w:rsidRPr="000C3D63">
              <w:t>門課皆有能力培育出系科</w:t>
            </w:r>
            <w:proofErr w:type="gramEnd"/>
            <w:r w:rsidRPr="000C3D63">
              <w:t>核心能力的「每一項」。</w:t>
            </w:r>
            <w:r w:rsidRPr="000C3D63">
              <w:t xml:space="preserve"> </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pPr>
            <w:r w:rsidRPr="000C3D63">
              <w:t>課程之縱向銜接與橫向統合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pPr>
            <w:r w:rsidRPr="000C3D63">
              <w:t>縱向銜接：</w:t>
            </w:r>
            <w:r w:rsidRPr="000C3D63">
              <w:rPr>
                <w:rFonts w:hint="eastAsia"/>
              </w:rPr>
              <w:t>照顧管理</w:t>
            </w:r>
            <w:r w:rsidRPr="000C3D63">
              <w:rPr>
                <w:rFonts w:ascii="標楷體" w:hAnsi="標楷體" w:hint="eastAsia"/>
              </w:rPr>
              <w:t>、</w:t>
            </w:r>
            <w:r w:rsidRPr="000C3D63">
              <w:rPr>
                <w:rFonts w:hint="eastAsia"/>
              </w:rPr>
              <w:t>老人服務事業概論</w:t>
            </w:r>
            <w:r w:rsidRPr="000C3D63">
              <w:rPr>
                <w:rFonts w:ascii="標楷體" w:hAnsi="標楷體" w:hint="eastAsia"/>
              </w:rPr>
              <w:t>、</w:t>
            </w:r>
            <w:r w:rsidRPr="000C3D63">
              <w:rPr>
                <w:rFonts w:hint="eastAsia"/>
              </w:rPr>
              <w:t>長期照護專題研討</w:t>
            </w:r>
          </w:p>
          <w:p w:rsidR="007137E8" w:rsidRPr="000C3D63" w:rsidRDefault="007137E8" w:rsidP="008632C3">
            <w:pPr>
              <w:adjustRightInd w:val="0"/>
              <w:snapToGrid w:val="0"/>
            </w:pPr>
            <w:r w:rsidRPr="000C3D63">
              <w:t>橫向統合：</w:t>
            </w:r>
            <w:r w:rsidRPr="000C3D63">
              <w:rPr>
                <w:rFonts w:hint="eastAsia"/>
              </w:rPr>
              <w:t>照顧服務概論</w:t>
            </w:r>
            <w:r w:rsidRPr="000C3D63">
              <w:rPr>
                <w:rFonts w:ascii="標楷體" w:hAnsi="標楷體" w:hint="eastAsia"/>
              </w:rPr>
              <w:t>、</w:t>
            </w:r>
            <w:r w:rsidRPr="000C3D63">
              <w:rPr>
                <w:rFonts w:hint="eastAsia"/>
              </w:rPr>
              <w:t>照顧服務實驗</w:t>
            </w:r>
            <w:r w:rsidRPr="000C3D63">
              <w:rPr>
                <w:rFonts w:ascii="標楷體" w:hAnsi="標楷體" w:hint="eastAsia"/>
              </w:rPr>
              <w:t>、</w:t>
            </w:r>
            <w:r w:rsidRPr="000C3D63">
              <w:rPr>
                <w:rFonts w:hint="eastAsia"/>
              </w:rPr>
              <w:t>長期照護活動設計</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0C3D63" w:rsidRDefault="007137E8" w:rsidP="008632C3">
            <w:pPr>
              <w:adjustRightInd w:val="0"/>
              <w:snapToGrid w:val="0"/>
              <w:jc w:val="both"/>
            </w:pPr>
            <w:r w:rsidRPr="000C3D63">
              <w:t>課程可對應之</w:t>
            </w:r>
            <w:proofErr w:type="spellStart"/>
            <w:r w:rsidRPr="000C3D63">
              <w:t>ucan</w:t>
            </w:r>
            <w:proofErr w:type="spellEnd"/>
            <w:r w:rsidRPr="000C3D63">
              <w:t>或職場需求</w:t>
            </w:r>
            <w:r w:rsidRPr="000C3D63">
              <w:t>(</w:t>
            </w:r>
            <w:r w:rsidRPr="000C3D63">
              <w:t>請列舉職業名稱</w:t>
            </w:r>
            <w:r w:rsidRPr="000C3D63">
              <w:t>1-3</w:t>
            </w:r>
            <w:r w:rsidRPr="000C3D63">
              <w:t>種</w:t>
            </w:r>
            <w:r w:rsidRPr="000C3D63">
              <w:t>)</w:t>
            </w:r>
          </w:p>
        </w:tc>
      </w:tr>
      <w:tr w:rsidR="007137E8" w:rsidRPr="000C3D6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0C3D63" w:rsidRDefault="007137E8" w:rsidP="008632C3">
            <w:pPr>
              <w:adjustRightInd w:val="0"/>
              <w:snapToGrid w:val="0"/>
              <w:jc w:val="both"/>
            </w:pPr>
            <w:r w:rsidRPr="000C3D63">
              <w:rPr>
                <w:rFonts w:hint="eastAsia"/>
              </w:rPr>
              <w:t>1.</w:t>
            </w:r>
            <w:r w:rsidRPr="000C3D63">
              <w:rPr>
                <w:rFonts w:hint="eastAsia"/>
              </w:rPr>
              <w:t>機構照顧服務員組長</w:t>
            </w:r>
          </w:p>
          <w:p w:rsidR="007137E8" w:rsidRPr="000C3D63" w:rsidRDefault="007137E8" w:rsidP="008632C3">
            <w:pPr>
              <w:adjustRightInd w:val="0"/>
              <w:snapToGrid w:val="0"/>
              <w:jc w:val="both"/>
            </w:pPr>
            <w:r w:rsidRPr="000C3D63">
              <w:rPr>
                <w:rFonts w:hint="eastAsia"/>
              </w:rPr>
              <w:t>2.</w:t>
            </w:r>
            <w:r w:rsidRPr="000C3D63">
              <w:rPr>
                <w:rFonts w:hint="eastAsia"/>
              </w:rPr>
              <w:t>長期照護機構主任、院長</w:t>
            </w:r>
          </w:p>
        </w:tc>
      </w:tr>
    </w:tbl>
    <w:p w:rsidR="007137E8" w:rsidRPr="000C3D63" w:rsidRDefault="007137E8" w:rsidP="007137E8">
      <w:pPr>
        <w:rPr>
          <w:kern w:val="0"/>
          <w:sz w:val="20"/>
          <w:szCs w:val="20"/>
        </w:rPr>
      </w:pPr>
      <w:proofErr w:type="gramStart"/>
      <w:r w:rsidRPr="000C3D63">
        <w:rPr>
          <w:kern w:val="0"/>
          <w:sz w:val="20"/>
          <w:szCs w:val="20"/>
        </w:rPr>
        <w:t>註</w:t>
      </w:r>
      <w:proofErr w:type="gramEnd"/>
      <w:r w:rsidRPr="000C3D63">
        <w:rPr>
          <w:kern w:val="0"/>
          <w:sz w:val="20"/>
          <w:szCs w:val="20"/>
        </w:rPr>
        <w:t>:  1.</w:t>
      </w:r>
      <w:r w:rsidRPr="000C3D63">
        <w:rPr>
          <w:kern w:val="0"/>
          <w:sz w:val="20"/>
          <w:szCs w:val="20"/>
        </w:rPr>
        <w:t>請遵守智慧財產權，不得非法影印他人著作。</w:t>
      </w:r>
      <w:r w:rsidRPr="000C3D63">
        <w:rPr>
          <w:kern w:val="0"/>
          <w:sz w:val="20"/>
          <w:szCs w:val="20"/>
        </w:rPr>
        <w:t xml:space="preserve">  2.</w:t>
      </w:r>
      <w:r w:rsidRPr="000C3D63">
        <w:rPr>
          <w:kern w:val="0"/>
          <w:sz w:val="20"/>
          <w:szCs w:val="20"/>
        </w:rPr>
        <w:t>本表單需經科及校課程會議</w:t>
      </w:r>
      <w:proofErr w:type="gramStart"/>
      <w:r w:rsidRPr="000C3D63">
        <w:rPr>
          <w:kern w:val="0"/>
          <w:sz w:val="20"/>
          <w:szCs w:val="20"/>
        </w:rPr>
        <w:t>通過後科網頁</w:t>
      </w:r>
      <w:proofErr w:type="gramEnd"/>
      <w:r w:rsidRPr="000C3D63">
        <w:rPr>
          <w:kern w:val="0"/>
          <w:sz w:val="20"/>
          <w:szCs w:val="20"/>
        </w:rPr>
        <w:t>公告。</w:t>
      </w:r>
    </w:p>
    <w:p w:rsidR="007137E8" w:rsidRDefault="007137E8" w:rsidP="007137E8"/>
    <w:p w:rsidR="007137E8" w:rsidRDefault="007137E8" w:rsidP="007137E8"/>
    <w:p w:rsidR="007137E8" w:rsidRDefault="007137E8" w:rsidP="007137E8"/>
    <w:p w:rsidR="007137E8" w:rsidRDefault="007137E8" w:rsidP="007137E8"/>
    <w:p w:rsidR="007137E8" w:rsidRDefault="007137E8" w:rsidP="007137E8"/>
    <w:p w:rsidR="007137E8" w:rsidRDefault="007137E8" w:rsidP="007137E8"/>
    <w:p w:rsidR="007137E8" w:rsidRDefault="007137E8" w:rsidP="007137E8"/>
    <w:p w:rsidR="008632C3" w:rsidRPr="008632C3" w:rsidRDefault="008632C3" w:rsidP="008632C3">
      <w:pPr>
        <w:adjustRightInd w:val="0"/>
        <w:snapToGrid w:val="0"/>
        <w:jc w:val="center"/>
        <w:rPr>
          <w:sz w:val="32"/>
          <w:szCs w:val="32"/>
        </w:rPr>
      </w:pPr>
      <w:r w:rsidRPr="008632C3">
        <w:rPr>
          <w:sz w:val="32"/>
          <w:szCs w:val="32"/>
        </w:rPr>
        <w:t>新生醫護管理專科學校</w:t>
      </w:r>
      <w:r w:rsidRPr="008632C3">
        <w:rPr>
          <w:sz w:val="32"/>
          <w:szCs w:val="32"/>
        </w:rPr>
        <w:t>10</w:t>
      </w:r>
      <w:r w:rsidRPr="008632C3">
        <w:rPr>
          <w:rFonts w:hint="eastAsia"/>
          <w:sz w:val="32"/>
          <w:szCs w:val="32"/>
        </w:rPr>
        <w:t>7</w:t>
      </w:r>
      <w:r w:rsidRPr="008632C3">
        <w:rPr>
          <w:sz w:val="32"/>
          <w:szCs w:val="32"/>
        </w:rPr>
        <w:t>學年度課程介紹暨核心能力對應表</w:t>
      </w: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8632C3" w:rsidRPr="008632C3" w:rsidTr="008632C3">
        <w:trPr>
          <w:trHeight w:val="630"/>
          <w:jc w:val="center"/>
        </w:trPr>
        <w:tc>
          <w:tcPr>
            <w:tcW w:w="2619" w:type="dxa"/>
            <w:vMerge w:val="restart"/>
            <w:tcBorders>
              <w:right w:val="single" w:sz="4" w:space="0" w:color="auto"/>
            </w:tcBorders>
            <w:shd w:val="clear" w:color="auto" w:fill="C0C0C0"/>
            <w:vAlign w:val="center"/>
          </w:tcPr>
          <w:p w:rsidR="008632C3" w:rsidRPr="008632C3" w:rsidRDefault="008632C3" w:rsidP="008632C3">
            <w:pPr>
              <w:adjustRightInd w:val="0"/>
              <w:snapToGrid w:val="0"/>
              <w:jc w:val="center"/>
            </w:pPr>
            <w:r w:rsidRPr="008632C3">
              <w:t>課程名稱</w:t>
            </w:r>
          </w:p>
          <w:p w:rsidR="008632C3" w:rsidRPr="008632C3" w:rsidRDefault="008632C3" w:rsidP="008632C3">
            <w:pPr>
              <w:adjustRightInd w:val="0"/>
              <w:snapToGrid w:val="0"/>
              <w:jc w:val="center"/>
            </w:pPr>
            <w:r w:rsidRPr="008632C3">
              <w:t>(course name)</w:t>
            </w:r>
          </w:p>
        </w:tc>
        <w:tc>
          <w:tcPr>
            <w:tcW w:w="7796" w:type="dxa"/>
            <w:gridSpan w:val="5"/>
            <w:tcBorders>
              <w:left w:val="single" w:sz="4" w:space="0" w:color="auto"/>
            </w:tcBorders>
            <w:vAlign w:val="center"/>
          </w:tcPr>
          <w:p w:rsidR="008632C3" w:rsidRPr="008632C3" w:rsidRDefault="008632C3" w:rsidP="008632C3">
            <w:pPr>
              <w:adjustRightInd w:val="0"/>
              <w:snapToGrid w:val="0"/>
              <w:jc w:val="both"/>
            </w:pPr>
            <w:r w:rsidRPr="008632C3">
              <w:rPr>
                <w:rFonts w:ascii="標楷體" w:hAnsi="標楷體" w:hint="eastAsia"/>
                <w:b/>
                <w:bCs/>
                <w:color w:val="000000"/>
                <w:kern w:val="0"/>
              </w:rPr>
              <w:t>長期照護資源應用</w:t>
            </w:r>
          </w:p>
        </w:tc>
      </w:tr>
      <w:tr w:rsidR="008632C3" w:rsidRPr="008632C3"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8632C3" w:rsidRPr="008632C3" w:rsidRDefault="008632C3" w:rsidP="008632C3">
            <w:pPr>
              <w:adjustRightInd w:val="0"/>
              <w:snapToGrid w:val="0"/>
              <w:jc w:val="center"/>
            </w:pPr>
          </w:p>
        </w:tc>
        <w:tc>
          <w:tcPr>
            <w:tcW w:w="7796" w:type="dxa"/>
            <w:gridSpan w:val="5"/>
            <w:tcBorders>
              <w:left w:val="single" w:sz="4" w:space="0" w:color="auto"/>
              <w:bottom w:val="single" w:sz="4" w:space="0" w:color="auto"/>
            </w:tcBorders>
            <w:vAlign w:val="center"/>
          </w:tcPr>
          <w:p w:rsidR="008632C3" w:rsidRPr="008632C3" w:rsidRDefault="008632C3" w:rsidP="008632C3">
            <w:pPr>
              <w:adjustRightInd w:val="0"/>
              <w:snapToGrid w:val="0"/>
              <w:jc w:val="both"/>
            </w:pPr>
            <w:r w:rsidRPr="008632C3">
              <w:t>(Eng.)</w:t>
            </w:r>
            <w:r w:rsidRPr="008632C3">
              <w:t xml:space="preserve">　</w:t>
            </w:r>
            <w:r w:rsidRPr="008632C3">
              <w:t xml:space="preserve"> </w:t>
            </w:r>
          </w:p>
        </w:tc>
      </w:tr>
      <w:tr w:rsidR="008632C3" w:rsidRPr="008632C3"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8632C3" w:rsidRPr="008632C3" w:rsidRDefault="008632C3" w:rsidP="008632C3">
            <w:pPr>
              <w:jc w:val="center"/>
            </w:pPr>
            <w:r w:rsidRPr="008632C3">
              <w:t>開課單位</w:t>
            </w:r>
          </w:p>
          <w:p w:rsidR="008632C3" w:rsidRPr="008632C3" w:rsidRDefault="008632C3" w:rsidP="008632C3">
            <w:pPr>
              <w:adjustRightInd w:val="0"/>
              <w:snapToGrid w:val="0"/>
              <w:jc w:val="center"/>
            </w:pPr>
            <w:r w:rsidRPr="008632C3">
              <w:t>(</w:t>
            </w:r>
            <w:proofErr w:type="gramStart"/>
            <w:r w:rsidRPr="008632C3">
              <w:t>offering</w:t>
            </w:r>
            <w:proofErr w:type="gramEnd"/>
            <w:r w:rsidRPr="008632C3">
              <w:t xml:space="preserve"> dept.)</w:t>
            </w:r>
          </w:p>
        </w:tc>
        <w:tc>
          <w:tcPr>
            <w:tcW w:w="2732" w:type="dxa"/>
            <w:tcBorders>
              <w:top w:val="single" w:sz="4" w:space="0" w:color="auto"/>
              <w:left w:val="single" w:sz="4" w:space="0" w:color="auto"/>
            </w:tcBorders>
            <w:vAlign w:val="center"/>
          </w:tcPr>
          <w:p w:rsidR="008632C3" w:rsidRPr="008632C3" w:rsidRDefault="008632C3" w:rsidP="008632C3">
            <w:pPr>
              <w:adjustRightInd w:val="0"/>
              <w:snapToGrid w:val="0"/>
              <w:jc w:val="both"/>
            </w:pPr>
            <w:r w:rsidRPr="008632C3">
              <w:t>長期照護科</w:t>
            </w:r>
          </w:p>
        </w:tc>
        <w:tc>
          <w:tcPr>
            <w:tcW w:w="1418" w:type="dxa"/>
            <w:tcBorders>
              <w:top w:val="single" w:sz="4" w:space="0" w:color="auto"/>
              <w:left w:val="single" w:sz="4" w:space="0" w:color="auto"/>
            </w:tcBorders>
            <w:shd w:val="clear" w:color="auto" w:fill="BFBFBF"/>
            <w:vAlign w:val="center"/>
          </w:tcPr>
          <w:p w:rsidR="008632C3" w:rsidRPr="008632C3" w:rsidRDefault="008632C3" w:rsidP="008632C3">
            <w:pPr>
              <w:adjustRightInd w:val="0"/>
              <w:snapToGrid w:val="0"/>
              <w:jc w:val="both"/>
            </w:pPr>
            <w:r w:rsidRPr="008632C3">
              <w:t>適合對象</w:t>
            </w:r>
          </w:p>
        </w:tc>
        <w:tc>
          <w:tcPr>
            <w:tcW w:w="3646" w:type="dxa"/>
            <w:gridSpan w:val="3"/>
            <w:tcBorders>
              <w:top w:val="single" w:sz="4" w:space="0" w:color="auto"/>
              <w:left w:val="single" w:sz="4" w:space="0" w:color="auto"/>
            </w:tcBorders>
            <w:vAlign w:val="center"/>
          </w:tcPr>
          <w:p w:rsidR="008632C3" w:rsidRPr="008632C3" w:rsidRDefault="008632C3" w:rsidP="008632C3">
            <w:pPr>
              <w:adjustRightInd w:val="0"/>
              <w:snapToGrid w:val="0"/>
              <w:jc w:val="both"/>
            </w:pPr>
            <w:r w:rsidRPr="008632C3">
              <w:rPr>
                <w:rFonts w:hint="eastAsia"/>
              </w:rPr>
              <w:t>二</w:t>
            </w:r>
            <w:r w:rsidRPr="008632C3">
              <w:t>年級學生</w:t>
            </w:r>
          </w:p>
        </w:tc>
      </w:tr>
      <w:tr w:rsidR="008632C3" w:rsidRPr="008632C3"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8632C3" w:rsidRPr="008632C3" w:rsidRDefault="008632C3" w:rsidP="008632C3">
            <w:pPr>
              <w:jc w:val="center"/>
            </w:pPr>
            <w:r w:rsidRPr="008632C3">
              <w:t>課程類別</w:t>
            </w:r>
          </w:p>
          <w:p w:rsidR="008632C3" w:rsidRPr="008632C3" w:rsidRDefault="008632C3" w:rsidP="008632C3">
            <w:pPr>
              <w:jc w:val="center"/>
            </w:pPr>
            <w:r w:rsidRPr="008632C3">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8632C3" w:rsidRPr="008632C3" w:rsidRDefault="008632C3" w:rsidP="008632C3">
            <w:pPr>
              <w:jc w:val="center"/>
            </w:pPr>
            <w:r w:rsidRPr="008632C3">
              <w:rPr>
                <w:rFonts w:hint="eastAsia"/>
                <w:sz w:val="28"/>
                <w:szCs w:val="28"/>
              </w:rPr>
              <w:t>□</w:t>
            </w:r>
            <w:r w:rsidRPr="008632C3">
              <w:rPr>
                <w:sz w:val="28"/>
                <w:szCs w:val="28"/>
              </w:rPr>
              <w:t>必修</w:t>
            </w:r>
            <w:r w:rsidRPr="008632C3">
              <w:rPr>
                <w:sz w:val="28"/>
                <w:szCs w:val="28"/>
              </w:rPr>
              <w:t xml:space="preserve">   </w:t>
            </w:r>
            <w:r w:rsidRPr="008632C3">
              <w:rPr>
                <w:rFonts w:hint="eastAsia"/>
                <w:sz w:val="28"/>
                <w:szCs w:val="28"/>
              </w:rPr>
              <w:t>■</w:t>
            </w:r>
            <w:r w:rsidRPr="008632C3">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8632C3" w:rsidRPr="008632C3" w:rsidRDefault="008632C3" w:rsidP="008632C3">
            <w:pPr>
              <w:adjustRightInd w:val="0"/>
              <w:snapToGrid w:val="0"/>
              <w:jc w:val="center"/>
            </w:pPr>
            <w:r w:rsidRPr="008632C3">
              <w:t>學分</w:t>
            </w:r>
          </w:p>
          <w:p w:rsidR="008632C3" w:rsidRPr="008632C3" w:rsidRDefault="008632C3" w:rsidP="008632C3">
            <w:pPr>
              <w:jc w:val="center"/>
            </w:pPr>
            <w:r w:rsidRPr="008632C3">
              <w:t>(credits)</w:t>
            </w:r>
          </w:p>
        </w:tc>
        <w:tc>
          <w:tcPr>
            <w:tcW w:w="1275" w:type="dxa"/>
            <w:tcBorders>
              <w:top w:val="single" w:sz="4" w:space="0" w:color="auto"/>
              <w:left w:val="single" w:sz="4" w:space="0" w:color="auto"/>
              <w:bottom w:val="single" w:sz="4" w:space="0" w:color="auto"/>
              <w:right w:val="single" w:sz="4" w:space="0" w:color="auto"/>
            </w:tcBorders>
            <w:vAlign w:val="center"/>
          </w:tcPr>
          <w:p w:rsidR="008632C3" w:rsidRPr="008632C3" w:rsidRDefault="008632C3" w:rsidP="008632C3">
            <w:pPr>
              <w:jc w:val="center"/>
            </w:pPr>
            <w:r w:rsidRPr="008632C3">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632C3" w:rsidRPr="008632C3" w:rsidRDefault="008632C3" w:rsidP="008632C3">
            <w:pPr>
              <w:jc w:val="center"/>
            </w:pPr>
            <w:r w:rsidRPr="008632C3">
              <w:t>學時</w:t>
            </w:r>
            <w:r w:rsidRPr="008632C3">
              <w:t xml:space="preserve"> </w:t>
            </w:r>
          </w:p>
          <w:p w:rsidR="008632C3" w:rsidRPr="008632C3" w:rsidRDefault="008632C3" w:rsidP="008632C3">
            <w:pPr>
              <w:jc w:val="center"/>
            </w:pPr>
            <w:r w:rsidRPr="008632C3">
              <w:t>(hour)</w:t>
            </w:r>
          </w:p>
        </w:tc>
        <w:tc>
          <w:tcPr>
            <w:tcW w:w="1237" w:type="dxa"/>
            <w:tcBorders>
              <w:top w:val="single" w:sz="4" w:space="0" w:color="auto"/>
              <w:left w:val="single" w:sz="4" w:space="0" w:color="auto"/>
              <w:bottom w:val="single" w:sz="4" w:space="0" w:color="auto"/>
            </w:tcBorders>
            <w:vAlign w:val="center"/>
          </w:tcPr>
          <w:p w:rsidR="008632C3" w:rsidRPr="008632C3" w:rsidRDefault="008632C3" w:rsidP="008632C3">
            <w:pPr>
              <w:jc w:val="center"/>
            </w:pPr>
            <w:r w:rsidRPr="008632C3">
              <w:rPr>
                <w:rFonts w:hint="eastAsia"/>
              </w:rPr>
              <w:t>2</w:t>
            </w:r>
          </w:p>
        </w:tc>
      </w:tr>
      <w:tr w:rsidR="008632C3" w:rsidRPr="008632C3"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8632C3" w:rsidRPr="008632C3" w:rsidRDefault="008632C3" w:rsidP="008632C3">
            <w:pPr>
              <w:adjustRightInd w:val="0"/>
              <w:snapToGrid w:val="0"/>
              <w:jc w:val="center"/>
            </w:pPr>
            <w:r w:rsidRPr="008632C3">
              <w:t>課程簡述</w:t>
            </w:r>
          </w:p>
          <w:p w:rsidR="008632C3" w:rsidRPr="008632C3" w:rsidRDefault="008632C3" w:rsidP="008632C3">
            <w:pPr>
              <w:adjustRightInd w:val="0"/>
              <w:snapToGrid w:val="0"/>
              <w:jc w:val="center"/>
            </w:pPr>
            <w:r w:rsidRPr="008632C3">
              <w:t>(course description)</w:t>
            </w:r>
          </w:p>
        </w:tc>
        <w:tc>
          <w:tcPr>
            <w:tcW w:w="7796" w:type="dxa"/>
            <w:gridSpan w:val="5"/>
            <w:tcBorders>
              <w:top w:val="single" w:sz="4" w:space="0" w:color="auto"/>
              <w:left w:val="single" w:sz="4" w:space="0" w:color="auto"/>
              <w:bottom w:val="single" w:sz="4" w:space="0" w:color="auto"/>
            </w:tcBorders>
            <w:vAlign w:val="center"/>
          </w:tcPr>
          <w:p w:rsidR="008632C3" w:rsidRPr="008632C3" w:rsidRDefault="008632C3" w:rsidP="008632C3">
            <w:pPr>
              <w:adjustRightInd w:val="0"/>
              <w:snapToGrid w:val="0"/>
              <w:jc w:val="both"/>
              <w:rPr>
                <w:kern w:val="0"/>
              </w:rPr>
            </w:pPr>
            <w:r w:rsidRPr="008632C3">
              <w:rPr>
                <w:rFonts w:hint="eastAsia"/>
                <w:kern w:val="0"/>
              </w:rPr>
              <w:t xml:space="preserve">  </w:t>
            </w:r>
            <w:r w:rsidRPr="008632C3">
              <w:rPr>
                <w:rFonts w:hint="eastAsia"/>
                <w:kern w:val="0"/>
              </w:rPr>
              <w:t>從人口結構高齡化發展趨勢之轉變</w:t>
            </w:r>
            <w:r w:rsidRPr="008632C3">
              <w:rPr>
                <w:rFonts w:hint="eastAsia"/>
                <w:kern w:val="0"/>
              </w:rPr>
              <w:t>,</w:t>
            </w:r>
            <w:r w:rsidRPr="008632C3">
              <w:rPr>
                <w:rFonts w:hint="eastAsia"/>
                <w:kern w:val="0"/>
              </w:rPr>
              <w:t>引發銀髮產業將成為</w:t>
            </w:r>
            <w:r w:rsidRPr="008632C3">
              <w:rPr>
                <w:rFonts w:hint="eastAsia"/>
                <w:kern w:val="0"/>
              </w:rPr>
              <w:t>21</w:t>
            </w:r>
            <w:r w:rsidRPr="008632C3">
              <w:rPr>
                <w:rFonts w:hint="eastAsia"/>
                <w:kern w:val="0"/>
              </w:rPr>
              <w:t>世紀市場發展的新主流</w:t>
            </w:r>
            <w:r w:rsidRPr="008632C3">
              <w:rPr>
                <w:rFonts w:hint="eastAsia"/>
                <w:kern w:val="0"/>
              </w:rPr>
              <w:t>,</w:t>
            </w:r>
            <w:r w:rsidRPr="008632C3">
              <w:rPr>
                <w:rFonts w:hint="eastAsia"/>
                <w:kern w:val="0"/>
              </w:rPr>
              <w:t>銀髮族是高齡化國家發展的重要資源</w:t>
            </w:r>
            <w:r w:rsidRPr="008632C3">
              <w:rPr>
                <w:rFonts w:hint="eastAsia"/>
                <w:kern w:val="0"/>
              </w:rPr>
              <w:t>,</w:t>
            </w:r>
            <w:r w:rsidRPr="008632C3">
              <w:rPr>
                <w:rFonts w:hint="eastAsia"/>
                <w:kern w:val="0"/>
              </w:rPr>
              <w:t>也是一項社會資本</w:t>
            </w:r>
            <w:r w:rsidRPr="008632C3">
              <w:rPr>
                <w:rFonts w:hint="eastAsia"/>
                <w:kern w:val="0"/>
              </w:rPr>
              <w:t>,</w:t>
            </w:r>
            <w:r w:rsidRPr="008632C3">
              <w:rPr>
                <w:rFonts w:hint="eastAsia"/>
                <w:kern w:val="0"/>
              </w:rPr>
              <w:t>透過知識經濟時代的能量累積，各項新資訊及電子工業的持續發展，亦使得全世界銀髮服務產業的營運與管理備受重視，服務管理、社會服務等領域已然成為現今銀髮產業發展的重要指標。本課程將導引學生從了解創新的本質開始，佐以實務案例介紹銀髮創新產業會面臨的各類挑戰。最後並綜合相關知識，並藉由課堂</w:t>
            </w:r>
            <w:proofErr w:type="gramStart"/>
            <w:r w:rsidRPr="008632C3">
              <w:rPr>
                <w:rFonts w:hint="eastAsia"/>
                <w:kern w:val="0"/>
              </w:rPr>
              <w:t>同學間的討論</w:t>
            </w:r>
            <w:proofErr w:type="gramEnd"/>
            <w:r w:rsidRPr="008632C3">
              <w:rPr>
                <w:rFonts w:hint="eastAsia"/>
                <w:kern w:val="0"/>
              </w:rPr>
              <w:t>激發更多的關懷及發想，期學生具備各長照產業資源能量，未來能有效開展長期照護效能。</w:t>
            </w:r>
          </w:p>
        </w:tc>
      </w:tr>
      <w:tr w:rsidR="008632C3" w:rsidRPr="008632C3"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8632C3" w:rsidRPr="008632C3" w:rsidRDefault="008632C3" w:rsidP="008632C3">
            <w:pPr>
              <w:adjustRightInd w:val="0"/>
              <w:snapToGrid w:val="0"/>
            </w:pPr>
            <w:r w:rsidRPr="008632C3">
              <w:t>課程目標與</w:t>
            </w:r>
            <w:r w:rsidRPr="008632C3">
              <w:rPr>
                <w:u w:val="single"/>
              </w:rPr>
              <w:t>對應之系科核心能力</w:t>
            </w:r>
            <w:r w:rsidRPr="008632C3">
              <w:t>（</w:t>
            </w:r>
            <w:r w:rsidRPr="008632C3">
              <w:t>0-5</w:t>
            </w:r>
            <w:r w:rsidRPr="008632C3">
              <w:t>級分顯示）</w:t>
            </w:r>
            <w:r w:rsidRPr="008632C3">
              <w:t xml:space="preserve">   </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8632C3" w:rsidRPr="008632C3" w:rsidRDefault="008632C3" w:rsidP="008632C3">
            <w:pPr>
              <w:widowControl/>
              <w:rPr>
                <w:rFonts w:ascii="新細明體" w:eastAsia="新細明體" w:hAnsi="新細明體" w:cs="新細明體"/>
                <w:kern w:val="0"/>
              </w:rPr>
            </w:pPr>
            <w:r w:rsidRPr="008632C3">
              <w:rPr>
                <w:rFonts w:ascii="標楷體" w:hAnsi="標楷體" w:cs="新細明體" w:hint="eastAsia"/>
                <w:b/>
                <w:bCs/>
                <w:color w:val="000000"/>
                <w:kern w:val="0"/>
              </w:rPr>
              <w:t>課程目標：</w:t>
            </w:r>
            <w:r w:rsidRPr="008632C3">
              <w:rPr>
                <w:rFonts w:eastAsia="新細明體"/>
                <w:color w:val="000000"/>
                <w:kern w:val="0"/>
              </w:rPr>
              <w:t>包含知識、技能、態度、其他等四項</w:t>
            </w:r>
          </w:p>
          <w:p w:rsidR="008632C3" w:rsidRPr="008632C3" w:rsidRDefault="008632C3" w:rsidP="008632C3">
            <w:pPr>
              <w:widowControl/>
              <w:rPr>
                <w:rFonts w:ascii="新細明體" w:eastAsia="新細明體" w:hAnsi="新細明體" w:cs="新細明體"/>
                <w:kern w:val="0"/>
              </w:rPr>
            </w:pPr>
            <w:r w:rsidRPr="008632C3">
              <w:rPr>
                <w:rFonts w:ascii="標楷體" w:hAnsi="標楷體" w:cs="新細明體" w:hint="eastAsia"/>
                <w:color w:val="000000"/>
                <w:kern w:val="0"/>
              </w:rPr>
              <w:t>1.認知層面：學生能了解長期照護資源應用能力</w:t>
            </w:r>
          </w:p>
          <w:p w:rsidR="008632C3" w:rsidRPr="008632C3" w:rsidRDefault="008632C3" w:rsidP="008632C3">
            <w:pPr>
              <w:widowControl/>
              <w:rPr>
                <w:rFonts w:ascii="新細明體" w:eastAsia="新細明體" w:hAnsi="新細明體" w:cs="新細明體"/>
                <w:kern w:val="0"/>
              </w:rPr>
            </w:pPr>
            <w:r w:rsidRPr="008632C3">
              <w:rPr>
                <w:rFonts w:ascii="標楷體" w:hAnsi="標楷體" w:cs="新細明體" w:hint="eastAsia"/>
                <w:color w:val="000000"/>
                <w:kern w:val="0"/>
              </w:rPr>
              <w:t>2.情意層面：</w:t>
            </w:r>
          </w:p>
          <w:p w:rsidR="008632C3" w:rsidRPr="008632C3" w:rsidRDefault="008632C3" w:rsidP="008632C3">
            <w:pPr>
              <w:widowControl/>
              <w:ind w:left="240"/>
              <w:rPr>
                <w:rFonts w:ascii="新細明體" w:eastAsia="新細明體" w:hAnsi="新細明體" w:cs="新細明體"/>
                <w:kern w:val="0"/>
              </w:rPr>
            </w:pPr>
            <w:r w:rsidRPr="008632C3">
              <w:rPr>
                <w:rFonts w:ascii="標楷體" w:hAnsi="標楷體" w:cs="新細明體" w:hint="eastAsia"/>
                <w:color w:val="000000"/>
                <w:kern w:val="0"/>
              </w:rPr>
              <w:t>(1)學生能覺察問題，關懷自己與重要他人。</w:t>
            </w:r>
          </w:p>
          <w:p w:rsidR="008632C3" w:rsidRPr="008632C3" w:rsidRDefault="008632C3" w:rsidP="008632C3">
            <w:pPr>
              <w:widowControl/>
              <w:ind w:left="240"/>
              <w:rPr>
                <w:rFonts w:ascii="新細明體" w:eastAsia="新細明體" w:hAnsi="新細明體" w:cs="新細明體"/>
                <w:kern w:val="0"/>
              </w:rPr>
            </w:pPr>
            <w:r w:rsidRPr="008632C3">
              <w:rPr>
                <w:rFonts w:ascii="標楷體" w:hAnsi="標楷體" w:cs="新細明體" w:hint="eastAsia"/>
                <w:color w:val="000000"/>
                <w:kern w:val="0"/>
              </w:rPr>
              <w:t>(2)學生能具備批判性思考之精神。</w:t>
            </w:r>
          </w:p>
          <w:p w:rsidR="008632C3" w:rsidRPr="008632C3" w:rsidRDefault="008632C3" w:rsidP="008632C3">
            <w:pPr>
              <w:widowControl/>
              <w:ind w:left="240"/>
              <w:rPr>
                <w:rFonts w:ascii="新細明體" w:eastAsia="新細明體" w:hAnsi="新細明體" w:cs="新細明體"/>
                <w:kern w:val="0"/>
              </w:rPr>
            </w:pPr>
            <w:r w:rsidRPr="008632C3">
              <w:rPr>
                <w:rFonts w:ascii="標楷體" w:hAnsi="標楷體" w:cs="新細明體" w:hint="eastAsia"/>
                <w:color w:val="000000"/>
                <w:kern w:val="0"/>
              </w:rPr>
              <w:t>(3)學生能與他人妥善溝通與合作。</w:t>
            </w:r>
          </w:p>
          <w:p w:rsidR="008632C3" w:rsidRPr="008632C3" w:rsidRDefault="008632C3" w:rsidP="008632C3">
            <w:pPr>
              <w:widowControl/>
              <w:rPr>
                <w:rFonts w:ascii="新細明體" w:eastAsia="新細明體" w:hAnsi="新細明體" w:cs="新細明體"/>
                <w:kern w:val="0"/>
              </w:rPr>
            </w:pPr>
            <w:r w:rsidRPr="008632C3">
              <w:rPr>
                <w:rFonts w:ascii="標楷體" w:hAnsi="標楷體" w:cs="新細明體" w:hint="eastAsia"/>
                <w:color w:val="000000"/>
                <w:kern w:val="0"/>
              </w:rPr>
              <w:t>3.技能層面：學生能了解銀髮創新產業的新趨勢並能思辨長照資源發展可能遭遇困難與限制，並能提出解決策略。</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8632C3" w:rsidRPr="008632C3" w:rsidTr="008632C3">
              <w:tc>
                <w:tcPr>
                  <w:tcW w:w="76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專業能力</w:t>
                  </w:r>
                </w:p>
              </w:tc>
            </w:tr>
            <w:tr w:rsidR="008632C3" w:rsidRPr="008632C3" w:rsidTr="008632C3">
              <w:tc>
                <w:tcPr>
                  <w:tcW w:w="76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生命</w:t>
                  </w:r>
                </w:p>
                <w:p w:rsidR="008632C3" w:rsidRPr="008632C3" w:rsidRDefault="008632C3" w:rsidP="008632C3">
                  <w:pPr>
                    <w:widowControl/>
                    <w:spacing w:line="360" w:lineRule="atLeast"/>
                    <w:jc w:val="center"/>
                  </w:pPr>
                  <w:r w:rsidRPr="008632C3">
                    <w:t>關懷</w:t>
                  </w:r>
                </w:p>
              </w:tc>
              <w:tc>
                <w:tcPr>
                  <w:tcW w:w="61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資訊科技應用</w:t>
                  </w:r>
                </w:p>
              </w:tc>
              <w:tc>
                <w:tcPr>
                  <w:tcW w:w="45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照顧</w:t>
                  </w:r>
                </w:p>
                <w:p w:rsidR="008632C3" w:rsidRPr="008632C3" w:rsidRDefault="008632C3" w:rsidP="008632C3">
                  <w:pPr>
                    <w:widowControl/>
                    <w:spacing w:line="360" w:lineRule="atLeast"/>
                    <w:jc w:val="center"/>
                  </w:pPr>
                  <w:r w:rsidRPr="008632C3">
                    <w:t>技能</w:t>
                  </w:r>
                </w:p>
              </w:tc>
              <w:tc>
                <w:tcPr>
                  <w:tcW w:w="53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溝通</w:t>
                  </w:r>
                </w:p>
                <w:p w:rsidR="008632C3" w:rsidRPr="008632C3" w:rsidRDefault="008632C3" w:rsidP="008632C3">
                  <w:pPr>
                    <w:widowControl/>
                    <w:spacing w:line="360" w:lineRule="atLeast"/>
                    <w:jc w:val="center"/>
                  </w:pPr>
                  <w:r w:rsidRPr="008632C3">
                    <w:t>與合作</w:t>
                  </w:r>
                  <w:r w:rsidRPr="008632C3">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健康</w:t>
                  </w:r>
                </w:p>
                <w:p w:rsidR="008632C3" w:rsidRPr="008632C3" w:rsidRDefault="008632C3" w:rsidP="008632C3">
                  <w:pPr>
                    <w:widowControl/>
                    <w:spacing w:line="360" w:lineRule="atLeast"/>
                    <w:jc w:val="center"/>
                  </w:pPr>
                  <w:r w:rsidRPr="008632C3">
                    <w:t>評估</w:t>
                  </w:r>
                </w:p>
                <w:p w:rsidR="008632C3" w:rsidRPr="008632C3" w:rsidRDefault="008632C3" w:rsidP="008632C3">
                  <w:pPr>
                    <w:widowControl/>
                    <w:spacing w:line="360" w:lineRule="atLeast"/>
                    <w:jc w:val="center"/>
                  </w:pPr>
                  <w:r w:rsidRPr="008632C3">
                    <w:t>與指導</w:t>
                  </w:r>
                </w:p>
              </w:tc>
              <w:tc>
                <w:tcPr>
                  <w:tcW w:w="618"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能力管理</w:t>
                  </w:r>
                  <w:r w:rsidRPr="008632C3">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問題解決能力</w:t>
                  </w:r>
                </w:p>
              </w:tc>
              <w:tc>
                <w:tcPr>
                  <w:tcW w:w="45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pPr>
                  <w:r w:rsidRPr="008632C3">
                    <w:t>克盡</w:t>
                  </w:r>
                </w:p>
                <w:p w:rsidR="008632C3" w:rsidRPr="008632C3" w:rsidRDefault="008632C3" w:rsidP="008632C3">
                  <w:pPr>
                    <w:widowControl/>
                    <w:spacing w:line="360" w:lineRule="atLeast"/>
                    <w:jc w:val="center"/>
                  </w:pPr>
                  <w:r w:rsidRPr="008632C3">
                    <w:t>職責</w:t>
                  </w:r>
                  <w:r w:rsidRPr="008632C3">
                    <w:rPr>
                      <w:rFonts w:hint="eastAsia"/>
                    </w:rPr>
                    <w:t>的態度</w:t>
                  </w:r>
                </w:p>
              </w:tc>
            </w:tr>
            <w:tr w:rsidR="008632C3" w:rsidRPr="008632C3" w:rsidTr="008632C3">
              <w:tc>
                <w:tcPr>
                  <w:tcW w:w="769" w:type="pct"/>
                  <w:tcBorders>
                    <w:top w:val="single" w:sz="4" w:space="0" w:color="auto"/>
                    <w:left w:val="single" w:sz="4" w:space="0" w:color="auto"/>
                    <w:bottom w:val="single" w:sz="4" w:space="0" w:color="auto"/>
                    <w:right w:val="single" w:sz="4" w:space="0" w:color="auto"/>
                  </w:tcBorders>
                  <w:hideMark/>
                </w:tcPr>
                <w:p w:rsidR="008632C3" w:rsidRPr="008632C3" w:rsidRDefault="008632C3" w:rsidP="008632C3">
                  <w:pPr>
                    <w:widowControl/>
                    <w:spacing w:line="360" w:lineRule="atLeast"/>
                    <w:jc w:val="center"/>
                    <w:rPr>
                      <w:color w:val="000000"/>
                    </w:rPr>
                  </w:pPr>
                  <w:r w:rsidRPr="008632C3">
                    <w:rPr>
                      <w:color w:val="000000"/>
                    </w:rPr>
                    <w:t>課程</w:t>
                  </w:r>
                  <w:r w:rsidRPr="008632C3">
                    <w:rPr>
                      <w:color w:val="000000"/>
                    </w:rPr>
                    <w:t>/</w:t>
                  </w:r>
                  <w:r w:rsidRPr="008632C3">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2</w:t>
                  </w:r>
                </w:p>
              </w:tc>
              <w:tc>
                <w:tcPr>
                  <w:tcW w:w="61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0</w:t>
                  </w:r>
                </w:p>
              </w:tc>
              <w:tc>
                <w:tcPr>
                  <w:tcW w:w="53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4</w:t>
                  </w:r>
                </w:p>
              </w:tc>
              <w:tc>
                <w:tcPr>
                  <w:tcW w:w="45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2</w:t>
                  </w:r>
                </w:p>
              </w:tc>
              <w:tc>
                <w:tcPr>
                  <w:tcW w:w="618"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1</w:t>
                  </w:r>
                </w:p>
              </w:tc>
              <w:tc>
                <w:tcPr>
                  <w:tcW w:w="618"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5</w:t>
                  </w:r>
                </w:p>
              </w:tc>
              <w:tc>
                <w:tcPr>
                  <w:tcW w:w="459" w:type="pct"/>
                  <w:tcBorders>
                    <w:top w:val="single" w:sz="4" w:space="0" w:color="auto"/>
                    <w:left w:val="single" w:sz="4" w:space="0" w:color="auto"/>
                    <w:bottom w:val="single" w:sz="4" w:space="0" w:color="auto"/>
                    <w:right w:val="single" w:sz="4" w:space="0" w:color="auto"/>
                  </w:tcBorders>
                </w:tcPr>
                <w:p w:rsidR="008632C3" w:rsidRPr="008632C3" w:rsidRDefault="008632C3" w:rsidP="008632C3">
                  <w:pPr>
                    <w:widowControl/>
                    <w:spacing w:line="360" w:lineRule="atLeast"/>
                    <w:jc w:val="center"/>
                    <w:rPr>
                      <w:color w:val="000000"/>
                    </w:rPr>
                  </w:pPr>
                  <w:r w:rsidRPr="008632C3">
                    <w:rPr>
                      <w:rFonts w:hint="eastAsia"/>
                      <w:color w:val="000000"/>
                    </w:rPr>
                    <w:t>3</w:t>
                  </w:r>
                </w:p>
              </w:tc>
            </w:tr>
          </w:tbl>
          <w:p w:rsidR="008632C3" w:rsidRPr="008632C3" w:rsidRDefault="008632C3" w:rsidP="008632C3">
            <w:pPr>
              <w:widowControl/>
              <w:spacing w:line="360" w:lineRule="atLeast"/>
            </w:pPr>
            <w:r w:rsidRPr="008632C3">
              <w:t>PS</w:t>
            </w:r>
            <w:r w:rsidRPr="008632C3">
              <w:t>：要注意「並非」每一</w:t>
            </w:r>
            <w:proofErr w:type="gramStart"/>
            <w:r w:rsidRPr="008632C3">
              <w:t>門課皆有能力培育出系科</w:t>
            </w:r>
            <w:proofErr w:type="gramEnd"/>
            <w:r w:rsidRPr="008632C3">
              <w:t>核心能力的「每一項」。</w:t>
            </w:r>
            <w:r w:rsidRPr="008632C3">
              <w:t xml:space="preserve"> </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8632C3" w:rsidRPr="008632C3" w:rsidRDefault="008632C3" w:rsidP="008632C3">
            <w:pPr>
              <w:adjustRightInd w:val="0"/>
              <w:snapToGrid w:val="0"/>
            </w:pPr>
            <w:r w:rsidRPr="008632C3">
              <w:t>課程之縱向銜接與橫向統合</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8632C3" w:rsidRPr="008632C3" w:rsidRDefault="008632C3" w:rsidP="008632C3">
            <w:pPr>
              <w:widowControl/>
              <w:numPr>
                <w:ilvl w:val="0"/>
                <w:numId w:val="1"/>
              </w:numPr>
              <w:spacing w:line="240" w:lineRule="atLeast"/>
              <w:ind w:left="358" w:hangingChars="149" w:hanging="358"/>
              <w:textAlignment w:val="baseline"/>
              <w:rPr>
                <w:rFonts w:ascii="標楷體" w:hAnsi="標楷體" w:cs="新細明體"/>
                <w:color w:val="000000"/>
                <w:kern w:val="0"/>
              </w:rPr>
            </w:pPr>
            <w:r w:rsidRPr="008632C3">
              <w:rPr>
                <w:rFonts w:ascii="標楷體" w:hAnsi="標楷體" w:cs="新細明體" w:hint="eastAsia"/>
                <w:color w:val="000000"/>
                <w:kern w:val="0"/>
              </w:rPr>
              <w:t>縱向銜接：</w:t>
            </w:r>
            <w:r w:rsidRPr="008632C3">
              <w:rPr>
                <w:rFonts w:ascii="標楷體" w:hAnsi="標楷體" w:cs="新細明體" w:hint="eastAsia"/>
                <w:kern w:val="0"/>
              </w:rPr>
              <w:t>學生修習本課程前已完成之縱向先備知識包含：高齡學、長期照護等，學生修習本課程能就社會工作、社會學、管理學的概念。</w:t>
            </w:r>
            <w:r w:rsidRPr="008632C3">
              <w:rPr>
                <w:rFonts w:ascii="標楷體" w:hAnsi="標楷體" w:cs="新細明體"/>
                <w:color w:val="000000"/>
                <w:kern w:val="0"/>
              </w:rPr>
              <w:t xml:space="preserve"> </w:t>
            </w:r>
          </w:p>
          <w:p w:rsidR="008632C3" w:rsidRPr="008632C3" w:rsidRDefault="008632C3" w:rsidP="008632C3">
            <w:pPr>
              <w:widowControl/>
              <w:numPr>
                <w:ilvl w:val="0"/>
                <w:numId w:val="1"/>
              </w:numPr>
              <w:spacing w:before="100" w:beforeAutospacing="1" w:after="100" w:afterAutospacing="1" w:line="240" w:lineRule="atLeast"/>
              <w:ind w:left="358" w:hangingChars="149" w:hanging="358"/>
              <w:textAlignment w:val="baseline"/>
              <w:rPr>
                <w:rFonts w:ascii="標楷體" w:hAnsi="標楷體" w:cs="新細明體"/>
                <w:color w:val="000000"/>
                <w:kern w:val="0"/>
              </w:rPr>
            </w:pPr>
            <w:r w:rsidRPr="008632C3">
              <w:rPr>
                <w:rFonts w:ascii="標楷體" w:hAnsi="標楷體" w:cs="新細明體" w:hint="eastAsia"/>
                <w:color w:val="000000"/>
                <w:kern w:val="0"/>
              </w:rPr>
              <w:t>橫向統合：</w:t>
            </w:r>
            <w:r w:rsidRPr="008632C3">
              <w:rPr>
                <w:rFonts w:ascii="標楷體" w:hAnsi="標楷體" w:cs="新細明體" w:hint="eastAsia"/>
                <w:kern w:val="0"/>
              </w:rPr>
              <w:t>本課程於概念建構上可橫向統合之相關課程包含：</w:t>
            </w:r>
            <w:r w:rsidRPr="008632C3">
              <w:rPr>
                <w:rFonts w:ascii="標楷體" w:hAnsi="標楷體" w:hint="eastAsia"/>
              </w:rPr>
              <w:t>長期照護機構管理、老人</w:t>
            </w:r>
            <w:r w:rsidRPr="008632C3">
              <w:rPr>
                <w:rFonts w:ascii="標楷體" w:hAnsi="標楷體"/>
              </w:rPr>
              <w:t>健康促進</w:t>
            </w:r>
            <w:r w:rsidRPr="008632C3">
              <w:rPr>
                <w:rFonts w:ascii="標楷體" w:hAnsi="標楷體" w:cs="新細明體" w:hint="eastAsia"/>
                <w:kern w:val="0"/>
              </w:rPr>
              <w:t>等，學生在修課的過程中應用之前所學的知識提升學生長期照護資源應用能力，使學生能瞭解銀髮創新產業的新趨勢並能思辨長照資源發展可能遭遇困難與限制，並能提出解決策略。</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8632C3" w:rsidRPr="008632C3" w:rsidRDefault="008632C3" w:rsidP="008632C3">
            <w:pPr>
              <w:adjustRightInd w:val="0"/>
              <w:snapToGrid w:val="0"/>
              <w:jc w:val="both"/>
            </w:pPr>
            <w:r w:rsidRPr="008632C3">
              <w:t>課程可對應之</w:t>
            </w:r>
            <w:proofErr w:type="spellStart"/>
            <w:r w:rsidRPr="008632C3">
              <w:t>ucan</w:t>
            </w:r>
            <w:proofErr w:type="spellEnd"/>
            <w:r w:rsidRPr="008632C3">
              <w:t>或職場需求</w:t>
            </w:r>
            <w:r w:rsidRPr="008632C3">
              <w:t>(</w:t>
            </w:r>
            <w:r w:rsidRPr="008632C3">
              <w:t>請列舉職業名稱</w:t>
            </w:r>
            <w:r w:rsidRPr="008632C3">
              <w:t>1-3</w:t>
            </w:r>
            <w:r w:rsidRPr="008632C3">
              <w:t>種</w:t>
            </w:r>
            <w:r w:rsidRPr="008632C3">
              <w:t>)</w:t>
            </w:r>
          </w:p>
        </w:tc>
      </w:tr>
      <w:tr w:rsidR="008632C3" w:rsidRPr="008632C3"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8632C3" w:rsidRPr="008632C3" w:rsidRDefault="008632C3" w:rsidP="008632C3">
            <w:r w:rsidRPr="008632C3">
              <w:t>1.</w:t>
            </w:r>
            <w:r w:rsidRPr="008632C3">
              <w:t>長期照護機構主任、院長</w:t>
            </w:r>
            <w:r w:rsidRPr="008632C3">
              <w:t xml:space="preserve">      </w:t>
            </w:r>
          </w:p>
          <w:p w:rsidR="008632C3" w:rsidRPr="008632C3" w:rsidRDefault="008632C3" w:rsidP="008632C3">
            <w:r w:rsidRPr="008632C3">
              <w:t>2.</w:t>
            </w:r>
            <w:r w:rsidRPr="008632C3">
              <w:t>機構照顧服務員組長</w:t>
            </w:r>
          </w:p>
          <w:p w:rsidR="008632C3" w:rsidRPr="008632C3" w:rsidRDefault="008632C3" w:rsidP="008632C3">
            <w:pPr>
              <w:adjustRightInd w:val="0"/>
              <w:snapToGrid w:val="0"/>
              <w:jc w:val="both"/>
            </w:pPr>
            <w:r w:rsidRPr="008632C3">
              <w:t>3.</w:t>
            </w:r>
            <w:r w:rsidRPr="008632C3">
              <w:rPr>
                <w:rFonts w:hint="eastAsia"/>
              </w:rPr>
              <w:t>居家服務督導員</w:t>
            </w:r>
          </w:p>
        </w:tc>
      </w:tr>
    </w:tbl>
    <w:p w:rsidR="008632C3" w:rsidRPr="008632C3" w:rsidRDefault="008632C3" w:rsidP="008632C3">
      <w:pPr>
        <w:rPr>
          <w:kern w:val="0"/>
          <w:sz w:val="20"/>
          <w:szCs w:val="20"/>
        </w:rPr>
      </w:pPr>
      <w:proofErr w:type="gramStart"/>
      <w:r w:rsidRPr="008632C3">
        <w:rPr>
          <w:kern w:val="0"/>
          <w:sz w:val="20"/>
          <w:szCs w:val="20"/>
        </w:rPr>
        <w:t>註</w:t>
      </w:r>
      <w:proofErr w:type="gramEnd"/>
      <w:r w:rsidRPr="008632C3">
        <w:rPr>
          <w:kern w:val="0"/>
          <w:sz w:val="20"/>
          <w:szCs w:val="20"/>
        </w:rPr>
        <w:t>:  1.</w:t>
      </w:r>
      <w:r w:rsidRPr="008632C3">
        <w:rPr>
          <w:kern w:val="0"/>
          <w:sz w:val="20"/>
          <w:szCs w:val="20"/>
        </w:rPr>
        <w:t>請遵守智慧財產權，不得非法影印他人著作。</w:t>
      </w:r>
      <w:r w:rsidRPr="008632C3">
        <w:rPr>
          <w:kern w:val="0"/>
          <w:sz w:val="20"/>
          <w:szCs w:val="20"/>
        </w:rPr>
        <w:t xml:space="preserve">  2.</w:t>
      </w:r>
      <w:r w:rsidRPr="008632C3">
        <w:rPr>
          <w:kern w:val="0"/>
          <w:sz w:val="20"/>
          <w:szCs w:val="20"/>
        </w:rPr>
        <w:t>本表單需經科及校課程會議</w:t>
      </w:r>
      <w:proofErr w:type="gramStart"/>
      <w:r w:rsidRPr="008632C3">
        <w:rPr>
          <w:kern w:val="0"/>
          <w:sz w:val="20"/>
          <w:szCs w:val="20"/>
        </w:rPr>
        <w:t>通過後科網頁</w:t>
      </w:r>
      <w:proofErr w:type="gramEnd"/>
      <w:r w:rsidRPr="008632C3">
        <w:rPr>
          <w:kern w:val="0"/>
          <w:sz w:val="20"/>
          <w:szCs w:val="20"/>
        </w:rPr>
        <w:t>公告。</w:t>
      </w:r>
    </w:p>
    <w:p w:rsidR="008632C3" w:rsidRPr="008632C3" w:rsidRDefault="008632C3" w:rsidP="008632C3">
      <w:pPr>
        <w:adjustRightInd w:val="0"/>
        <w:snapToGrid w:val="0"/>
        <w:rPr>
          <w:rFonts w:ascii="Arial" w:eastAsia="華康中黑體" w:hAnsi="Arial" w:cs="Arial"/>
          <w:kern w:val="0"/>
          <w:sz w:val="20"/>
          <w:szCs w:val="20"/>
        </w:rPr>
      </w:pPr>
    </w:p>
    <w:p w:rsidR="007137E8" w:rsidRDefault="007137E8"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rFonts w:hint="eastAsia"/>
          <w:kern w:val="0"/>
          <w:sz w:val="20"/>
          <w:szCs w:val="20"/>
        </w:rPr>
      </w:pPr>
    </w:p>
    <w:p w:rsidR="008632C3" w:rsidRDefault="008632C3" w:rsidP="007137E8">
      <w:pPr>
        <w:rPr>
          <w:kern w:val="0"/>
          <w:sz w:val="20"/>
          <w:szCs w:val="20"/>
        </w:rPr>
      </w:pPr>
    </w:p>
    <w:p w:rsidR="007137E8" w:rsidRDefault="007137E8" w:rsidP="007137E8">
      <w:pPr>
        <w:rPr>
          <w:kern w:val="0"/>
          <w:sz w:val="20"/>
          <w:szCs w:val="20"/>
        </w:rPr>
      </w:pPr>
    </w:p>
    <w:p w:rsidR="007137E8" w:rsidRPr="007137E8" w:rsidRDefault="007137E8" w:rsidP="007137E8">
      <w:pPr>
        <w:adjustRightInd w:val="0"/>
        <w:snapToGrid w:val="0"/>
        <w:jc w:val="center"/>
        <w:rPr>
          <w:sz w:val="32"/>
          <w:szCs w:val="32"/>
        </w:rPr>
      </w:pPr>
      <w:r w:rsidRPr="007137E8">
        <w:rPr>
          <w:sz w:val="32"/>
          <w:szCs w:val="32"/>
        </w:rPr>
        <w:t>新生醫護管理專科學校</w:t>
      </w:r>
      <w:r w:rsidRPr="007137E8">
        <w:rPr>
          <w:sz w:val="32"/>
          <w:szCs w:val="32"/>
        </w:rPr>
        <w:t>10</w:t>
      </w:r>
      <w:r w:rsidR="008632C3">
        <w:rPr>
          <w:rFonts w:hint="eastAsia"/>
          <w:sz w:val="32"/>
          <w:szCs w:val="32"/>
        </w:rPr>
        <w:t>7</w:t>
      </w:r>
      <w:r w:rsidRPr="007137E8">
        <w:rPr>
          <w:sz w:val="32"/>
          <w:szCs w:val="32"/>
        </w:rPr>
        <w:t>學年度課程介紹暨核心能力對應表</w:t>
      </w:r>
    </w:p>
    <w:p w:rsidR="007137E8" w:rsidRPr="007137E8" w:rsidRDefault="007137E8" w:rsidP="007137E8">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7137E8" w:rsidTr="008632C3">
        <w:trPr>
          <w:trHeight w:val="630"/>
          <w:jc w:val="center"/>
        </w:trPr>
        <w:tc>
          <w:tcPr>
            <w:tcW w:w="2619" w:type="dxa"/>
            <w:vMerge w:val="restart"/>
            <w:tcBorders>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課程名稱</w:t>
            </w:r>
          </w:p>
          <w:p w:rsidR="007137E8" w:rsidRPr="007137E8" w:rsidRDefault="007137E8" w:rsidP="007137E8">
            <w:pPr>
              <w:adjustRightInd w:val="0"/>
              <w:snapToGrid w:val="0"/>
              <w:jc w:val="center"/>
            </w:pPr>
            <w:r w:rsidRPr="007137E8">
              <w:t>(course name)</w:t>
            </w:r>
          </w:p>
        </w:tc>
        <w:tc>
          <w:tcPr>
            <w:tcW w:w="7796" w:type="dxa"/>
            <w:gridSpan w:val="5"/>
            <w:tcBorders>
              <w:left w:val="single" w:sz="4" w:space="0" w:color="auto"/>
            </w:tcBorders>
            <w:vAlign w:val="center"/>
          </w:tcPr>
          <w:p w:rsidR="007137E8" w:rsidRPr="007137E8" w:rsidRDefault="007137E8" w:rsidP="007137E8">
            <w:pPr>
              <w:adjustRightInd w:val="0"/>
              <w:snapToGrid w:val="0"/>
              <w:jc w:val="both"/>
            </w:pPr>
            <w:r w:rsidRPr="007137E8">
              <w:t>(</w:t>
            </w:r>
            <w:r w:rsidRPr="007137E8">
              <w:t>中</w:t>
            </w:r>
            <w:r w:rsidRPr="007137E8">
              <w:t>)</w:t>
            </w:r>
            <w:r w:rsidRPr="007137E8">
              <w:t xml:space="preserve">　</w:t>
            </w:r>
            <w:r w:rsidRPr="007137E8">
              <w:t xml:space="preserve"> </w:t>
            </w:r>
            <w:r w:rsidRPr="007137E8">
              <w:rPr>
                <w:rFonts w:hint="eastAsia"/>
              </w:rPr>
              <w:t>社區照顧管理</w:t>
            </w:r>
          </w:p>
        </w:tc>
      </w:tr>
      <w:tr w:rsidR="007137E8" w:rsidRPr="007137E8"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p>
        </w:tc>
        <w:tc>
          <w:tcPr>
            <w:tcW w:w="7796" w:type="dxa"/>
            <w:gridSpan w:val="5"/>
            <w:tcBorders>
              <w:left w:val="single" w:sz="4" w:space="0" w:color="auto"/>
              <w:bottom w:val="single" w:sz="4" w:space="0" w:color="auto"/>
            </w:tcBorders>
            <w:vAlign w:val="center"/>
          </w:tcPr>
          <w:p w:rsidR="007137E8" w:rsidRPr="007137E8" w:rsidRDefault="007137E8" w:rsidP="007137E8">
            <w:pPr>
              <w:adjustRightInd w:val="0"/>
              <w:snapToGrid w:val="0"/>
              <w:jc w:val="both"/>
            </w:pPr>
            <w:r w:rsidRPr="007137E8">
              <w:t>(Eng.)</w:t>
            </w:r>
            <w:r w:rsidRPr="007137E8">
              <w:t xml:space="preserve">　</w:t>
            </w:r>
            <w:r w:rsidRPr="007137E8">
              <w:t xml:space="preserve"> Community Care Management Corporation </w:t>
            </w:r>
          </w:p>
        </w:tc>
      </w:tr>
      <w:tr w:rsidR="007137E8" w:rsidRPr="007137E8"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開課單位</w:t>
            </w:r>
          </w:p>
          <w:p w:rsidR="007137E8" w:rsidRPr="007137E8" w:rsidRDefault="007137E8" w:rsidP="007137E8">
            <w:pPr>
              <w:adjustRightInd w:val="0"/>
              <w:snapToGrid w:val="0"/>
              <w:jc w:val="center"/>
            </w:pPr>
            <w:r w:rsidRPr="007137E8">
              <w:t>(</w:t>
            </w:r>
            <w:proofErr w:type="gramStart"/>
            <w:r w:rsidRPr="007137E8">
              <w:t>offering</w:t>
            </w:r>
            <w:proofErr w:type="gramEnd"/>
            <w:r w:rsidRPr="007137E8">
              <w:t xml:space="preserve"> dept.)</w:t>
            </w:r>
          </w:p>
        </w:tc>
        <w:tc>
          <w:tcPr>
            <w:tcW w:w="2732" w:type="dxa"/>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t>長期照護科</w:t>
            </w:r>
          </w:p>
        </w:tc>
        <w:tc>
          <w:tcPr>
            <w:tcW w:w="1418" w:type="dxa"/>
            <w:tcBorders>
              <w:top w:val="single" w:sz="4" w:space="0" w:color="auto"/>
              <w:left w:val="single" w:sz="4" w:space="0" w:color="auto"/>
            </w:tcBorders>
            <w:shd w:val="clear" w:color="auto" w:fill="BFBFBF"/>
            <w:vAlign w:val="center"/>
          </w:tcPr>
          <w:p w:rsidR="007137E8" w:rsidRPr="007137E8" w:rsidRDefault="007137E8" w:rsidP="007137E8">
            <w:pPr>
              <w:adjustRightInd w:val="0"/>
              <w:snapToGrid w:val="0"/>
              <w:jc w:val="both"/>
            </w:pPr>
            <w:r w:rsidRPr="007137E8">
              <w:t>適合對象</w:t>
            </w:r>
          </w:p>
        </w:tc>
        <w:tc>
          <w:tcPr>
            <w:tcW w:w="3646" w:type="dxa"/>
            <w:gridSpan w:val="3"/>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rPr>
                <w:rFonts w:hint="eastAsia"/>
              </w:rPr>
              <w:t>二</w:t>
            </w:r>
            <w:r w:rsidRPr="007137E8">
              <w:t>年級學生</w:t>
            </w:r>
          </w:p>
        </w:tc>
      </w:tr>
      <w:tr w:rsidR="007137E8" w:rsidRPr="007137E8"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課程類別</w:t>
            </w:r>
          </w:p>
          <w:p w:rsidR="007137E8" w:rsidRPr="007137E8" w:rsidRDefault="007137E8" w:rsidP="007137E8">
            <w:pPr>
              <w:jc w:val="center"/>
            </w:pPr>
            <w:r w:rsidRPr="007137E8">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rPr>
                <w:sz w:val="28"/>
                <w:szCs w:val="28"/>
              </w:rPr>
              <w:t>□</w:t>
            </w:r>
            <w:r w:rsidRPr="007137E8">
              <w:rPr>
                <w:sz w:val="28"/>
                <w:szCs w:val="28"/>
              </w:rPr>
              <w:t>必修</w:t>
            </w:r>
            <w:r w:rsidRPr="007137E8">
              <w:rPr>
                <w:sz w:val="28"/>
                <w:szCs w:val="28"/>
              </w:rPr>
              <w:t xml:space="preserve">   ■</w:t>
            </w:r>
            <w:r w:rsidRPr="007137E8">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7137E8" w:rsidRDefault="007137E8" w:rsidP="007137E8">
            <w:pPr>
              <w:adjustRightInd w:val="0"/>
              <w:snapToGrid w:val="0"/>
              <w:jc w:val="center"/>
            </w:pPr>
            <w:r w:rsidRPr="007137E8">
              <w:t>學分</w:t>
            </w:r>
          </w:p>
          <w:p w:rsidR="007137E8" w:rsidRPr="007137E8" w:rsidRDefault="007137E8" w:rsidP="007137E8">
            <w:pPr>
              <w:jc w:val="center"/>
            </w:pPr>
            <w:r w:rsidRPr="007137E8">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學時</w:t>
            </w:r>
            <w:r w:rsidRPr="007137E8">
              <w:t xml:space="preserve"> </w:t>
            </w:r>
          </w:p>
          <w:p w:rsidR="007137E8" w:rsidRPr="007137E8" w:rsidRDefault="007137E8" w:rsidP="007137E8">
            <w:pPr>
              <w:jc w:val="center"/>
            </w:pPr>
            <w:r w:rsidRPr="007137E8">
              <w:t>(hour)</w:t>
            </w:r>
          </w:p>
        </w:tc>
        <w:tc>
          <w:tcPr>
            <w:tcW w:w="1237" w:type="dxa"/>
            <w:tcBorders>
              <w:top w:val="single" w:sz="4" w:space="0" w:color="auto"/>
              <w:left w:val="single" w:sz="4" w:space="0" w:color="auto"/>
              <w:bottom w:val="single" w:sz="4" w:space="0" w:color="auto"/>
            </w:tcBorders>
            <w:vAlign w:val="center"/>
          </w:tcPr>
          <w:p w:rsidR="007137E8" w:rsidRPr="007137E8" w:rsidRDefault="007137E8" w:rsidP="007137E8">
            <w:pPr>
              <w:jc w:val="center"/>
            </w:pPr>
            <w:r w:rsidRPr="007137E8">
              <w:rPr>
                <w:rFonts w:hint="eastAsia"/>
              </w:rPr>
              <w:t>2</w:t>
            </w:r>
          </w:p>
        </w:tc>
      </w:tr>
      <w:tr w:rsidR="007137E8" w:rsidRPr="007137E8"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課程簡述</w:t>
            </w:r>
          </w:p>
          <w:p w:rsidR="007137E8" w:rsidRPr="007137E8" w:rsidRDefault="007137E8" w:rsidP="007137E8">
            <w:pPr>
              <w:adjustRightInd w:val="0"/>
              <w:snapToGrid w:val="0"/>
              <w:jc w:val="center"/>
            </w:pPr>
            <w:r w:rsidRPr="007137E8">
              <w:t>(course description)</w:t>
            </w:r>
          </w:p>
        </w:tc>
        <w:tc>
          <w:tcPr>
            <w:tcW w:w="7796" w:type="dxa"/>
            <w:gridSpan w:val="5"/>
            <w:tcBorders>
              <w:top w:val="single" w:sz="4" w:space="0" w:color="auto"/>
              <w:left w:val="single" w:sz="4" w:space="0" w:color="auto"/>
              <w:bottom w:val="single" w:sz="4" w:space="0" w:color="auto"/>
            </w:tcBorders>
            <w:vAlign w:val="center"/>
          </w:tcPr>
          <w:p w:rsidR="007137E8" w:rsidRPr="007137E8" w:rsidRDefault="007137E8" w:rsidP="007137E8">
            <w:pPr>
              <w:adjustRightInd w:val="0"/>
              <w:snapToGrid w:val="0"/>
              <w:jc w:val="both"/>
              <w:rPr>
                <w:kern w:val="0"/>
              </w:rPr>
            </w:pPr>
            <w:r w:rsidRPr="007137E8">
              <w:t> </w:t>
            </w:r>
            <w:r w:rsidRPr="007137E8">
              <w:rPr>
                <w:rFonts w:hint="eastAsia"/>
              </w:rPr>
              <w:t>提供給因老年、心理疾病、或身心障礙者服務和支持，讓他們能夠</w:t>
            </w:r>
            <w:proofErr w:type="gramStart"/>
            <w:r w:rsidRPr="007137E8">
              <w:rPr>
                <w:rFonts w:hint="eastAsia"/>
              </w:rPr>
              <w:t>儘</w:t>
            </w:r>
            <w:proofErr w:type="gramEnd"/>
            <w:r w:rsidRPr="007137E8">
              <w:rPr>
                <w:rFonts w:hint="eastAsia"/>
              </w:rPr>
              <w:t>可能在自己的家或社區裡「家庭式」的環境下過著獨立的生活。</w:t>
            </w:r>
          </w:p>
        </w:tc>
      </w:tr>
      <w:tr w:rsidR="007137E8" w:rsidRPr="007137E8"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7137E8" w:rsidRDefault="007137E8" w:rsidP="007137E8">
            <w:pPr>
              <w:adjustRightInd w:val="0"/>
              <w:snapToGrid w:val="0"/>
            </w:pPr>
            <w:r w:rsidRPr="007137E8">
              <w:t>課程目標與</w:t>
            </w:r>
            <w:r w:rsidRPr="007137E8">
              <w:rPr>
                <w:u w:val="single"/>
              </w:rPr>
              <w:t>對應之系科核心能力</w:t>
            </w:r>
            <w:r w:rsidRPr="007137E8">
              <w:t>（</w:t>
            </w:r>
            <w:r w:rsidRPr="007137E8">
              <w:t>0-5</w:t>
            </w:r>
            <w:r w:rsidRPr="007137E8">
              <w:t>級分顯示）</w:t>
            </w:r>
            <w:r w:rsidRPr="007137E8">
              <w:t xml:space="preserve">   </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7137E8" w:rsidRDefault="007137E8" w:rsidP="007137E8">
            <w:pPr>
              <w:widowControl/>
              <w:spacing w:line="360" w:lineRule="atLeast"/>
              <w:rPr>
                <w:kern w:val="0"/>
              </w:rPr>
            </w:pPr>
            <w:r w:rsidRPr="007137E8">
              <w:rPr>
                <w:rFonts w:hint="eastAsia"/>
                <w:kern w:val="0"/>
              </w:rPr>
              <w:t>1.</w:t>
            </w:r>
            <w:r w:rsidRPr="007137E8">
              <w:rPr>
                <w:rFonts w:hint="eastAsia"/>
                <w:kern w:val="0"/>
              </w:rPr>
              <w:t>去機構化。</w:t>
            </w:r>
          </w:p>
          <w:p w:rsidR="007137E8" w:rsidRPr="007137E8" w:rsidRDefault="007137E8" w:rsidP="007137E8">
            <w:pPr>
              <w:widowControl/>
              <w:spacing w:line="360" w:lineRule="atLeast"/>
              <w:rPr>
                <w:kern w:val="0"/>
              </w:rPr>
            </w:pPr>
            <w:r w:rsidRPr="007137E8">
              <w:rPr>
                <w:rFonts w:hint="eastAsia"/>
                <w:kern w:val="0"/>
              </w:rPr>
              <w:t>2.</w:t>
            </w:r>
            <w:r w:rsidRPr="007137E8">
              <w:rPr>
                <w:rFonts w:hint="eastAsia"/>
                <w:kern w:val="0"/>
              </w:rPr>
              <w:t>組合式的照顧。</w:t>
            </w:r>
          </w:p>
          <w:p w:rsidR="007137E8" w:rsidRPr="007137E8" w:rsidRDefault="007137E8" w:rsidP="007137E8">
            <w:pPr>
              <w:widowControl/>
              <w:spacing w:line="360" w:lineRule="atLeast"/>
              <w:rPr>
                <w:kern w:val="0"/>
              </w:rPr>
            </w:pPr>
            <w:r w:rsidRPr="007137E8">
              <w:rPr>
                <w:rFonts w:hint="eastAsia"/>
                <w:kern w:val="0"/>
              </w:rPr>
              <w:t>3.</w:t>
            </w:r>
            <w:r w:rsidRPr="007137E8">
              <w:rPr>
                <w:rFonts w:hint="eastAsia"/>
                <w:kern w:val="0"/>
              </w:rPr>
              <w:t>非正式資源優先運用。</w:t>
            </w:r>
          </w:p>
          <w:p w:rsidR="007137E8" w:rsidRPr="007137E8" w:rsidRDefault="007137E8" w:rsidP="007137E8">
            <w:pPr>
              <w:widowControl/>
              <w:spacing w:line="360" w:lineRule="atLeast"/>
              <w:rPr>
                <w:kern w:val="0"/>
              </w:rPr>
            </w:pPr>
            <w:r w:rsidRPr="007137E8">
              <w:rPr>
                <w:rFonts w:hint="eastAsia"/>
                <w:kern w:val="0"/>
              </w:rPr>
              <w:t>4.</w:t>
            </w:r>
            <w:r w:rsidRPr="007137E8">
              <w:rPr>
                <w:rFonts w:hint="eastAsia"/>
                <w:kern w:val="0"/>
              </w:rPr>
              <w:t>讓受照顧者參與選擇服務方式。</w:t>
            </w:r>
          </w:p>
          <w:p w:rsidR="007137E8" w:rsidRPr="007137E8" w:rsidRDefault="007137E8" w:rsidP="007137E8">
            <w:pPr>
              <w:widowControl/>
              <w:spacing w:line="360" w:lineRule="atLeast"/>
              <w:rPr>
                <w:kern w:val="0"/>
              </w:rPr>
            </w:pPr>
            <w:r w:rsidRPr="007137E8">
              <w:rPr>
                <w:rFonts w:hint="eastAsia"/>
                <w:kern w:val="0"/>
              </w:rPr>
              <w:t>5.</w:t>
            </w:r>
            <w:r w:rsidRPr="007137E8">
              <w:rPr>
                <w:rFonts w:hint="eastAsia"/>
                <w:kern w:val="0"/>
              </w:rPr>
              <w:t>抑制高漲的社福預算。</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專業能力</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生命</w:t>
                  </w:r>
                </w:p>
                <w:p w:rsidR="007137E8" w:rsidRPr="007137E8" w:rsidRDefault="007137E8" w:rsidP="007137E8">
                  <w:pPr>
                    <w:widowControl/>
                    <w:spacing w:line="360" w:lineRule="atLeast"/>
                    <w:jc w:val="center"/>
                  </w:pPr>
                  <w:r w:rsidRPr="007137E8">
                    <w:t>關懷</w:t>
                  </w:r>
                </w:p>
              </w:tc>
              <w:tc>
                <w:tcPr>
                  <w:tcW w:w="560"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資訊科技應用</w:t>
                  </w:r>
                </w:p>
              </w:tc>
              <w:tc>
                <w:tcPr>
                  <w:tcW w:w="5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照顧</w:t>
                  </w:r>
                </w:p>
                <w:p w:rsidR="007137E8" w:rsidRPr="007137E8" w:rsidRDefault="007137E8" w:rsidP="007137E8">
                  <w:pPr>
                    <w:widowControl/>
                    <w:spacing w:line="360" w:lineRule="atLeast"/>
                    <w:jc w:val="center"/>
                  </w:pPr>
                  <w:r w:rsidRPr="007137E8">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溝通</w:t>
                  </w:r>
                </w:p>
                <w:p w:rsidR="007137E8" w:rsidRPr="007137E8" w:rsidRDefault="007137E8" w:rsidP="007137E8">
                  <w:pPr>
                    <w:widowControl/>
                    <w:spacing w:line="360" w:lineRule="atLeast"/>
                    <w:jc w:val="center"/>
                  </w:pPr>
                  <w:r w:rsidRPr="007137E8">
                    <w:t>與合作</w:t>
                  </w:r>
                  <w:r w:rsidRPr="007137E8">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健康</w:t>
                  </w:r>
                </w:p>
                <w:p w:rsidR="007137E8" w:rsidRPr="007137E8" w:rsidRDefault="007137E8" w:rsidP="007137E8">
                  <w:pPr>
                    <w:widowControl/>
                    <w:spacing w:line="360" w:lineRule="atLeast"/>
                    <w:jc w:val="center"/>
                  </w:pPr>
                  <w:r w:rsidRPr="007137E8">
                    <w:t>評估</w:t>
                  </w:r>
                </w:p>
                <w:p w:rsidR="007137E8" w:rsidRPr="007137E8" w:rsidRDefault="007137E8" w:rsidP="007137E8">
                  <w:pPr>
                    <w:widowControl/>
                    <w:spacing w:line="360" w:lineRule="atLeast"/>
                    <w:jc w:val="center"/>
                  </w:pPr>
                  <w:r w:rsidRPr="007137E8">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能力管理</w:t>
                  </w:r>
                  <w:r w:rsidRPr="007137E8">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問題解決能力</w:t>
                  </w:r>
                </w:p>
              </w:tc>
              <w:tc>
                <w:tcPr>
                  <w:tcW w:w="460"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克盡</w:t>
                  </w:r>
                </w:p>
                <w:p w:rsidR="007137E8" w:rsidRPr="007137E8" w:rsidRDefault="007137E8" w:rsidP="007137E8">
                  <w:pPr>
                    <w:widowControl/>
                    <w:spacing w:line="360" w:lineRule="atLeast"/>
                    <w:jc w:val="center"/>
                  </w:pPr>
                  <w:r w:rsidRPr="007137E8">
                    <w:t>職責</w:t>
                  </w:r>
                  <w:r w:rsidRPr="007137E8">
                    <w:rPr>
                      <w:rFonts w:hint="eastAsia"/>
                    </w:rPr>
                    <w:t>的態度</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課程</w:t>
                  </w:r>
                  <w:r w:rsidRPr="007137E8">
                    <w:t>/</w:t>
                  </w:r>
                  <w:r w:rsidRPr="007137E8">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3</w:t>
                  </w:r>
                </w:p>
              </w:tc>
              <w:tc>
                <w:tcPr>
                  <w:tcW w:w="560"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4</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4</w:t>
                  </w: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3</w:t>
                  </w:r>
                </w:p>
              </w:tc>
            </w:tr>
          </w:tbl>
          <w:p w:rsidR="007137E8" w:rsidRPr="007137E8" w:rsidRDefault="007137E8" w:rsidP="007137E8">
            <w:pPr>
              <w:widowControl/>
              <w:spacing w:line="360" w:lineRule="atLeast"/>
            </w:pPr>
            <w:r w:rsidRPr="007137E8">
              <w:t>PS</w:t>
            </w:r>
            <w:r w:rsidRPr="007137E8">
              <w:t>：要注意「並非」每一</w:t>
            </w:r>
            <w:proofErr w:type="gramStart"/>
            <w:r w:rsidRPr="007137E8">
              <w:t>門課皆有能力培育出系科</w:t>
            </w:r>
            <w:proofErr w:type="gramEnd"/>
            <w:r w:rsidRPr="007137E8">
              <w:t>核心能力的「每一項」。</w:t>
            </w:r>
            <w:r w:rsidRPr="007137E8">
              <w:t xml:space="preserve"> </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pPr>
            <w:r w:rsidRPr="007137E8">
              <w:t>課程之縱向銜接與橫向統合</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pPr>
              <w:adjustRightInd w:val="0"/>
              <w:snapToGrid w:val="0"/>
            </w:pPr>
            <w:r w:rsidRPr="007137E8">
              <w:t>縱向銜接：</w:t>
            </w:r>
            <w:r w:rsidRPr="007137E8">
              <w:rPr>
                <w:rFonts w:hint="eastAsia"/>
              </w:rPr>
              <w:t>長期照護活動設計</w:t>
            </w:r>
            <w:r w:rsidRPr="007137E8">
              <w:rPr>
                <w:rFonts w:ascii="標楷體" w:hAnsi="標楷體" w:hint="eastAsia"/>
              </w:rPr>
              <w:t>、</w:t>
            </w:r>
            <w:r w:rsidRPr="007137E8">
              <w:rPr>
                <w:rFonts w:hint="eastAsia"/>
              </w:rPr>
              <w:t>長期照護專題研討</w:t>
            </w:r>
          </w:p>
          <w:p w:rsidR="007137E8" w:rsidRPr="007137E8" w:rsidRDefault="007137E8" w:rsidP="007137E8">
            <w:pPr>
              <w:adjustRightInd w:val="0"/>
              <w:snapToGrid w:val="0"/>
            </w:pPr>
            <w:r w:rsidRPr="007137E8">
              <w:t>橫向統合：</w:t>
            </w:r>
            <w:r w:rsidRPr="007137E8">
              <w:rPr>
                <w:rFonts w:hint="eastAsia"/>
              </w:rPr>
              <w:t>長期照護法規與案例分析</w:t>
            </w:r>
            <w:r w:rsidRPr="007137E8">
              <w:rPr>
                <w:rFonts w:ascii="標楷體" w:hAnsi="標楷體" w:hint="eastAsia"/>
              </w:rPr>
              <w:t>、</w:t>
            </w:r>
            <w:r w:rsidRPr="007137E8">
              <w:rPr>
                <w:rFonts w:hint="eastAsia"/>
              </w:rPr>
              <w:t>長期照護資源應用</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jc w:val="both"/>
            </w:pPr>
            <w:r w:rsidRPr="007137E8">
              <w:t>課程可對應之</w:t>
            </w:r>
            <w:proofErr w:type="spellStart"/>
            <w:r w:rsidRPr="007137E8">
              <w:t>ucan</w:t>
            </w:r>
            <w:proofErr w:type="spellEnd"/>
            <w:r w:rsidRPr="007137E8">
              <w:t>或職場需求</w:t>
            </w:r>
            <w:r w:rsidRPr="007137E8">
              <w:t>(</w:t>
            </w:r>
            <w:r w:rsidRPr="007137E8">
              <w:t>請列舉職業名稱</w:t>
            </w:r>
            <w:r w:rsidRPr="007137E8">
              <w:t>1-3</w:t>
            </w:r>
            <w:r w:rsidRPr="007137E8">
              <w:t>種</w:t>
            </w:r>
            <w:r w:rsidRPr="007137E8">
              <w:t>)</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pPr>
              <w:adjustRightInd w:val="0"/>
              <w:snapToGrid w:val="0"/>
              <w:jc w:val="both"/>
            </w:pPr>
            <w:r w:rsidRPr="007137E8">
              <w:rPr>
                <w:rFonts w:hint="eastAsia"/>
              </w:rPr>
              <w:t>1.</w:t>
            </w:r>
            <w:r w:rsidRPr="007137E8">
              <w:rPr>
                <w:rFonts w:hint="eastAsia"/>
              </w:rPr>
              <w:t>機構照顧服務員組長</w:t>
            </w:r>
          </w:p>
          <w:p w:rsidR="007137E8" w:rsidRPr="007137E8" w:rsidRDefault="007137E8" w:rsidP="007137E8">
            <w:pPr>
              <w:adjustRightInd w:val="0"/>
              <w:snapToGrid w:val="0"/>
              <w:jc w:val="both"/>
            </w:pPr>
            <w:r w:rsidRPr="007137E8">
              <w:rPr>
                <w:rFonts w:hint="eastAsia"/>
              </w:rPr>
              <w:t>2.</w:t>
            </w:r>
            <w:r w:rsidRPr="007137E8">
              <w:rPr>
                <w:rFonts w:hint="eastAsia"/>
              </w:rPr>
              <w:t>長期照護機構主任、院長</w:t>
            </w:r>
          </w:p>
        </w:tc>
      </w:tr>
    </w:tbl>
    <w:p w:rsidR="007137E8" w:rsidRDefault="007137E8" w:rsidP="007137E8">
      <w:pPr>
        <w:rPr>
          <w:kern w:val="0"/>
          <w:sz w:val="20"/>
          <w:szCs w:val="20"/>
        </w:rPr>
      </w:pPr>
      <w:proofErr w:type="gramStart"/>
      <w:r w:rsidRPr="007137E8">
        <w:rPr>
          <w:kern w:val="0"/>
          <w:sz w:val="20"/>
          <w:szCs w:val="20"/>
        </w:rPr>
        <w:t>註</w:t>
      </w:r>
      <w:proofErr w:type="gramEnd"/>
      <w:r w:rsidRPr="007137E8">
        <w:rPr>
          <w:kern w:val="0"/>
          <w:sz w:val="20"/>
          <w:szCs w:val="20"/>
        </w:rPr>
        <w:t>:  1.</w:t>
      </w:r>
      <w:r w:rsidRPr="007137E8">
        <w:rPr>
          <w:kern w:val="0"/>
          <w:sz w:val="20"/>
          <w:szCs w:val="20"/>
        </w:rPr>
        <w:t>請遵守智慧財產權，不得非法影印他人著作。</w:t>
      </w:r>
      <w:r w:rsidRPr="007137E8">
        <w:rPr>
          <w:kern w:val="0"/>
          <w:sz w:val="20"/>
          <w:szCs w:val="20"/>
        </w:rPr>
        <w:t xml:space="preserve">  2.</w:t>
      </w:r>
      <w:r w:rsidRPr="007137E8">
        <w:rPr>
          <w:kern w:val="0"/>
          <w:sz w:val="20"/>
          <w:szCs w:val="20"/>
        </w:rPr>
        <w:t>本表單需經科及校課程會議</w:t>
      </w:r>
      <w:proofErr w:type="gramStart"/>
      <w:r w:rsidRPr="007137E8">
        <w:rPr>
          <w:kern w:val="0"/>
          <w:sz w:val="20"/>
          <w:szCs w:val="20"/>
        </w:rPr>
        <w:t>通過後科網頁</w:t>
      </w:r>
      <w:proofErr w:type="gramEnd"/>
      <w:r w:rsidRPr="007137E8">
        <w:rPr>
          <w:kern w:val="0"/>
          <w:sz w:val="20"/>
          <w:szCs w:val="20"/>
        </w:rPr>
        <w:t>公告。</w:t>
      </w: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Default="007137E8" w:rsidP="007137E8">
      <w:pPr>
        <w:rPr>
          <w:kern w:val="0"/>
          <w:sz w:val="20"/>
          <w:szCs w:val="20"/>
        </w:rPr>
      </w:pPr>
    </w:p>
    <w:p w:rsidR="007137E8" w:rsidRPr="007137E8" w:rsidRDefault="007137E8" w:rsidP="007137E8">
      <w:pPr>
        <w:adjustRightInd w:val="0"/>
        <w:snapToGrid w:val="0"/>
        <w:jc w:val="center"/>
        <w:rPr>
          <w:sz w:val="32"/>
          <w:szCs w:val="32"/>
        </w:rPr>
      </w:pPr>
      <w:r w:rsidRPr="007137E8">
        <w:rPr>
          <w:sz w:val="32"/>
          <w:szCs w:val="32"/>
        </w:rPr>
        <w:t>新生醫護管理專科學校</w:t>
      </w:r>
      <w:r w:rsidRPr="007137E8">
        <w:rPr>
          <w:sz w:val="32"/>
          <w:szCs w:val="32"/>
        </w:rPr>
        <w:t>10</w:t>
      </w:r>
      <w:r w:rsidR="008632C3">
        <w:rPr>
          <w:rFonts w:hint="eastAsia"/>
          <w:sz w:val="32"/>
          <w:szCs w:val="32"/>
        </w:rPr>
        <w:t>7</w:t>
      </w:r>
      <w:r w:rsidRPr="007137E8">
        <w:rPr>
          <w:sz w:val="32"/>
          <w:szCs w:val="32"/>
        </w:rPr>
        <w:t>學年度課程介紹暨核心能力對應表</w:t>
      </w:r>
    </w:p>
    <w:p w:rsidR="007137E8" w:rsidRPr="007137E8" w:rsidRDefault="007137E8" w:rsidP="007137E8">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7137E8" w:rsidTr="008632C3">
        <w:trPr>
          <w:trHeight w:val="630"/>
          <w:jc w:val="center"/>
        </w:trPr>
        <w:tc>
          <w:tcPr>
            <w:tcW w:w="2619" w:type="dxa"/>
            <w:vMerge w:val="restart"/>
            <w:tcBorders>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課程名稱</w:t>
            </w:r>
          </w:p>
          <w:p w:rsidR="007137E8" w:rsidRPr="007137E8" w:rsidRDefault="007137E8" w:rsidP="007137E8">
            <w:pPr>
              <w:adjustRightInd w:val="0"/>
              <w:snapToGrid w:val="0"/>
              <w:jc w:val="center"/>
            </w:pPr>
            <w:r w:rsidRPr="007137E8">
              <w:t>(course name)</w:t>
            </w:r>
          </w:p>
        </w:tc>
        <w:tc>
          <w:tcPr>
            <w:tcW w:w="7796" w:type="dxa"/>
            <w:gridSpan w:val="5"/>
            <w:tcBorders>
              <w:left w:val="single" w:sz="4" w:space="0" w:color="auto"/>
            </w:tcBorders>
            <w:vAlign w:val="center"/>
          </w:tcPr>
          <w:p w:rsidR="007137E8" w:rsidRPr="007137E8" w:rsidRDefault="007137E8" w:rsidP="007137E8">
            <w:pPr>
              <w:adjustRightInd w:val="0"/>
              <w:snapToGrid w:val="0"/>
              <w:jc w:val="both"/>
            </w:pPr>
            <w:r w:rsidRPr="007137E8">
              <w:t>(</w:t>
            </w:r>
            <w:r w:rsidRPr="007137E8">
              <w:t>中</w:t>
            </w:r>
            <w:r w:rsidRPr="007137E8">
              <w:t>)</w:t>
            </w:r>
            <w:r w:rsidRPr="007137E8">
              <w:t xml:space="preserve">　</w:t>
            </w:r>
            <w:r w:rsidRPr="007137E8">
              <w:rPr>
                <w:rFonts w:hint="eastAsia"/>
                <w:kern w:val="0"/>
              </w:rPr>
              <w:t xml:space="preserve"> </w:t>
            </w:r>
            <w:r w:rsidRPr="007137E8">
              <w:rPr>
                <w:rFonts w:hint="eastAsia"/>
                <w:kern w:val="0"/>
              </w:rPr>
              <w:t>老人服務事業概論</w:t>
            </w:r>
          </w:p>
        </w:tc>
      </w:tr>
      <w:tr w:rsidR="007137E8" w:rsidRPr="007137E8"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p>
        </w:tc>
        <w:tc>
          <w:tcPr>
            <w:tcW w:w="7796" w:type="dxa"/>
            <w:gridSpan w:val="5"/>
            <w:tcBorders>
              <w:left w:val="single" w:sz="4" w:space="0" w:color="auto"/>
              <w:bottom w:val="single" w:sz="4" w:space="0" w:color="auto"/>
            </w:tcBorders>
            <w:vAlign w:val="center"/>
          </w:tcPr>
          <w:p w:rsidR="007137E8" w:rsidRPr="007137E8" w:rsidRDefault="007137E8" w:rsidP="007137E8">
            <w:pPr>
              <w:adjustRightInd w:val="0"/>
              <w:snapToGrid w:val="0"/>
              <w:jc w:val="both"/>
            </w:pPr>
            <w:r w:rsidRPr="007137E8">
              <w:t>(Eng.)</w:t>
            </w:r>
            <w:r w:rsidRPr="007137E8">
              <w:t xml:space="preserve">　</w:t>
            </w:r>
            <w:r w:rsidRPr="007137E8">
              <w:t xml:space="preserve"> </w:t>
            </w:r>
            <w:r w:rsidRPr="007137E8">
              <w:rPr>
                <w:kern w:val="0"/>
              </w:rPr>
              <w:t>Introduction to the cause of services for the elderly</w:t>
            </w:r>
          </w:p>
        </w:tc>
      </w:tr>
      <w:tr w:rsidR="007137E8" w:rsidRPr="007137E8"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開課單位</w:t>
            </w:r>
          </w:p>
          <w:p w:rsidR="007137E8" w:rsidRPr="007137E8" w:rsidRDefault="007137E8" w:rsidP="007137E8">
            <w:pPr>
              <w:adjustRightInd w:val="0"/>
              <w:snapToGrid w:val="0"/>
              <w:jc w:val="center"/>
            </w:pPr>
            <w:r w:rsidRPr="007137E8">
              <w:t>(</w:t>
            </w:r>
            <w:proofErr w:type="gramStart"/>
            <w:r w:rsidRPr="007137E8">
              <w:t>offering</w:t>
            </w:r>
            <w:proofErr w:type="gramEnd"/>
            <w:r w:rsidRPr="007137E8">
              <w:t xml:space="preserve"> dept.)</w:t>
            </w:r>
          </w:p>
        </w:tc>
        <w:tc>
          <w:tcPr>
            <w:tcW w:w="2732" w:type="dxa"/>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t>長期照護科</w:t>
            </w:r>
          </w:p>
        </w:tc>
        <w:tc>
          <w:tcPr>
            <w:tcW w:w="1418" w:type="dxa"/>
            <w:tcBorders>
              <w:top w:val="single" w:sz="4" w:space="0" w:color="auto"/>
              <w:left w:val="single" w:sz="4" w:space="0" w:color="auto"/>
            </w:tcBorders>
            <w:shd w:val="clear" w:color="auto" w:fill="BFBFBF"/>
            <w:vAlign w:val="center"/>
          </w:tcPr>
          <w:p w:rsidR="007137E8" w:rsidRPr="007137E8" w:rsidRDefault="007137E8" w:rsidP="007137E8">
            <w:pPr>
              <w:adjustRightInd w:val="0"/>
              <w:snapToGrid w:val="0"/>
              <w:jc w:val="both"/>
            </w:pPr>
            <w:r w:rsidRPr="007137E8">
              <w:t>適合對象</w:t>
            </w:r>
          </w:p>
        </w:tc>
        <w:tc>
          <w:tcPr>
            <w:tcW w:w="3646" w:type="dxa"/>
            <w:gridSpan w:val="3"/>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rPr>
                <w:rFonts w:hint="eastAsia"/>
              </w:rPr>
              <w:t>二</w:t>
            </w:r>
            <w:r w:rsidRPr="007137E8">
              <w:t>年級學生</w:t>
            </w:r>
          </w:p>
        </w:tc>
      </w:tr>
      <w:tr w:rsidR="007137E8" w:rsidRPr="007137E8"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課程類別</w:t>
            </w:r>
          </w:p>
          <w:p w:rsidR="007137E8" w:rsidRPr="007137E8" w:rsidRDefault="007137E8" w:rsidP="007137E8">
            <w:pPr>
              <w:jc w:val="center"/>
            </w:pPr>
            <w:r w:rsidRPr="007137E8">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rPr>
                <w:sz w:val="28"/>
                <w:szCs w:val="28"/>
              </w:rPr>
              <w:t>■</w:t>
            </w:r>
            <w:r w:rsidRPr="007137E8">
              <w:rPr>
                <w:sz w:val="28"/>
                <w:szCs w:val="28"/>
              </w:rPr>
              <w:t>必修</w:t>
            </w:r>
            <w:r w:rsidRPr="007137E8">
              <w:rPr>
                <w:sz w:val="28"/>
                <w:szCs w:val="28"/>
              </w:rPr>
              <w:t xml:space="preserve">   □</w:t>
            </w:r>
            <w:r w:rsidRPr="007137E8">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7137E8" w:rsidRDefault="007137E8" w:rsidP="007137E8">
            <w:pPr>
              <w:adjustRightInd w:val="0"/>
              <w:snapToGrid w:val="0"/>
              <w:jc w:val="center"/>
            </w:pPr>
            <w:r w:rsidRPr="007137E8">
              <w:t>學分</w:t>
            </w:r>
          </w:p>
          <w:p w:rsidR="007137E8" w:rsidRPr="007137E8" w:rsidRDefault="007137E8" w:rsidP="007137E8">
            <w:pPr>
              <w:jc w:val="center"/>
            </w:pPr>
            <w:r w:rsidRPr="007137E8">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學時</w:t>
            </w:r>
            <w:r w:rsidRPr="007137E8">
              <w:t xml:space="preserve"> </w:t>
            </w:r>
          </w:p>
          <w:p w:rsidR="007137E8" w:rsidRPr="007137E8" w:rsidRDefault="007137E8" w:rsidP="007137E8">
            <w:pPr>
              <w:jc w:val="center"/>
            </w:pPr>
            <w:r w:rsidRPr="007137E8">
              <w:t>(hour)</w:t>
            </w:r>
          </w:p>
        </w:tc>
        <w:tc>
          <w:tcPr>
            <w:tcW w:w="1237" w:type="dxa"/>
            <w:tcBorders>
              <w:top w:val="single" w:sz="4" w:space="0" w:color="auto"/>
              <w:left w:val="single" w:sz="4" w:space="0" w:color="auto"/>
              <w:bottom w:val="single" w:sz="4" w:space="0" w:color="auto"/>
            </w:tcBorders>
            <w:vAlign w:val="center"/>
          </w:tcPr>
          <w:p w:rsidR="007137E8" w:rsidRPr="007137E8" w:rsidRDefault="007137E8" w:rsidP="007137E8">
            <w:pPr>
              <w:jc w:val="center"/>
            </w:pPr>
            <w:r w:rsidRPr="007137E8">
              <w:rPr>
                <w:rFonts w:hint="eastAsia"/>
              </w:rPr>
              <w:t>2</w:t>
            </w:r>
          </w:p>
        </w:tc>
      </w:tr>
      <w:tr w:rsidR="007137E8" w:rsidRPr="007137E8"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課程簡述</w:t>
            </w:r>
          </w:p>
          <w:p w:rsidR="007137E8" w:rsidRPr="007137E8" w:rsidRDefault="007137E8" w:rsidP="007137E8">
            <w:pPr>
              <w:adjustRightInd w:val="0"/>
              <w:snapToGrid w:val="0"/>
              <w:jc w:val="center"/>
            </w:pPr>
            <w:r w:rsidRPr="007137E8">
              <w:t>(course description)</w:t>
            </w:r>
          </w:p>
        </w:tc>
        <w:tc>
          <w:tcPr>
            <w:tcW w:w="7796" w:type="dxa"/>
            <w:gridSpan w:val="5"/>
            <w:tcBorders>
              <w:top w:val="single" w:sz="4" w:space="0" w:color="auto"/>
              <w:left w:val="single" w:sz="4" w:space="0" w:color="auto"/>
              <w:bottom w:val="single" w:sz="4" w:space="0" w:color="auto"/>
            </w:tcBorders>
            <w:vAlign w:val="center"/>
          </w:tcPr>
          <w:p w:rsidR="007137E8" w:rsidRPr="007137E8" w:rsidRDefault="007137E8" w:rsidP="007137E8">
            <w:pPr>
              <w:adjustRightInd w:val="0"/>
              <w:snapToGrid w:val="0"/>
              <w:jc w:val="both"/>
              <w:rPr>
                <w:kern w:val="0"/>
              </w:rPr>
            </w:pPr>
            <w:r w:rsidRPr="007137E8">
              <w:rPr>
                <w:rFonts w:hint="eastAsia"/>
              </w:rPr>
              <w:t>1.</w:t>
            </w:r>
            <w:r w:rsidRPr="007137E8">
              <w:t>投入老人服務事業的基本認識與觀念建立。</w:t>
            </w:r>
            <w:r w:rsidRPr="007137E8">
              <w:br/>
            </w:r>
            <w:r w:rsidRPr="007137E8">
              <w:rPr>
                <w:rFonts w:hint="eastAsia"/>
              </w:rPr>
              <w:t>2.</w:t>
            </w:r>
            <w:r w:rsidRPr="007137E8">
              <w:t>老人服務事業的發展狀現況。</w:t>
            </w:r>
            <w:r w:rsidRPr="007137E8">
              <w:br/>
            </w:r>
            <w:r w:rsidRPr="007137E8">
              <w:rPr>
                <w:rFonts w:hint="eastAsia"/>
              </w:rPr>
              <w:t>3.</w:t>
            </w:r>
            <w:r w:rsidRPr="007137E8">
              <w:t>照顧服務之品質提升</w:t>
            </w:r>
            <w:r w:rsidRPr="007137E8">
              <w:t> </w:t>
            </w:r>
          </w:p>
        </w:tc>
      </w:tr>
      <w:tr w:rsidR="007137E8" w:rsidRPr="007137E8"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7137E8" w:rsidRDefault="007137E8" w:rsidP="007137E8">
            <w:pPr>
              <w:adjustRightInd w:val="0"/>
              <w:snapToGrid w:val="0"/>
            </w:pPr>
            <w:r w:rsidRPr="007137E8">
              <w:t>課程目標與</w:t>
            </w:r>
            <w:r w:rsidRPr="007137E8">
              <w:rPr>
                <w:u w:val="single"/>
              </w:rPr>
              <w:t>對應之系科核心能力</w:t>
            </w:r>
            <w:r w:rsidRPr="007137E8">
              <w:t>（</w:t>
            </w:r>
            <w:r w:rsidRPr="007137E8">
              <w:t>0-5</w:t>
            </w:r>
            <w:r w:rsidRPr="007137E8">
              <w:t>級分顯示）</w:t>
            </w:r>
            <w:r w:rsidRPr="007137E8">
              <w:t xml:space="preserve">   </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7137E8" w:rsidRDefault="007137E8" w:rsidP="007137E8">
            <w:pPr>
              <w:widowControl/>
              <w:spacing w:line="360" w:lineRule="atLeast"/>
            </w:pPr>
            <w:r w:rsidRPr="007137E8">
              <w:t>課程目標：</w:t>
            </w:r>
            <w:r w:rsidRPr="007137E8">
              <w:t xml:space="preserve"> </w:t>
            </w:r>
          </w:p>
          <w:p w:rsidR="007137E8" w:rsidRPr="007137E8" w:rsidRDefault="007137E8" w:rsidP="007137E8">
            <w:pPr>
              <w:adjustRightInd w:val="0"/>
              <w:snapToGrid w:val="0"/>
              <w:jc w:val="both"/>
            </w:pPr>
            <w:r w:rsidRPr="007137E8">
              <w:t>面對高齡化社會的來臨，老人服務事業除了是未來的新興產業外，更是我們不可規避的本身問題。所以學習本課程主要的目標除了能讓學生體驗新市場產業的成形與發展外，期望能透過了解需求創造服務的進程中領悟到服務的真諦。</w:t>
            </w:r>
            <w:r w:rsidRPr="007137E8">
              <w:br/>
            </w:r>
            <w:r w:rsidRPr="007137E8">
              <w:rPr>
                <w:rFonts w:hint="eastAsia"/>
              </w:rPr>
              <w:t>1.</w:t>
            </w:r>
            <w:r w:rsidRPr="007137E8">
              <w:t>對老人與老化的基本認識與瞭解。</w:t>
            </w:r>
          </w:p>
          <w:p w:rsidR="007137E8" w:rsidRPr="007137E8" w:rsidRDefault="007137E8" w:rsidP="007137E8">
            <w:pPr>
              <w:adjustRightInd w:val="0"/>
              <w:snapToGrid w:val="0"/>
              <w:jc w:val="both"/>
            </w:pPr>
            <w:r w:rsidRPr="007137E8">
              <w:rPr>
                <w:rFonts w:hint="eastAsia"/>
              </w:rPr>
              <w:t>2.</w:t>
            </w:r>
            <w:r w:rsidRPr="007137E8">
              <w:t>發展老人服務事業的價值與投入產業的興趣及動力。</w:t>
            </w:r>
          </w:p>
          <w:p w:rsidR="007137E8" w:rsidRPr="007137E8" w:rsidRDefault="007137E8" w:rsidP="007137E8">
            <w:pPr>
              <w:adjustRightInd w:val="0"/>
              <w:snapToGrid w:val="0"/>
              <w:jc w:val="both"/>
            </w:pPr>
            <w:r w:rsidRPr="007137E8">
              <w:rPr>
                <w:rFonts w:hint="eastAsia"/>
              </w:rPr>
              <w:t>3.</w:t>
            </w:r>
            <w:r w:rsidRPr="007137E8">
              <w:t>藉由機構參訪探究多元服務的落實與創新。</w:t>
            </w:r>
          </w:p>
          <w:p w:rsidR="007137E8" w:rsidRPr="007137E8" w:rsidRDefault="007137E8" w:rsidP="007137E8">
            <w:pPr>
              <w:adjustRightInd w:val="0"/>
              <w:snapToGrid w:val="0"/>
              <w:jc w:val="both"/>
              <w:rPr>
                <w:kern w:val="0"/>
              </w:rPr>
            </w:pPr>
            <w:r w:rsidRPr="007137E8">
              <w:rPr>
                <w:rFonts w:hint="eastAsia"/>
              </w:rPr>
              <w:t>4.</w:t>
            </w:r>
            <w:r w:rsidRPr="007137E8">
              <w:t>將課堂所學習的知識及體驗應用於生活與影響他人。</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274"/>
              <w:gridCol w:w="945"/>
              <w:gridCol w:w="1109"/>
              <w:gridCol w:w="945"/>
              <w:gridCol w:w="1272"/>
              <w:gridCol w:w="1272"/>
              <w:gridCol w:w="947"/>
            </w:tblGrid>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pPr>
                </w:p>
              </w:tc>
              <w:tc>
                <w:tcPr>
                  <w:tcW w:w="1078" w:type="pct"/>
                  <w:gridSpan w:val="2"/>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一般能力</w:t>
                  </w:r>
                </w:p>
              </w:tc>
              <w:tc>
                <w:tcPr>
                  <w:tcW w:w="3153" w:type="pct"/>
                  <w:gridSpan w:val="6"/>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專業能力</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生命</w:t>
                  </w:r>
                </w:p>
                <w:p w:rsidR="007137E8" w:rsidRPr="007137E8" w:rsidRDefault="007137E8" w:rsidP="007137E8">
                  <w:pPr>
                    <w:widowControl/>
                    <w:spacing w:line="360" w:lineRule="atLeast"/>
                    <w:jc w:val="center"/>
                  </w:pPr>
                  <w:r w:rsidRPr="007137E8">
                    <w:t>關懷</w:t>
                  </w:r>
                </w:p>
              </w:tc>
              <w:tc>
                <w:tcPr>
                  <w:tcW w:w="61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資訊科技應用</w:t>
                  </w: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照顧</w:t>
                  </w:r>
                </w:p>
                <w:p w:rsidR="007137E8" w:rsidRPr="007137E8" w:rsidRDefault="007137E8" w:rsidP="007137E8">
                  <w:pPr>
                    <w:widowControl/>
                    <w:spacing w:line="360" w:lineRule="atLeast"/>
                    <w:jc w:val="center"/>
                  </w:pPr>
                  <w:r w:rsidRPr="007137E8">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溝通</w:t>
                  </w:r>
                </w:p>
                <w:p w:rsidR="007137E8" w:rsidRPr="007137E8" w:rsidRDefault="007137E8" w:rsidP="007137E8">
                  <w:pPr>
                    <w:widowControl/>
                    <w:spacing w:line="360" w:lineRule="atLeast"/>
                    <w:jc w:val="center"/>
                  </w:pPr>
                  <w:r w:rsidRPr="007137E8">
                    <w:t>與合作</w:t>
                  </w:r>
                  <w:r w:rsidRPr="007137E8">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健康</w:t>
                  </w:r>
                </w:p>
                <w:p w:rsidR="007137E8" w:rsidRPr="007137E8" w:rsidRDefault="007137E8" w:rsidP="007137E8">
                  <w:pPr>
                    <w:widowControl/>
                    <w:spacing w:line="360" w:lineRule="atLeast"/>
                    <w:jc w:val="center"/>
                  </w:pPr>
                  <w:r w:rsidRPr="007137E8">
                    <w:t>評估</w:t>
                  </w:r>
                </w:p>
                <w:p w:rsidR="007137E8" w:rsidRPr="007137E8" w:rsidRDefault="007137E8" w:rsidP="007137E8">
                  <w:pPr>
                    <w:widowControl/>
                    <w:spacing w:line="360" w:lineRule="atLeast"/>
                    <w:jc w:val="center"/>
                  </w:pPr>
                  <w:r w:rsidRPr="007137E8">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能力管理</w:t>
                  </w:r>
                  <w:r w:rsidRPr="007137E8">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問題解決能力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克盡</w:t>
                  </w:r>
                </w:p>
                <w:p w:rsidR="007137E8" w:rsidRPr="007137E8" w:rsidRDefault="007137E8" w:rsidP="007137E8">
                  <w:pPr>
                    <w:widowControl/>
                    <w:spacing w:line="360" w:lineRule="atLeast"/>
                    <w:jc w:val="center"/>
                  </w:pPr>
                  <w:r w:rsidRPr="007137E8">
                    <w:t>職責</w:t>
                  </w:r>
                  <w:r w:rsidRPr="007137E8">
                    <w:rPr>
                      <w:rFonts w:hint="eastAsia"/>
                    </w:rPr>
                    <w:t>的態度</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rPr>
                      <w:color w:val="000000"/>
                    </w:rPr>
                  </w:pPr>
                  <w:r w:rsidRPr="007137E8">
                    <w:rPr>
                      <w:color w:val="000000"/>
                    </w:rPr>
                    <w:t>課程</w:t>
                  </w:r>
                  <w:r w:rsidRPr="007137E8">
                    <w:rPr>
                      <w:color w:val="000000"/>
                    </w:rPr>
                    <w:t>/</w:t>
                  </w:r>
                  <w:r w:rsidRPr="007137E8">
                    <w:rPr>
                      <w:color w:val="000000"/>
                    </w:rPr>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p>
              </w:tc>
              <w:tc>
                <w:tcPr>
                  <w:tcW w:w="61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r w:rsidRPr="007137E8">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p>
              </w:tc>
              <w:tc>
                <w:tcPr>
                  <w:tcW w:w="53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r w:rsidRPr="007137E8">
                    <w:rPr>
                      <w:rFonts w:hint="eastAsia"/>
                      <w:color w:val="000000"/>
                    </w:rPr>
                    <w:t>3</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r w:rsidRPr="007137E8">
                    <w:rPr>
                      <w:rFonts w:hint="eastAsia"/>
                      <w:color w:val="000000"/>
                    </w:rPr>
                    <w:t>5</w:t>
                  </w: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rPr>
                      <w:color w:val="000000"/>
                    </w:rPr>
                  </w:pPr>
                  <w:r w:rsidRPr="007137E8">
                    <w:rPr>
                      <w:rFonts w:hint="eastAsia"/>
                      <w:color w:val="000000"/>
                    </w:rPr>
                    <w:t>4</w:t>
                  </w:r>
                </w:p>
              </w:tc>
            </w:tr>
          </w:tbl>
          <w:p w:rsidR="007137E8" w:rsidRPr="007137E8" w:rsidRDefault="007137E8" w:rsidP="007137E8">
            <w:pPr>
              <w:widowControl/>
              <w:spacing w:line="360" w:lineRule="atLeast"/>
            </w:pPr>
            <w:r w:rsidRPr="007137E8">
              <w:t>PS</w:t>
            </w:r>
            <w:r w:rsidRPr="007137E8">
              <w:t>：要注意「並非」每一</w:t>
            </w:r>
            <w:proofErr w:type="gramStart"/>
            <w:r w:rsidRPr="007137E8">
              <w:t>門課皆有能力培育出系科</w:t>
            </w:r>
            <w:proofErr w:type="gramEnd"/>
            <w:r w:rsidRPr="007137E8">
              <w:t>核心能力的「每一項」。</w:t>
            </w:r>
            <w:r w:rsidRPr="007137E8">
              <w:t xml:space="preserve"> </w:t>
            </w:r>
          </w:p>
          <w:p w:rsidR="007137E8" w:rsidRPr="007137E8" w:rsidRDefault="007137E8" w:rsidP="007137E8">
            <w:pPr>
              <w:widowControl/>
              <w:spacing w:line="360" w:lineRule="atLeast"/>
            </w:pPr>
          </w:p>
          <w:p w:rsidR="007137E8" w:rsidRPr="007137E8" w:rsidRDefault="007137E8" w:rsidP="007137E8">
            <w:pPr>
              <w:widowControl/>
              <w:spacing w:line="360" w:lineRule="atLeast"/>
            </w:pP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pPr>
            <w:r w:rsidRPr="007137E8">
              <w:t>課程之縱向銜接與橫向統合</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pPr>
              <w:adjustRightInd w:val="0"/>
              <w:snapToGrid w:val="0"/>
            </w:pPr>
            <w:r w:rsidRPr="007137E8">
              <w:t>縱向銜接：各</w:t>
            </w:r>
            <w:r w:rsidRPr="007137E8">
              <w:rPr>
                <w:rFonts w:hint="eastAsia"/>
              </w:rPr>
              <w:t>長期照護</w:t>
            </w:r>
            <w:r w:rsidRPr="007137E8">
              <w:t>專業學科之基礎、</w:t>
            </w:r>
            <w:r w:rsidRPr="007137E8">
              <w:rPr>
                <w:rFonts w:hint="eastAsia"/>
              </w:rPr>
              <w:t>長期照護</w:t>
            </w:r>
            <w:r w:rsidRPr="007137E8">
              <w:t>實習之準備。</w:t>
            </w:r>
            <w:r w:rsidRPr="007137E8">
              <w:br/>
            </w:r>
            <w:r w:rsidRPr="007137E8">
              <w:t>橫向統合：</w:t>
            </w:r>
            <w:r w:rsidRPr="007137E8">
              <w:rPr>
                <w:rFonts w:hint="eastAsia"/>
              </w:rPr>
              <w:t>長期照護機構管理</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jc w:val="both"/>
            </w:pPr>
            <w:r w:rsidRPr="007137E8">
              <w:t>課程可對應之</w:t>
            </w:r>
            <w:proofErr w:type="spellStart"/>
            <w:r w:rsidRPr="007137E8">
              <w:t>ucan</w:t>
            </w:r>
            <w:proofErr w:type="spellEnd"/>
            <w:r w:rsidRPr="007137E8">
              <w:t>或職場需求</w:t>
            </w:r>
            <w:r w:rsidRPr="007137E8">
              <w:t>(</w:t>
            </w:r>
            <w:r w:rsidRPr="007137E8">
              <w:t>請列舉職業名稱</w:t>
            </w:r>
            <w:r w:rsidRPr="007137E8">
              <w:t>1-3</w:t>
            </w:r>
            <w:r w:rsidRPr="007137E8">
              <w:t>種</w:t>
            </w:r>
            <w:r w:rsidRPr="007137E8">
              <w:t>)</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r w:rsidRPr="007137E8">
              <w:t>1.</w:t>
            </w:r>
            <w:r w:rsidRPr="007137E8">
              <w:t>長期照護機構護理人員</w:t>
            </w:r>
            <w:r w:rsidRPr="007137E8">
              <w:t xml:space="preserve">       </w:t>
            </w:r>
          </w:p>
          <w:p w:rsidR="007137E8" w:rsidRPr="007137E8" w:rsidRDefault="007137E8" w:rsidP="007137E8">
            <w:r w:rsidRPr="007137E8">
              <w:t>2.</w:t>
            </w:r>
            <w:r w:rsidRPr="007137E8">
              <w:t>機構照顧服務員</w:t>
            </w:r>
          </w:p>
          <w:p w:rsidR="007137E8" w:rsidRPr="007137E8" w:rsidRDefault="007137E8" w:rsidP="007137E8">
            <w:pPr>
              <w:adjustRightInd w:val="0"/>
              <w:snapToGrid w:val="0"/>
              <w:jc w:val="both"/>
            </w:pPr>
            <w:r w:rsidRPr="007137E8">
              <w:t>3.</w:t>
            </w:r>
            <w:r w:rsidRPr="007137E8">
              <w:t>機構照顧服務員組長</w:t>
            </w:r>
          </w:p>
          <w:p w:rsidR="007137E8" w:rsidRPr="007137E8" w:rsidRDefault="007137E8" w:rsidP="007137E8">
            <w:pPr>
              <w:adjustRightInd w:val="0"/>
              <w:snapToGrid w:val="0"/>
              <w:jc w:val="both"/>
            </w:pPr>
            <w:r w:rsidRPr="007137E8">
              <w:t>4.</w:t>
            </w:r>
            <w:r w:rsidRPr="007137E8">
              <w:t>長期照護機構主任、院長</w:t>
            </w:r>
          </w:p>
        </w:tc>
      </w:tr>
    </w:tbl>
    <w:p w:rsidR="007137E8" w:rsidRPr="007137E8" w:rsidRDefault="007137E8" w:rsidP="007137E8">
      <w:pPr>
        <w:rPr>
          <w:kern w:val="0"/>
          <w:sz w:val="20"/>
          <w:szCs w:val="20"/>
        </w:rPr>
      </w:pPr>
      <w:proofErr w:type="gramStart"/>
      <w:r w:rsidRPr="007137E8">
        <w:rPr>
          <w:kern w:val="0"/>
          <w:sz w:val="20"/>
          <w:szCs w:val="20"/>
        </w:rPr>
        <w:t>註</w:t>
      </w:r>
      <w:proofErr w:type="gramEnd"/>
      <w:r w:rsidRPr="007137E8">
        <w:rPr>
          <w:kern w:val="0"/>
          <w:sz w:val="20"/>
          <w:szCs w:val="20"/>
        </w:rPr>
        <w:t>:  1.</w:t>
      </w:r>
      <w:r w:rsidRPr="007137E8">
        <w:rPr>
          <w:kern w:val="0"/>
          <w:sz w:val="20"/>
          <w:szCs w:val="20"/>
        </w:rPr>
        <w:t>請遵守智慧財產權，不得非法影印他人著作。</w:t>
      </w:r>
      <w:r w:rsidRPr="007137E8">
        <w:rPr>
          <w:kern w:val="0"/>
          <w:sz w:val="20"/>
          <w:szCs w:val="20"/>
        </w:rPr>
        <w:t xml:space="preserve">  2.</w:t>
      </w:r>
      <w:r w:rsidRPr="007137E8">
        <w:rPr>
          <w:kern w:val="0"/>
          <w:sz w:val="20"/>
          <w:szCs w:val="20"/>
        </w:rPr>
        <w:t>本表單需經科及校課程會議</w:t>
      </w:r>
      <w:proofErr w:type="gramStart"/>
      <w:r w:rsidRPr="007137E8">
        <w:rPr>
          <w:kern w:val="0"/>
          <w:sz w:val="20"/>
          <w:szCs w:val="20"/>
        </w:rPr>
        <w:t>通過後科網頁</w:t>
      </w:r>
      <w:proofErr w:type="gramEnd"/>
      <w:r w:rsidRPr="007137E8">
        <w:rPr>
          <w:kern w:val="0"/>
          <w:sz w:val="20"/>
          <w:szCs w:val="20"/>
        </w:rPr>
        <w:t>公告。</w:t>
      </w:r>
    </w:p>
    <w:p w:rsidR="007137E8" w:rsidRPr="007137E8" w:rsidRDefault="007137E8" w:rsidP="007137E8">
      <w:r w:rsidRPr="007137E8">
        <w:br w:type="page"/>
      </w:r>
    </w:p>
    <w:p w:rsidR="007137E8" w:rsidRPr="007137E8" w:rsidRDefault="007137E8" w:rsidP="007137E8">
      <w:pPr>
        <w:adjustRightInd w:val="0"/>
        <w:snapToGrid w:val="0"/>
        <w:jc w:val="center"/>
        <w:rPr>
          <w:sz w:val="32"/>
          <w:szCs w:val="32"/>
        </w:rPr>
      </w:pPr>
      <w:r w:rsidRPr="007137E8">
        <w:rPr>
          <w:sz w:val="32"/>
          <w:szCs w:val="32"/>
        </w:rPr>
        <w:t>新生醫護管理專科學校</w:t>
      </w:r>
      <w:r w:rsidRPr="007137E8">
        <w:rPr>
          <w:sz w:val="32"/>
          <w:szCs w:val="32"/>
        </w:rPr>
        <w:t>10</w:t>
      </w:r>
      <w:r w:rsidR="004206C0">
        <w:rPr>
          <w:rFonts w:hint="eastAsia"/>
          <w:sz w:val="32"/>
          <w:szCs w:val="32"/>
        </w:rPr>
        <w:t>7</w:t>
      </w:r>
      <w:r w:rsidRPr="007137E8">
        <w:rPr>
          <w:sz w:val="32"/>
          <w:szCs w:val="32"/>
        </w:rPr>
        <w:t>學年度課程介紹暨核心能力對應表</w:t>
      </w:r>
    </w:p>
    <w:p w:rsidR="007137E8" w:rsidRPr="007137E8" w:rsidRDefault="007137E8" w:rsidP="007137E8">
      <w:pPr>
        <w:adjustRightInd w:val="0"/>
        <w:snapToGrid w:val="0"/>
        <w:rPr>
          <w:sz w:val="20"/>
          <w:szCs w:val="20"/>
        </w:rPr>
      </w:pPr>
    </w:p>
    <w:tbl>
      <w:tblPr>
        <w:tblW w:w="10415"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237"/>
      </w:tblGrid>
      <w:tr w:rsidR="007137E8" w:rsidRPr="007137E8" w:rsidTr="008632C3">
        <w:trPr>
          <w:trHeight w:val="630"/>
          <w:jc w:val="center"/>
        </w:trPr>
        <w:tc>
          <w:tcPr>
            <w:tcW w:w="2619" w:type="dxa"/>
            <w:vMerge w:val="restart"/>
            <w:tcBorders>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課程名稱</w:t>
            </w:r>
          </w:p>
          <w:p w:rsidR="007137E8" w:rsidRPr="007137E8" w:rsidRDefault="007137E8" w:rsidP="007137E8">
            <w:pPr>
              <w:adjustRightInd w:val="0"/>
              <w:snapToGrid w:val="0"/>
              <w:jc w:val="center"/>
            </w:pPr>
            <w:r w:rsidRPr="007137E8">
              <w:t>(course name)</w:t>
            </w:r>
          </w:p>
        </w:tc>
        <w:tc>
          <w:tcPr>
            <w:tcW w:w="7796" w:type="dxa"/>
            <w:gridSpan w:val="5"/>
            <w:tcBorders>
              <w:left w:val="single" w:sz="4" w:space="0" w:color="auto"/>
            </w:tcBorders>
            <w:vAlign w:val="center"/>
          </w:tcPr>
          <w:p w:rsidR="007137E8" w:rsidRPr="007137E8" w:rsidRDefault="007137E8" w:rsidP="007137E8">
            <w:pPr>
              <w:adjustRightInd w:val="0"/>
              <w:snapToGrid w:val="0"/>
              <w:jc w:val="both"/>
            </w:pPr>
            <w:r w:rsidRPr="007137E8">
              <w:t>(</w:t>
            </w:r>
            <w:r w:rsidRPr="007137E8">
              <w:t>中</w:t>
            </w:r>
            <w:r w:rsidRPr="007137E8">
              <w:t>)</w:t>
            </w:r>
            <w:r w:rsidRPr="007137E8">
              <w:t xml:space="preserve">　</w:t>
            </w:r>
            <w:r w:rsidRPr="007137E8">
              <w:t xml:space="preserve"> </w:t>
            </w:r>
            <w:r w:rsidRPr="007137E8">
              <w:rPr>
                <w:rFonts w:hint="eastAsia"/>
              </w:rPr>
              <w:t>老人健康促進</w:t>
            </w:r>
          </w:p>
        </w:tc>
      </w:tr>
      <w:tr w:rsidR="007137E8" w:rsidRPr="007137E8" w:rsidTr="008632C3">
        <w:trPr>
          <w:trHeight w:val="630"/>
          <w:jc w:val="center"/>
        </w:trPr>
        <w:tc>
          <w:tcPr>
            <w:tcW w:w="2619" w:type="dxa"/>
            <w:vMerge/>
            <w:tcBorders>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p>
        </w:tc>
        <w:tc>
          <w:tcPr>
            <w:tcW w:w="7796" w:type="dxa"/>
            <w:gridSpan w:val="5"/>
            <w:tcBorders>
              <w:left w:val="single" w:sz="4" w:space="0" w:color="auto"/>
              <w:bottom w:val="single" w:sz="4" w:space="0" w:color="auto"/>
            </w:tcBorders>
            <w:vAlign w:val="center"/>
          </w:tcPr>
          <w:p w:rsidR="007137E8" w:rsidRPr="007137E8" w:rsidRDefault="007137E8" w:rsidP="007137E8">
            <w:pPr>
              <w:adjustRightInd w:val="0"/>
              <w:snapToGrid w:val="0"/>
              <w:jc w:val="both"/>
            </w:pPr>
            <w:r w:rsidRPr="007137E8">
              <w:t>(Eng.)</w:t>
            </w:r>
            <w:r w:rsidRPr="007137E8">
              <w:t xml:space="preserve">　</w:t>
            </w:r>
            <w:r w:rsidRPr="007137E8">
              <w:t xml:space="preserve"> Health Promotion for Elderly</w:t>
            </w:r>
          </w:p>
        </w:tc>
      </w:tr>
      <w:tr w:rsidR="007137E8" w:rsidRPr="007137E8" w:rsidTr="008632C3">
        <w:trPr>
          <w:trHeight w:val="630"/>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開課單位</w:t>
            </w:r>
          </w:p>
          <w:p w:rsidR="007137E8" w:rsidRPr="007137E8" w:rsidRDefault="007137E8" w:rsidP="007137E8">
            <w:pPr>
              <w:adjustRightInd w:val="0"/>
              <w:snapToGrid w:val="0"/>
              <w:jc w:val="center"/>
            </w:pPr>
            <w:r w:rsidRPr="007137E8">
              <w:t>(</w:t>
            </w:r>
            <w:proofErr w:type="gramStart"/>
            <w:r w:rsidRPr="007137E8">
              <w:t>offering</w:t>
            </w:r>
            <w:proofErr w:type="gramEnd"/>
            <w:r w:rsidRPr="007137E8">
              <w:t xml:space="preserve"> dept.)</w:t>
            </w:r>
          </w:p>
        </w:tc>
        <w:tc>
          <w:tcPr>
            <w:tcW w:w="2732" w:type="dxa"/>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t>長期照護科</w:t>
            </w:r>
          </w:p>
        </w:tc>
        <w:tc>
          <w:tcPr>
            <w:tcW w:w="1418" w:type="dxa"/>
            <w:tcBorders>
              <w:top w:val="single" w:sz="4" w:space="0" w:color="auto"/>
              <w:left w:val="single" w:sz="4" w:space="0" w:color="auto"/>
            </w:tcBorders>
            <w:shd w:val="clear" w:color="auto" w:fill="BFBFBF"/>
            <w:vAlign w:val="center"/>
          </w:tcPr>
          <w:p w:rsidR="007137E8" w:rsidRPr="007137E8" w:rsidRDefault="007137E8" w:rsidP="007137E8">
            <w:pPr>
              <w:adjustRightInd w:val="0"/>
              <w:snapToGrid w:val="0"/>
              <w:jc w:val="both"/>
            </w:pPr>
            <w:r w:rsidRPr="007137E8">
              <w:t>適合對象</w:t>
            </w:r>
          </w:p>
        </w:tc>
        <w:tc>
          <w:tcPr>
            <w:tcW w:w="3646" w:type="dxa"/>
            <w:gridSpan w:val="3"/>
            <w:tcBorders>
              <w:top w:val="single" w:sz="4" w:space="0" w:color="auto"/>
              <w:left w:val="single" w:sz="4" w:space="0" w:color="auto"/>
            </w:tcBorders>
            <w:vAlign w:val="center"/>
          </w:tcPr>
          <w:p w:rsidR="007137E8" w:rsidRPr="007137E8" w:rsidRDefault="007137E8" w:rsidP="007137E8">
            <w:pPr>
              <w:adjustRightInd w:val="0"/>
              <w:snapToGrid w:val="0"/>
              <w:jc w:val="both"/>
            </w:pPr>
            <w:r w:rsidRPr="007137E8">
              <w:rPr>
                <w:rFonts w:hint="eastAsia"/>
              </w:rPr>
              <w:t>二</w:t>
            </w:r>
            <w:r w:rsidRPr="007137E8">
              <w:t>年級學生</w:t>
            </w:r>
          </w:p>
        </w:tc>
      </w:tr>
      <w:tr w:rsidR="007137E8" w:rsidRPr="007137E8" w:rsidTr="008632C3">
        <w:trPr>
          <w:trHeight w:val="615"/>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課程類別</w:t>
            </w:r>
          </w:p>
          <w:p w:rsidR="007137E8" w:rsidRPr="007137E8" w:rsidRDefault="007137E8" w:rsidP="007137E8">
            <w:pPr>
              <w:jc w:val="center"/>
            </w:pPr>
            <w:r w:rsidRPr="007137E8">
              <w:t>(course type)</w:t>
            </w:r>
          </w:p>
        </w:tc>
        <w:tc>
          <w:tcPr>
            <w:tcW w:w="2732"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rPr>
                <w:sz w:val="28"/>
                <w:szCs w:val="28"/>
              </w:rPr>
              <w:t>□</w:t>
            </w:r>
            <w:r w:rsidRPr="007137E8">
              <w:rPr>
                <w:sz w:val="28"/>
                <w:szCs w:val="28"/>
              </w:rPr>
              <w:t>必修</w:t>
            </w:r>
            <w:r w:rsidRPr="007137E8">
              <w:rPr>
                <w:sz w:val="28"/>
                <w:szCs w:val="28"/>
              </w:rPr>
              <w:t xml:space="preserve">   ■</w:t>
            </w:r>
            <w:r w:rsidRPr="007137E8">
              <w:rPr>
                <w:sz w:val="28"/>
                <w:szCs w:val="28"/>
              </w:rPr>
              <w:t>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7137E8" w:rsidRPr="007137E8" w:rsidRDefault="007137E8" w:rsidP="007137E8">
            <w:pPr>
              <w:adjustRightInd w:val="0"/>
              <w:snapToGrid w:val="0"/>
              <w:jc w:val="center"/>
            </w:pPr>
            <w:r w:rsidRPr="007137E8">
              <w:t>學分</w:t>
            </w:r>
          </w:p>
          <w:p w:rsidR="007137E8" w:rsidRPr="007137E8" w:rsidRDefault="007137E8" w:rsidP="007137E8">
            <w:pPr>
              <w:jc w:val="center"/>
            </w:pPr>
            <w:r w:rsidRPr="007137E8">
              <w:t>(credits)</w:t>
            </w:r>
          </w:p>
        </w:tc>
        <w:tc>
          <w:tcPr>
            <w:tcW w:w="1275" w:type="dxa"/>
            <w:tcBorders>
              <w:top w:val="single" w:sz="4" w:space="0" w:color="auto"/>
              <w:left w:val="single" w:sz="4" w:space="0" w:color="auto"/>
              <w:bottom w:val="single" w:sz="4" w:space="0" w:color="auto"/>
              <w:right w:val="single" w:sz="4" w:space="0" w:color="auto"/>
            </w:tcBorders>
            <w:vAlign w:val="center"/>
          </w:tcPr>
          <w:p w:rsidR="007137E8" w:rsidRPr="007137E8" w:rsidRDefault="007137E8" w:rsidP="007137E8">
            <w:pPr>
              <w:jc w:val="center"/>
            </w:pPr>
            <w:r w:rsidRPr="007137E8">
              <w:rPr>
                <w:rFonts w:hint="eastAsia"/>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7137E8" w:rsidRPr="007137E8" w:rsidRDefault="007137E8" w:rsidP="007137E8">
            <w:pPr>
              <w:jc w:val="center"/>
            </w:pPr>
            <w:r w:rsidRPr="007137E8">
              <w:t>學時</w:t>
            </w:r>
            <w:r w:rsidRPr="007137E8">
              <w:t xml:space="preserve"> </w:t>
            </w:r>
          </w:p>
          <w:p w:rsidR="007137E8" w:rsidRPr="007137E8" w:rsidRDefault="007137E8" w:rsidP="007137E8">
            <w:pPr>
              <w:jc w:val="center"/>
            </w:pPr>
            <w:r w:rsidRPr="007137E8">
              <w:t>(hour)</w:t>
            </w:r>
          </w:p>
        </w:tc>
        <w:tc>
          <w:tcPr>
            <w:tcW w:w="1237" w:type="dxa"/>
            <w:tcBorders>
              <w:top w:val="single" w:sz="4" w:space="0" w:color="auto"/>
              <w:left w:val="single" w:sz="4" w:space="0" w:color="auto"/>
              <w:bottom w:val="single" w:sz="4" w:space="0" w:color="auto"/>
            </w:tcBorders>
            <w:vAlign w:val="center"/>
          </w:tcPr>
          <w:p w:rsidR="007137E8" w:rsidRPr="007137E8" w:rsidRDefault="007137E8" w:rsidP="007137E8">
            <w:pPr>
              <w:jc w:val="center"/>
            </w:pPr>
            <w:r w:rsidRPr="007137E8">
              <w:rPr>
                <w:rFonts w:hint="eastAsia"/>
              </w:rPr>
              <w:t>2</w:t>
            </w:r>
          </w:p>
        </w:tc>
        <w:bookmarkStart w:id="3" w:name="_GoBack"/>
        <w:bookmarkEnd w:id="3"/>
      </w:tr>
      <w:tr w:rsidR="007137E8" w:rsidRPr="007137E8" w:rsidTr="008632C3">
        <w:trPr>
          <w:trHeight w:val="706"/>
          <w:jc w:val="center"/>
        </w:trPr>
        <w:tc>
          <w:tcPr>
            <w:tcW w:w="2619" w:type="dxa"/>
            <w:tcBorders>
              <w:top w:val="single" w:sz="4" w:space="0" w:color="auto"/>
              <w:bottom w:val="single" w:sz="4" w:space="0" w:color="auto"/>
              <w:right w:val="single" w:sz="4" w:space="0" w:color="auto"/>
            </w:tcBorders>
            <w:shd w:val="clear" w:color="auto" w:fill="C0C0C0"/>
            <w:vAlign w:val="center"/>
          </w:tcPr>
          <w:p w:rsidR="007137E8" w:rsidRPr="007137E8" w:rsidRDefault="007137E8" w:rsidP="007137E8">
            <w:pPr>
              <w:adjustRightInd w:val="0"/>
              <w:snapToGrid w:val="0"/>
              <w:jc w:val="center"/>
            </w:pPr>
            <w:r w:rsidRPr="007137E8">
              <w:t>課程簡述</w:t>
            </w:r>
          </w:p>
          <w:p w:rsidR="007137E8" w:rsidRPr="007137E8" w:rsidRDefault="007137E8" w:rsidP="007137E8">
            <w:pPr>
              <w:adjustRightInd w:val="0"/>
              <w:snapToGrid w:val="0"/>
              <w:jc w:val="center"/>
            </w:pPr>
            <w:r w:rsidRPr="007137E8">
              <w:t>(course description)</w:t>
            </w:r>
          </w:p>
        </w:tc>
        <w:tc>
          <w:tcPr>
            <w:tcW w:w="7796" w:type="dxa"/>
            <w:gridSpan w:val="5"/>
            <w:tcBorders>
              <w:top w:val="single" w:sz="4" w:space="0" w:color="auto"/>
              <w:left w:val="single" w:sz="4" w:space="0" w:color="auto"/>
              <w:bottom w:val="single" w:sz="4" w:space="0" w:color="auto"/>
            </w:tcBorders>
            <w:vAlign w:val="center"/>
          </w:tcPr>
          <w:p w:rsidR="007137E8" w:rsidRPr="007137E8" w:rsidRDefault="007137E8" w:rsidP="007137E8">
            <w:pPr>
              <w:adjustRightInd w:val="0"/>
              <w:snapToGrid w:val="0"/>
              <w:jc w:val="both"/>
              <w:rPr>
                <w:kern w:val="0"/>
              </w:rPr>
            </w:pPr>
            <w:r w:rsidRPr="007137E8">
              <w:t> </w:t>
            </w:r>
            <w:r w:rsidRPr="007137E8">
              <w:rPr>
                <w:rFonts w:hint="eastAsia"/>
              </w:rPr>
              <w:t>健康促進的目標在維護其日常生活的獨立性、自主性，降低老人的依賴程度，使老人都能健康生活、延緩老化並延長</w:t>
            </w:r>
            <w:proofErr w:type="gramStart"/>
            <w:r w:rsidRPr="007137E8">
              <w:rPr>
                <w:rFonts w:hint="eastAsia"/>
              </w:rPr>
              <w:t>健康餘命</w:t>
            </w:r>
            <w:proofErr w:type="gramEnd"/>
            <w:r w:rsidRPr="007137E8">
              <w:rPr>
                <w:rFonts w:hint="eastAsia"/>
              </w:rPr>
              <w:t>。因此，具體執行目標可架構在渥太華憲章的五大綱領下，考量本土化問題，以促進老人健康體能、加強老人跌倒防制、促進老人健康飲食、加強老人</w:t>
            </w:r>
            <w:proofErr w:type="gramStart"/>
            <w:r w:rsidRPr="007137E8">
              <w:rPr>
                <w:rFonts w:hint="eastAsia"/>
              </w:rPr>
              <w:t>菸</w:t>
            </w:r>
            <w:proofErr w:type="gramEnd"/>
            <w:r w:rsidRPr="007137E8">
              <w:rPr>
                <w:rFonts w:hint="eastAsia"/>
              </w:rPr>
              <w:t>害防制與心理衛生等面向加以強化。</w:t>
            </w:r>
          </w:p>
        </w:tc>
      </w:tr>
      <w:tr w:rsidR="007137E8" w:rsidRPr="007137E8" w:rsidTr="008632C3">
        <w:trPr>
          <w:trHeight w:val="615"/>
          <w:jc w:val="center"/>
        </w:trPr>
        <w:tc>
          <w:tcPr>
            <w:tcW w:w="10415" w:type="dxa"/>
            <w:gridSpan w:val="6"/>
            <w:tcBorders>
              <w:top w:val="thinThickSmallGap" w:sz="12" w:space="0" w:color="auto"/>
              <w:bottom w:val="thinThickSmallGap" w:sz="12" w:space="0" w:color="auto"/>
            </w:tcBorders>
            <w:shd w:val="clear" w:color="auto" w:fill="C0C0C0"/>
            <w:vAlign w:val="center"/>
          </w:tcPr>
          <w:p w:rsidR="007137E8" w:rsidRPr="007137E8" w:rsidRDefault="007137E8" w:rsidP="007137E8">
            <w:pPr>
              <w:adjustRightInd w:val="0"/>
              <w:snapToGrid w:val="0"/>
            </w:pPr>
            <w:r w:rsidRPr="007137E8">
              <w:t>課程目標與</w:t>
            </w:r>
            <w:r w:rsidRPr="007137E8">
              <w:rPr>
                <w:u w:val="single"/>
              </w:rPr>
              <w:t>對應之系科核心能力</w:t>
            </w:r>
            <w:r w:rsidRPr="007137E8">
              <w:t>（</w:t>
            </w:r>
            <w:r w:rsidRPr="007137E8">
              <w:t>0-5</w:t>
            </w:r>
            <w:r w:rsidRPr="007137E8">
              <w:t>級分顯示）</w:t>
            </w:r>
            <w:r w:rsidRPr="007137E8">
              <w:t xml:space="preserve">   </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p w:rsidR="007137E8" w:rsidRPr="007137E8" w:rsidRDefault="007137E8" w:rsidP="007137E8">
            <w:pPr>
              <w:widowControl/>
              <w:spacing w:line="360" w:lineRule="atLeast"/>
              <w:rPr>
                <w:kern w:val="0"/>
              </w:rPr>
            </w:pPr>
            <w:r w:rsidRPr="007137E8">
              <w:rPr>
                <w:rFonts w:hint="eastAsia"/>
                <w:kern w:val="0"/>
              </w:rPr>
              <w:t>本課程單元包括：老人健康促進概論與行為改變理論、老人健康促進與生活型態、老人健康促進與</w:t>
            </w:r>
            <w:proofErr w:type="gramStart"/>
            <w:r w:rsidRPr="007137E8">
              <w:rPr>
                <w:rFonts w:hint="eastAsia"/>
                <w:kern w:val="0"/>
              </w:rPr>
              <w:t>功能性體適</w:t>
            </w:r>
            <w:proofErr w:type="gramEnd"/>
            <w:r w:rsidRPr="007137E8">
              <w:rPr>
                <w:rFonts w:hint="eastAsia"/>
                <w:kern w:val="0"/>
              </w:rPr>
              <w:t>能、老人健康促進與飲食、老人健康促進與物質濫用、老人健康促進與壓力調適等內容</w:t>
            </w:r>
            <w:r w:rsidRPr="007137E8">
              <w:rPr>
                <w:rFonts w:ascii="標楷體" w:hAnsi="標楷體" w:hint="eastAsia"/>
                <w:kern w:val="0"/>
              </w:rPr>
              <w:t>。</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415" w:type="dxa"/>
            <w:gridSpan w:val="6"/>
            <w:tcBorders>
              <w:top w:val="thinThickSmallGap" w:sz="12" w:space="0" w:color="auto"/>
              <w:left w:val="thinThickSmallGap" w:sz="12" w:space="0" w:color="auto"/>
              <w:bottom w:val="thinThickSmallGap" w:sz="12" w:space="0" w:color="auto"/>
              <w:right w:val="thickThinSmallGap" w:sz="12" w:space="0" w:color="auto"/>
            </w:tcBorders>
            <w:shd w:val="clear" w:color="auto" w:fill="auto"/>
            <w:vAlign w:val="center"/>
          </w:tcPr>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945"/>
              <w:gridCol w:w="1153"/>
              <w:gridCol w:w="1066"/>
              <w:gridCol w:w="1109"/>
              <w:gridCol w:w="945"/>
              <w:gridCol w:w="1272"/>
              <w:gridCol w:w="1272"/>
              <w:gridCol w:w="947"/>
            </w:tblGrid>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pPr>
                </w:p>
              </w:tc>
              <w:tc>
                <w:tcPr>
                  <w:tcW w:w="1019" w:type="pct"/>
                  <w:gridSpan w:val="2"/>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一般能力</w:t>
                  </w:r>
                </w:p>
              </w:tc>
              <w:tc>
                <w:tcPr>
                  <w:tcW w:w="3213" w:type="pct"/>
                  <w:gridSpan w:val="6"/>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專業能力</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生命</w:t>
                  </w:r>
                </w:p>
                <w:p w:rsidR="007137E8" w:rsidRPr="007137E8" w:rsidRDefault="007137E8" w:rsidP="007137E8">
                  <w:pPr>
                    <w:widowControl/>
                    <w:spacing w:line="360" w:lineRule="atLeast"/>
                    <w:jc w:val="center"/>
                  </w:pPr>
                  <w:r w:rsidRPr="007137E8">
                    <w:t>關懷</w:t>
                  </w:r>
                </w:p>
              </w:tc>
              <w:tc>
                <w:tcPr>
                  <w:tcW w:w="560"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資訊科技應用</w:t>
                  </w:r>
                </w:p>
              </w:tc>
              <w:tc>
                <w:tcPr>
                  <w:tcW w:w="5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照顧</w:t>
                  </w:r>
                </w:p>
                <w:p w:rsidR="007137E8" w:rsidRPr="007137E8" w:rsidRDefault="007137E8" w:rsidP="007137E8">
                  <w:pPr>
                    <w:widowControl/>
                    <w:spacing w:line="360" w:lineRule="atLeast"/>
                    <w:jc w:val="center"/>
                  </w:pPr>
                  <w:r w:rsidRPr="007137E8">
                    <w:t>技能</w:t>
                  </w:r>
                </w:p>
              </w:tc>
              <w:tc>
                <w:tcPr>
                  <w:tcW w:w="53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溝通</w:t>
                  </w:r>
                </w:p>
                <w:p w:rsidR="007137E8" w:rsidRPr="007137E8" w:rsidRDefault="007137E8" w:rsidP="007137E8">
                  <w:pPr>
                    <w:widowControl/>
                    <w:spacing w:line="360" w:lineRule="atLeast"/>
                    <w:jc w:val="center"/>
                  </w:pPr>
                  <w:r w:rsidRPr="007137E8">
                    <w:t>與合作</w:t>
                  </w:r>
                  <w:r w:rsidRPr="007137E8">
                    <w:rPr>
                      <w:rFonts w:hint="eastAsia"/>
                    </w:rPr>
                    <w:t>能力</w:t>
                  </w:r>
                </w:p>
              </w:tc>
              <w:tc>
                <w:tcPr>
                  <w:tcW w:w="45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健康</w:t>
                  </w:r>
                </w:p>
                <w:p w:rsidR="007137E8" w:rsidRPr="007137E8" w:rsidRDefault="007137E8" w:rsidP="007137E8">
                  <w:pPr>
                    <w:widowControl/>
                    <w:spacing w:line="360" w:lineRule="atLeast"/>
                    <w:jc w:val="center"/>
                  </w:pPr>
                  <w:r w:rsidRPr="007137E8">
                    <w:t>評估</w:t>
                  </w:r>
                </w:p>
                <w:p w:rsidR="007137E8" w:rsidRPr="007137E8" w:rsidRDefault="007137E8" w:rsidP="007137E8">
                  <w:pPr>
                    <w:widowControl/>
                    <w:spacing w:line="360" w:lineRule="atLeast"/>
                    <w:jc w:val="center"/>
                  </w:pPr>
                  <w:r w:rsidRPr="007137E8">
                    <w:t>與指導</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能力管理</w:t>
                  </w:r>
                  <w:r w:rsidRPr="007137E8">
                    <w:rPr>
                      <w:rFonts w:hint="eastAsia"/>
                    </w:rPr>
                    <w:t>照顧</w:t>
                  </w:r>
                </w:p>
              </w:tc>
              <w:tc>
                <w:tcPr>
                  <w:tcW w:w="618"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問題解決能力</w:t>
                  </w:r>
                </w:p>
              </w:tc>
              <w:tc>
                <w:tcPr>
                  <w:tcW w:w="460"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克盡</w:t>
                  </w:r>
                </w:p>
                <w:p w:rsidR="007137E8" w:rsidRPr="007137E8" w:rsidRDefault="007137E8" w:rsidP="007137E8">
                  <w:pPr>
                    <w:widowControl/>
                    <w:spacing w:line="360" w:lineRule="atLeast"/>
                    <w:jc w:val="center"/>
                  </w:pPr>
                  <w:r w:rsidRPr="007137E8">
                    <w:t>職責</w:t>
                  </w:r>
                  <w:r w:rsidRPr="007137E8">
                    <w:rPr>
                      <w:rFonts w:hint="eastAsia"/>
                    </w:rPr>
                    <w:t>的態度</w:t>
                  </w:r>
                </w:p>
              </w:tc>
            </w:tr>
            <w:tr w:rsidR="007137E8" w:rsidRPr="007137E8" w:rsidTr="008632C3">
              <w:tc>
                <w:tcPr>
                  <w:tcW w:w="769" w:type="pct"/>
                  <w:tcBorders>
                    <w:top w:val="single" w:sz="4" w:space="0" w:color="auto"/>
                    <w:left w:val="single" w:sz="4" w:space="0" w:color="auto"/>
                    <w:bottom w:val="single" w:sz="4" w:space="0" w:color="auto"/>
                    <w:right w:val="single" w:sz="4" w:space="0" w:color="auto"/>
                  </w:tcBorders>
                  <w:hideMark/>
                </w:tcPr>
                <w:p w:rsidR="007137E8" w:rsidRPr="007137E8" w:rsidRDefault="007137E8" w:rsidP="007137E8">
                  <w:pPr>
                    <w:widowControl/>
                    <w:spacing w:line="360" w:lineRule="atLeast"/>
                    <w:jc w:val="center"/>
                  </w:pPr>
                  <w:r w:rsidRPr="007137E8">
                    <w:t>課程</w:t>
                  </w:r>
                  <w:r w:rsidRPr="007137E8">
                    <w:t>/</w:t>
                  </w:r>
                  <w:r w:rsidRPr="007137E8">
                    <w:t>能力級分</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3</w:t>
                  </w:r>
                </w:p>
              </w:tc>
              <w:tc>
                <w:tcPr>
                  <w:tcW w:w="560"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5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53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3</w:t>
                  </w:r>
                </w:p>
              </w:tc>
              <w:tc>
                <w:tcPr>
                  <w:tcW w:w="459"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4</w:t>
                  </w: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p>
              </w:tc>
              <w:tc>
                <w:tcPr>
                  <w:tcW w:w="618"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4</w:t>
                  </w:r>
                </w:p>
              </w:tc>
              <w:tc>
                <w:tcPr>
                  <w:tcW w:w="460" w:type="pct"/>
                  <w:tcBorders>
                    <w:top w:val="single" w:sz="4" w:space="0" w:color="auto"/>
                    <w:left w:val="single" w:sz="4" w:space="0" w:color="auto"/>
                    <w:bottom w:val="single" w:sz="4" w:space="0" w:color="auto"/>
                    <w:right w:val="single" w:sz="4" w:space="0" w:color="auto"/>
                  </w:tcBorders>
                </w:tcPr>
                <w:p w:rsidR="007137E8" w:rsidRPr="007137E8" w:rsidRDefault="007137E8" w:rsidP="007137E8">
                  <w:pPr>
                    <w:widowControl/>
                    <w:spacing w:line="360" w:lineRule="atLeast"/>
                    <w:jc w:val="center"/>
                  </w:pPr>
                  <w:r w:rsidRPr="007137E8">
                    <w:rPr>
                      <w:rFonts w:hint="eastAsia"/>
                    </w:rPr>
                    <w:t>5</w:t>
                  </w:r>
                </w:p>
              </w:tc>
            </w:tr>
          </w:tbl>
          <w:p w:rsidR="007137E8" w:rsidRPr="007137E8" w:rsidRDefault="007137E8" w:rsidP="007137E8">
            <w:pPr>
              <w:widowControl/>
              <w:spacing w:line="360" w:lineRule="atLeast"/>
            </w:pPr>
            <w:r w:rsidRPr="007137E8">
              <w:t>PS</w:t>
            </w:r>
            <w:r w:rsidRPr="007137E8">
              <w:t>：要注意「並非」每一</w:t>
            </w:r>
            <w:proofErr w:type="gramStart"/>
            <w:r w:rsidRPr="007137E8">
              <w:t>門課皆有能力培育出系科</w:t>
            </w:r>
            <w:proofErr w:type="gramEnd"/>
            <w:r w:rsidRPr="007137E8">
              <w:t>核心能力的「每一項」。</w:t>
            </w:r>
            <w:r w:rsidRPr="007137E8">
              <w:t xml:space="preserve"> </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pPr>
            <w:r w:rsidRPr="007137E8">
              <w:t>課程之縱向銜接與橫向統合</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pPr>
              <w:adjustRightInd w:val="0"/>
              <w:snapToGrid w:val="0"/>
            </w:pPr>
            <w:r w:rsidRPr="007137E8">
              <w:t>縱向銜接：</w:t>
            </w:r>
            <w:r w:rsidRPr="007137E8">
              <w:rPr>
                <w:rFonts w:hint="eastAsia"/>
              </w:rPr>
              <w:t>長期照護活動設計</w:t>
            </w:r>
            <w:r w:rsidRPr="007137E8">
              <w:rPr>
                <w:rFonts w:ascii="標楷體" w:hAnsi="標楷體" w:hint="eastAsia"/>
              </w:rPr>
              <w:t>、</w:t>
            </w:r>
            <w:r w:rsidRPr="007137E8">
              <w:rPr>
                <w:rFonts w:hint="eastAsia"/>
              </w:rPr>
              <w:t>長期照護專題研討</w:t>
            </w:r>
          </w:p>
          <w:p w:rsidR="007137E8" w:rsidRPr="007137E8" w:rsidRDefault="007137E8" w:rsidP="007137E8">
            <w:pPr>
              <w:adjustRightInd w:val="0"/>
              <w:snapToGrid w:val="0"/>
            </w:pPr>
            <w:r w:rsidRPr="007137E8">
              <w:t>橫向統合：</w:t>
            </w:r>
            <w:r w:rsidRPr="007137E8">
              <w:rPr>
                <w:rFonts w:hint="eastAsia"/>
              </w:rPr>
              <w:t>長期照護法規與案例分析</w:t>
            </w:r>
            <w:r w:rsidRPr="007137E8">
              <w:rPr>
                <w:rFonts w:ascii="標楷體" w:hAnsi="標楷體" w:hint="eastAsia"/>
              </w:rPr>
              <w:t>、</w:t>
            </w:r>
            <w:r w:rsidRPr="007137E8">
              <w:rPr>
                <w:rFonts w:hint="eastAsia"/>
              </w:rPr>
              <w:t>長期照護資源應用</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BFBFBF"/>
            <w:vAlign w:val="center"/>
          </w:tcPr>
          <w:p w:rsidR="007137E8" w:rsidRPr="007137E8" w:rsidRDefault="007137E8" w:rsidP="007137E8">
            <w:pPr>
              <w:adjustRightInd w:val="0"/>
              <w:snapToGrid w:val="0"/>
              <w:jc w:val="both"/>
            </w:pPr>
            <w:r w:rsidRPr="007137E8">
              <w:t>課程可對應之</w:t>
            </w:r>
            <w:proofErr w:type="spellStart"/>
            <w:r w:rsidRPr="007137E8">
              <w:t>ucan</w:t>
            </w:r>
            <w:proofErr w:type="spellEnd"/>
            <w:r w:rsidRPr="007137E8">
              <w:t>或職場需求</w:t>
            </w:r>
            <w:r w:rsidRPr="007137E8">
              <w:t>(</w:t>
            </w:r>
            <w:r w:rsidRPr="007137E8">
              <w:t>請列舉職業名稱</w:t>
            </w:r>
            <w:r w:rsidRPr="007137E8">
              <w:t>1-3</w:t>
            </w:r>
            <w:r w:rsidRPr="007137E8">
              <w:t>種</w:t>
            </w:r>
            <w:r w:rsidRPr="007137E8">
              <w:t>)</w:t>
            </w:r>
          </w:p>
        </w:tc>
      </w:tr>
      <w:tr w:rsidR="007137E8" w:rsidRPr="007137E8" w:rsidTr="00863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415" w:type="dxa"/>
            <w:gridSpan w:val="6"/>
            <w:tcBorders>
              <w:top w:val="thinThickSmallGap" w:sz="12" w:space="0" w:color="auto"/>
              <w:left w:val="thinThickSmallGap" w:sz="12" w:space="0" w:color="auto"/>
              <w:bottom w:val="double" w:sz="4" w:space="0" w:color="auto"/>
              <w:right w:val="thickThinSmallGap" w:sz="12" w:space="0" w:color="auto"/>
            </w:tcBorders>
            <w:shd w:val="clear" w:color="auto" w:fill="FFFFFF"/>
            <w:vAlign w:val="center"/>
          </w:tcPr>
          <w:p w:rsidR="007137E8" w:rsidRPr="007137E8" w:rsidRDefault="007137E8" w:rsidP="007137E8">
            <w:pPr>
              <w:adjustRightInd w:val="0"/>
              <w:snapToGrid w:val="0"/>
              <w:jc w:val="both"/>
            </w:pPr>
            <w:r w:rsidRPr="007137E8">
              <w:rPr>
                <w:rFonts w:hint="eastAsia"/>
              </w:rPr>
              <w:t>1.</w:t>
            </w:r>
            <w:r w:rsidRPr="007137E8">
              <w:rPr>
                <w:rFonts w:hint="eastAsia"/>
              </w:rPr>
              <w:t>機構照顧服務員組長</w:t>
            </w:r>
          </w:p>
          <w:p w:rsidR="007137E8" w:rsidRPr="007137E8" w:rsidRDefault="007137E8" w:rsidP="007137E8">
            <w:pPr>
              <w:adjustRightInd w:val="0"/>
              <w:snapToGrid w:val="0"/>
              <w:jc w:val="both"/>
            </w:pPr>
            <w:r w:rsidRPr="007137E8">
              <w:rPr>
                <w:rFonts w:hint="eastAsia"/>
              </w:rPr>
              <w:t>2.</w:t>
            </w:r>
            <w:r w:rsidRPr="007137E8">
              <w:rPr>
                <w:rFonts w:hint="eastAsia"/>
              </w:rPr>
              <w:t>長期照護機構主任、院長</w:t>
            </w:r>
          </w:p>
        </w:tc>
      </w:tr>
    </w:tbl>
    <w:p w:rsidR="007137E8" w:rsidRPr="007137E8" w:rsidRDefault="007137E8" w:rsidP="007137E8">
      <w:pPr>
        <w:rPr>
          <w:kern w:val="0"/>
          <w:sz w:val="20"/>
          <w:szCs w:val="20"/>
        </w:rPr>
      </w:pPr>
      <w:proofErr w:type="gramStart"/>
      <w:r w:rsidRPr="007137E8">
        <w:rPr>
          <w:kern w:val="0"/>
          <w:sz w:val="20"/>
          <w:szCs w:val="20"/>
        </w:rPr>
        <w:t>註</w:t>
      </w:r>
      <w:proofErr w:type="gramEnd"/>
      <w:r w:rsidRPr="007137E8">
        <w:rPr>
          <w:kern w:val="0"/>
          <w:sz w:val="20"/>
          <w:szCs w:val="20"/>
        </w:rPr>
        <w:t>:  1.</w:t>
      </w:r>
      <w:r w:rsidRPr="007137E8">
        <w:rPr>
          <w:kern w:val="0"/>
          <w:sz w:val="20"/>
          <w:szCs w:val="20"/>
        </w:rPr>
        <w:t>請遵守智慧財產權，不得非法影印他人著作。</w:t>
      </w:r>
      <w:r w:rsidRPr="007137E8">
        <w:rPr>
          <w:kern w:val="0"/>
          <w:sz w:val="20"/>
          <w:szCs w:val="20"/>
        </w:rPr>
        <w:t xml:space="preserve">  2.</w:t>
      </w:r>
      <w:r w:rsidRPr="007137E8">
        <w:rPr>
          <w:kern w:val="0"/>
          <w:sz w:val="20"/>
          <w:szCs w:val="20"/>
        </w:rPr>
        <w:t>本表單需經科及校課程會議</w:t>
      </w:r>
      <w:proofErr w:type="gramStart"/>
      <w:r w:rsidRPr="007137E8">
        <w:rPr>
          <w:kern w:val="0"/>
          <w:sz w:val="20"/>
          <w:szCs w:val="20"/>
        </w:rPr>
        <w:t>通過後科網頁</w:t>
      </w:r>
      <w:proofErr w:type="gramEnd"/>
      <w:r w:rsidRPr="007137E8">
        <w:rPr>
          <w:kern w:val="0"/>
          <w:sz w:val="20"/>
          <w:szCs w:val="20"/>
        </w:rPr>
        <w:t>公告。</w:t>
      </w:r>
    </w:p>
    <w:p w:rsidR="007137E8" w:rsidRPr="007137E8" w:rsidRDefault="007137E8" w:rsidP="007137E8"/>
    <w:p w:rsidR="007137E8" w:rsidRDefault="007137E8" w:rsidP="007137E8"/>
    <w:p w:rsidR="007137E8" w:rsidRDefault="007137E8" w:rsidP="007137E8"/>
    <w:p w:rsidR="007137E8" w:rsidRDefault="007137E8" w:rsidP="007137E8"/>
    <w:p w:rsidR="007137E8" w:rsidRDefault="007137E8" w:rsidP="007137E8"/>
    <w:p w:rsidR="007137E8" w:rsidRDefault="007137E8" w:rsidP="007137E8"/>
    <w:p w:rsidR="007137E8" w:rsidRDefault="007137E8" w:rsidP="007137E8"/>
    <w:p w:rsidR="007137E8" w:rsidRPr="007137E8" w:rsidRDefault="007137E8" w:rsidP="007137E8"/>
    <w:sectPr w:rsidR="007137E8" w:rsidRPr="007137E8" w:rsidSect="00D464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E7" w:rsidRDefault="006751E7" w:rsidP="00054377">
      <w:r>
        <w:separator/>
      </w:r>
    </w:p>
  </w:endnote>
  <w:endnote w:type="continuationSeparator" w:id="0">
    <w:p w:rsidR="006751E7" w:rsidRDefault="006751E7" w:rsidP="0005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8091800" w:usb2="00000016" w:usb3="00000000" w:csb0="00100000" w:csb1="00000000"/>
  </w:font>
  <w:font w:name="___+0">
    <w:altName w:val="Arial Unicode MS"/>
    <w:panose1 w:val="00000000000000000000"/>
    <w:charset w:val="88"/>
    <w:family w:val="auto"/>
    <w:notTrueType/>
    <w:pitch w:val="default"/>
    <w:sig w:usb0="00000001" w:usb1="08080000" w:usb2="00000010" w:usb3="00000000" w:csb0="00100000" w:csb1="00000000"/>
  </w:font>
  <w:font w:name="___+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E7" w:rsidRDefault="006751E7" w:rsidP="00054377">
      <w:r>
        <w:separator/>
      </w:r>
    </w:p>
  </w:footnote>
  <w:footnote w:type="continuationSeparator" w:id="0">
    <w:p w:rsidR="006751E7" w:rsidRDefault="006751E7" w:rsidP="00054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37E"/>
    <w:multiLevelType w:val="multilevel"/>
    <w:tmpl w:val="9308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9B"/>
    <w:rsid w:val="00054377"/>
    <w:rsid w:val="00055F05"/>
    <w:rsid w:val="000C3D63"/>
    <w:rsid w:val="0016288E"/>
    <w:rsid w:val="001C589A"/>
    <w:rsid w:val="004206C0"/>
    <w:rsid w:val="0055129C"/>
    <w:rsid w:val="006458ED"/>
    <w:rsid w:val="006751E7"/>
    <w:rsid w:val="007137E8"/>
    <w:rsid w:val="007E4B88"/>
    <w:rsid w:val="007F5664"/>
    <w:rsid w:val="008632C3"/>
    <w:rsid w:val="008B1B47"/>
    <w:rsid w:val="00911993"/>
    <w:rsid w:val="009C4FB8"/>
    <w:rsid w:val="00AF37B6"/>
    <w:rsid w:val="00B17961"/>
    <w:rsid w:val="00BF5D02"/>
    <w:rsid w:val="00C34F92"/>
    <w:rsid w:val="00CB220E"/>
    <w:rsid w:val="00D15906"/>
    <w:rsid w:val="00D4649B"/>
    <w:rsid w:val="00D466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4649B"/>
    <w:rPr>
      <w:rFonts w:ascii="Arial" w:eastAsia="華康中黑體" w:hAnsi="Arial" w:cs="Arial"/>
      <w:sz w:val="32"/>
      <w:szCs w:val="32"/>
    </w:rPr>
  </w:style>
  <w:style w:type="character" w:customStyle="1" w:styleId="apple-converted-space">
    <w:name w:val="apple-converted-space"/>
    <w:rsid w:val="00D4649B"/>
  </w:style>
  <w:style w:type="paragraph" w:styleId="a4">
    <w:name w:val="header"/>
    <w:basedOn w:val="a"/>
    <w:link w:val="a5"/>
    <w:uiPriority w:val="99"/>
    <w:unhideWhenUsed/>
    <w:rsid w:val="00054377"/>
    <w:pPr>
      <w:tabs>
        <w:tab w:val="center" w:pos="4153"/>
        <w:tab w:val="right" w:pos="8306"/>
      </w:tabs>
      <w:snapToGrid w:val="0"/>
    </w:pPr>
    <w:rPr>
      <w:sz w:val="20"/>
      <w:szCs w:val="20"/>
    </w:rPr>
  </w:style>
  <w:style w:type="character" w:customStyle="1" w:styleId="a5">
    <w:name w:val="頁首 字元"/>
    <w:basedOn w:val="a0"/>
    <w:link w:val="a4"/>
    <w:uiPriority w:val="99"/>
    <w:rsid w:val="00054377"/>
    <w:rPr>
      <w:rFonts w:ascii="Times New Roman" w:eastAsia="標楷體" w:hAnsi="Times New Roman" w:cs="Times New Roman"/>
      <w:sz w:val="20"/>
      <w:szCs w:val="20"/>
    </w:rPr>
  </w:style>
  <w:style w:type="paragraph" w:styleId="a6">
    <w:name w:val="footer"/>
    <w:basedOn w:val="a"/>
    <w:link w:val="a7"/>
    <w:uiPriority w:val="99"/>
    <w:unhideWhenUsed/>
    <w:rsid w:val="00054377"/>
    <w:pPr>
      <w:tabs>
        <w:tab w:val="center" w:pos="4153"/>
        <w:tab w:val="right" w:pos="8306"/>
      </w:tabs>
      <w:snapToGrid w:val="0"/>
    </w:pPr>
    <w:rPr>
      <w:sz w:val="20"/>
      <w:szCs w:val="20"/>
    </w:rPr>
  </w:style>
  <w:style w:type="character" w:customStyle="1" w:styleId="a7">
    <w:name w:val="頁尾 字元"/>
    <w:basedOn w:val="a0"/>
    <w:link w:val="a6"/>
    <w:uiPriority w:val="99"/>
    <w:rsid w:val="00054377"/>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4649B"/>
    <w:rPr>
      <w:rFonts w:ascii="Arial" w:eastAsia="華康中黑體" w:hAnsi="Arial" w:cs="Arial"/>
      <w:sz w:val="32"/>
      <w:szCs w:val="32"/>
    </w:rPr>
  </w:style>
  <w:style w:type="character" w:customStyle="1" w:styleId="apple-converted-space">
    <w:name w:val="apple-converted-space"/>
    <w:rsid w:val="00D4649B"/>
  </w:style>
  <w:style w:type="paragraph" w:styleId="a4">
    <w:name w:val="header"/>
    <w:basedOn w:val="a"/>
    <w:link w:val="a5"/>
    <w:uiPriority w:val="99"/>
    <w:unhideWhenUsed/>
    <w:rsid w:val="00054377"/>
    <w:pPr>
      <w:tabs>
        <w:tab w:val="center" w:pos="4153"/>
        <w:tab w:val="right" w:pos="8306"/>
      </w:tabs>
      <w:snapToGrid w:val="0"/>
    </w:pPr>
    <w:rPr>
      <w:sz w:val="20"/>
      <w:szCs w:val="20"/>
    </w:rPr>
  </w:style>
  <w:style w:type="character" w:customStyle="1" w:styleId="a5">
    <w:name w:val="頁首 字元"/>
    <w:basedOn w:val="a0"/>
    <w:link w:val="a4"/>
    <w:uiPriority w:val="99"/>
    <w:rsid w:val="00054377"/>
    <w:rPr>
      <w:rFonts w:ascii="Times New Roman" w:eastAsia="標楷體" w:hAnsi="Times New Roman" w:cs="Times New Roman"/>
      <w:sz w:val="20"/>
      <w:szCs w:val="20"/>
    </w:rPr>
  </w:style>
  <w:style w:type="paragraph" w:styleId="a6">
    <w:name w:val="footer"/>
    <w:basedOn w:val="a"/>
    <w:link w:val="a7"/>
    <w:uiPriority w:val="99"/>
    <w:unhideWhenUsed/>
    <w:rsid w:val="00054377"/>
    <w:pPr>
      <w:tabs>
        <w:tab w:val="center" w:pos="4153"/>
        <w:tab w:val="right" w:pos="8306"/>
      </w:tabs>
      <w:snapToGrid w:val="0"/>
    </w:pPr>
    <w:rPr>
      <w:sz w:val="20"/>
      <w:szCs w:val="20"/>
    </w:rPr>
  </w:style>
  <w:style w:type="character" w:customStyle="1" w:styleId="a7">
    <w:name w:val="頁尾 字元"/>
    <w:basedOn w:val="a0"/>
    <w:link w:val="a6"/>
    <w:uiPriority w:val="99"/>
    <w:rsid w:val="00054377"/>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FC7E-78EB-43BD-9282-8B9D1B47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1640</Words>
  <Characters>9350</Characters>
  <Application>Microsoft Office Word</Application>
  <DocSecurity>0</DocSecurity>
  <Lines>77</Lines>
  <Paragraphs>21</Paragraphs>
  <ScaleCrop>false</ScaleCrop>
  <Company>新生醫護管理專科學校</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2</cp:revision>
  <cp:lastPrinted>2016-10-31T10:35:00Z</cp:lastPrinted>
  <dcterms:created xsi:type="dcterms:W3CDTF">2018-09-17T03:32:00Z</dcterms:created>
  <dcterms:modified xsi:type="dcterms:W3CDTF">2018-09-17T03:32:00Z</dcterms:modified>
</cp:coreProperties>
</file>