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1F" w:rsidRPr="004D5750" w:rsidRDefault="00F47D1F" w:rsidP="00F47D1F">
      <w:pPr>
        <w:pStyle w:val="A3"/>
        <w:adjustRightInd w:val="0"/>
        <w:snapToGrid w:val="0"/>
        <w:jc w:val="center"/>
        <w:rPr>
          <w:rFonts w:ascii="Times New Roman" w:eastAsia="標楷體" w:hAnsi="Times New Roman" w:cs="Times New Roman"/>
        </w:rPr>
      </w:pPr>
      <w:r w:rsidRPr="004D5750">
        <w:rPr>
          <w:rFonts w:ascii="Times New Roman" w:eastAsia="標楷體" w:hAnsi="Times New Roman" w:cs="Times New Roman"/>
        </w:rPr>
        <w:t>新生醫護管理專科學校</w:t>
      </w:r>
      <w:r w:rsidRPr="004D5750">
        <w:rPr>
          <w:rFonts w:ascii="Times New Roman" w:eastAsia="標楷體" w:hAnsi="Times New Roman" w:cs="Times New Roman"/>
        </w:rPr>
        <w:t xml:space="preserve"> 10</w:t>
      </w:r>
      <w:r w:rsidR="00004925">
        <w:rPr>
          <w:rFonts w:ascii="Times New Roman" w:eastAsia="標楷體" w:hAnsi="Times New Roman" w:cs="Times New Roman" w:hint="eastAsia"/>
        </w:rPr>
        <w:t>7</w:t>
      </w:r>
      <w:r w:rsidRPr="004D5750">
        <w:rPr>
          <w:rFonts w:ascii="Times New Roman" w:eastAsia="標楷體" w:hAnsi="Times New Roman" w:cs="Times New Roman"/>
        </w:rPr>
        <w:t xml:space="preserve"> </w:t>
      </w:r>
      <w:r w:rsidRPr="004D5750">
        <w:rPr>
          <w:rFonts w:ascii="Times New Roman" w:eastAsia="標楷體" w:hAnsi="Times New Roman" w:cs="Times New Roman"/>
        </w:rPr>
        <w:t>學年度課程結構介紹暨核心能力對應表</w:t>
      </w:r>
    </w:p>
    <w:p w:rsidR="00F47D1F" w:rsidRPr="004D5750" w:rsidRDefault="00F47D1F" w:rsidP="00F47D1F">
      <w:pPr>
        <w:pStyle w:val="A3"/>
        <w:adjustRightInd w:val="0"/>
        <w:snapToGrid w:val="0"/>
        <w:rPr>
          <w:rFonts w:ascii="Times New Roman" w:eastAsia="標楷體" w:hAnsi="Times New Roman" w:cs="Times New Roman"/>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47D1F" w:rsidRPr="004D5750" w:rsidTr="00582E20">
        <w:trPr>
          <w:trHeight w:val="630"/>
          <w:jc w:val="center"/>
        </w:trPr>
        <w:tc>
          <w:tcPr>
            <w:tcW w:w="2619" w:type="dxa"/>
            <w:vMerge w:val="restart"/>
            <w:tcBorders>
              <w:right w:val="single" w:sz="4" w:space="0" w:color="auto"/>
            </w:tcBorders>
            <w:shd w:val="clear" w:color="auto" w:fill="C0C0C0"/>
            <w:vAlign w:val="center"/>
          </w:tcPr>
          <w:p w:rsidR="00F47D1F" w:rsidRPr="004D5750" w:rsidRDefault="00F47D1F" w:rsidP="00582E20">
            <w:pPr>
              <w:adjustRightInd w:val="0"/>
              <w:snapToGrid w:val="0"/>
              <w:jc w:val="center"/>
            </w:pPr>
            <w:r w:rsidRPr="004D5750">
              <w:t>課程名稱</w:t>
            </w:r>
          </w:p>
          <w:p w:rsidR="00F47D1F" w:rsidRPr="004D5750" w:rsidRDefault="00F47D1F" w:rsidP="00582E20">
            <w:pPr>
              <w:adjustRightInd w:val="0"/>
              <w:snapToGrid w:val="0"/>
              <w:jc w:val="center"/>
            </w:pPr>
            <w:r w:rsidRPr="004D5750">
              <w:t>(course name)</w:t>
            </w:r>
          </w:p>
        </w:tc>
        <w:tc>
          <w:tcPr>
            <w:tcW w:w="7796" w:type="dxa"/>
            <w:gridSpan w:val="5"/>
            <w:tcBorders>
              <w:left w:val="single" w:sz="4" w:space="0" w:color="auto"/>
            </w:tcBorders>
            <w:vAlign w:val="center"/>
          </w:tcPr>
          <w:p w:rsidR="00F47D1F" w:rsidRPr="004D5750" w:rsidRDefault="00F47D1F" w:rsidP="00582E20">
            <w:pPr>
              <w:adjustRightInd w:val="0"/>
              <w:snapToGrid w:val="0"/>
              <w:jc w:val="both"/>
            </w:pPr>
            <w:r w:rsidRPr="004D5750">
              <w:t>(</w:t>
            </w:r>
            <w:r w:rsidRPr="004D5750">
              <w:t>中</w:t>
            </w:r>
            <w:r w:rsidRPr="004D5750">
              <w:t>)</w:t>
            </w:r>
            <w:r w:rsidRPr="004D5750">
              <w:t xml:space="preserve">　</w:t>
            </w:r>
            <w:r w:rsidRPr="004D5750">
              <w:rPr>
                <w:kern w:val="0"/>
              </w:rPr>
              <w:t xml:space="preserve"> </w:t>
            </w:r>
            <w:r w:rsidRPr="004D5750">
              <w:t>長期照護</w:t>
            </w:r>
          </w:p>
        </w:tc>
      </w:tr>
      <w:tr w:rsidR="00F47D1F" w:rsidRPr="004D5750" w:rsidTr="00582E20">
        <w:trPr>
          <w:trHeight w:val="630"/>
          <w:jc w:val="center"/>
        </w:trPr>
        <w:tc>
          <w:tcPr>
            <w:tcW w:w="2619" w:type="dxa"/>
            <w:vMerge/>
            <w:tcBorders>
              <w:bottom w:val="single" w:sz="4" w:space="0" w:color="auto"/>
              <w:right w:val="single" w:sz="4" w:space="0" w:color="auto"/>
            </w:tcBorders>
            <w:shd w:val="clear" w:color="auto" w:fill="C0C0C0"/>
            <w:vAlign w:val="center"/>
          </w:tcPr>
          <w:p w:rsidR="00F47D1F" w:rsidRPr="004D5750" w:rsidRDefault="00F47D1F" w:rsidP="00582E20">
            <w:pPr>
              <w:adjustRightInd w:val="0"/>
              <w:snapToGrid w:val="0"/>
              <w:jc w:val="center"/>
            </w:pPr>
          </w:p>
        </w:tc>
        <w:tc>
          <w:tcPr>
            <w:tcW w:w="7796" w:type="dxa"/>
            <w:gridSpan w:val="5"/>
            <w:tcBorders>
              <w:left w:val="single" w:sz="4" w:space="0" w:color="auto"/>
              <w:bottom w:val="single" w:sz="4" w:space="0" w:color="auto"/>
            </w:tcBorders>
            <w:vAlign w:val="center"/>
          </w:tcPr>
          <w:p w:rsidR="00F47D1F" w:rsidRPr="004D5750" w:rsidRDefault="00F47D1F" w:rsidP="00582E20">
            <w:pPr>
              <w:adjustRightInd w:val="0"/>
              <w:snapToGrid w:val="0"/>
              <w:jc w:val="both"/>
            </w:pPr>
            <w:r w:rsidRPr="004D5750">
              <w:t>(Eng.)</w:t>
            </w:r>
            <w:r w:rsidRPr="004D5750">
              <w:t xml:space="preserve">　</w:t>
            </w:r>
            <w:r w:rsidRPr="004D5750">
              <w:t>Introduction to Long-Term Care </w:t>
            </w:r>
          </w:p>
        </w:tc>
      </w:tr>
      <w:tr w:rsidR="00F47D1F" w:rsidRPr="004D5750" w:rsidTr="00582E20">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47D1F" w:rsidRPr="004D5750" w:rsidRDefault="00F47D1F" w:rsidP="00582E20">
            <w:pPr>
              <w:jc w:val="center"/>
            </w:pPr>
            <w:r w:rsidRPr="004D5750">
              <w:t>開課單位</w:t>
            </w:r>
          </w:p>
          <w:p w:rsidR="00F47D1F" w:rsidRPr="004D5750" w:rsidRDefault="00F47D1F" w:rsidP="00582E20">
            <w:pPr>
              <w:adjustRightInd w:val="0"/>
              <w:snapToGrid w:val="0"/>
              <w:jc w:val="center"/>
            </w:pPr>
            <w:r w:rsidRPr="004D5750">
              <w:t>(</w:t>
            </w:r>
            <w:proofErr w:type="gramStart"/>
            <w:r w:rsidRPr="004D5750">
              <w:t>offering</w:t>
            </w:r>
            <w:proofErr w:type="gramEnd"/>
            <w:r w:rsidRPr="004D5750">
              <w:t xml:space="preserve"> dept.)</w:t>
            </w:r>
          </w:p>
        </w:tc>
        <w:tc>
          <w:tcPr>
            <w:tcW w:w="2732" w:type="dxa"/>
            <w:tcBorders>
              <w:top w:val="single" w:sz="4" w:space="0" w:color="auto"/>
              <w:left w:val="single" w:sz="4" w:space="0" w:color="auto"/>
            </w:tcBorders>
            <w:vAlign w:val="center"/>
          </w:tcPr>
          <w:p w:rsidR="00F47D1F" w:rsidRPr="004D5750" w:rsidRDefault="00F47D1F" w:rsidP="00582E20">
            <w:pPr>
              <w:adjustRightInd w:val="0"/>
              <w:snapToGrid w:val="0"/>
              <w:jc w:val="both"/>
            </w:pPr>
            <w:r w:rsidRPr="004D5750">
              <w:t>長期照護科</w:t>
            </w:r>
          </w:p>
        </w:tc>
        <w:tc>
          <w:tcPr>
            <w:tcW w:w="1418" w:type="dxa"/>
            <w:tcBorders>
              <w:top w:val="single" w:sz="4" w:space="0" w:color="auto"/>
              <w:left w:val="single" w:sz="4" w:space="0" w:color="auto"/>
            </w:tcBorders>
            <w:shd w:val="clear" w:color="auto" w:fill="BFBFBF"/>
            <w:vAlign w:val="center"/>
          </w:tcPr>
          <w:p w:rsidR="00F47D1F" w:rsidRPr="004D5750" w:rsidRDefault="00F47D1F" w:rsidP="00582E20">
            <w:pPr>
              <w:adjustRightInd w:val="0"/>
              <w:snapToGrid w:val="0"/>
              <w:jc w:val="both"/>
            </w:pPr>
            <w:r w:rsidRPr="004D5750">
              <w:t>適合對象</w:t>
            </w:r>
          </w:p>
        </w:tc>
        <w:tc>
          <w:tcPr>
            <w:tcW w:w="3646" w:type="dxa"/>
            <w:gridSpan w:val="3"/>
            <w:tcBorders>
              <w:top w:val="single" w:sz="4" w:space="0" w:color="auto"/>
              <w:left w:val="single" w:sz="4" w:space="0" w:color="auto"/>
            </w:tcBorders>
            <w:vAlign w:val="center"/>
          </w:tcPr>
          <w:p w:rsidR="00F47D1F" w:rsidRPr="004D5750" w:rsidRDefault="00F47D1F" w:rsidP="00582E20">
            <w:pPr>
              <w:adjustRightInd w:val="0"/>
              <w:snapToGrid w:val="0"/>
              <w:jc w:val="both"/>
            </w:pPr>
            <w:r w:rsidRPr="004D5750">
              <w:rPr>
                <w:rFonts w:hint="eastAsia"/>
              </w:rPr>
              <w:t>一</w:t>
            </w:r>
            <w:r w:rsidRPr="004D5750">
              <w:t>年級學生</w:t>
            </w:r>
          </w:p>
        </w:tc>
      </w:tr>
      <w:tr w:rsidR="00F47D1F" w:rsidRPr="004D5750" w:rsidTr="00582E20">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F47D1F" w:rsidRPr="004D5750" w:rsidRDefault="00F47D1F" w:rsidP="00582E20">
            <w:pPr>
              <w:jc w:val="center"/>
            </w:pPr>
            <w:r w:rsidRPr="004D5750">
              <w:t>課程類別</w:t>
            </w:r>
          </w:p>
          <w:p w:rsidR="00F47D1F" w:rsidRPr="004D5750" w:rsidRDefault="00F47D1F" w:rsidP="00582E20">
            <w:pPr>
              <w:jc w:val="center"/>
            </w:pPr>
            <w:r w:rsidRPr="004D5750">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F47D1F" w:rsidRPr="004D5750" w:rsidRDefault="00F47D1F" w:rsidP="00582E20">
            <w:pPr>
              <w:jc w:val="center"/>
            </w:pPr>
            <w:r w:rsidRPr="004D5750">
              <w:rPr>
                <w:sz w:val="28"/>
                <w:szCs w:val="28"/>
              </w:rPr>
              <w:t>■</w:t>
            </w:r>
            <w:r w:rsidRPr="004D5750">
              <w:rPr>
                <w:sz w:val="28"/>
                <w:szCs w:val="28"/>
              </w:rPr>
              <w:t>必修</w:t>
            </w:r>
            <w:r w:rsidRPr="004D5750">
              <w:rPr>
                <w:sz w:val="28"/>
                <w:szCs w:val="28"/>
              </w:rPr>
              <w:t xml:space="preserve">   □</w:t>
            </w:r>
            <w:r w:rsidRPr="004D5750">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47D1F" w:rsidRPr="004D5750" w:rsidRDefault="00F47D1F" w:rsidP="00582E20">
            <w:pPr>
              <w:adjustRightInd w:val="0"/>
              <w:snapToGrid w:val="0"/>
              <w:jc w:val="center"/>
            </w:pPr>
            <w:r w:rsidRPr="004D5750">
              <w:t>學分</w:t>
            </w:r>
          </w:p>
          <w:p w:rsidR="00F47D1F" w:rsidRPr="004D5750" w:rsidRDefault="00F47D1F" w:rsidP="00582E20">
            <w:pPr>
              <w:jc w:val="center"/>
            </w:pPr>
            <w:r w:rsidRPr="004D5750">
              <w:t>(credits)</w:t>
            </w:r>
          </w:p>
        </w:tc>
        <w:tc>
          <w:tcPr>
            <w:tcW w:w="1275" w:type="dxa"/>
            <w:tcBorders>
              <w:top w:val="single" w:sz="4" w:space="0" w:color="auto"/>
              <w:left w:val="single" w:sz="4" w:space="0" w:color="auto"/>
              <w:bottom w:val="single" w:sz="4" w:space="0" w:color="auto"/>
              <w:right w:val="single" w:sz="4" w:space="0" w:color="auto"/>
            </w:tcBorders>
            <w:vAlign w:val="center"/>
          </w:tcPr>
          <w:p w:rsidR="00F47D1F" w:rsidRPr="004D5750" w:rsidRDefault="00F47D1F" w:rsidP="00582E20">
            <w:pPr>
              <w:jc w:val="center"/>
            </w:pPr>
            <w:r w:rsidRPr="004D5750">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47D1F" w:rsidRPr="004D5750" w:rsidRDefault="00F47D1F" w:rsidP="00582E20">
            <w:pPr>
              <w:jc w:val="center"/>
            </w:pPr>
            <w:r w:rsidRPr="004D5750">
              <w:t>學時</w:t>
            </w:r>
            <w:r w:rsidRPr="004D5750">
              <w:t xml:space="preserve"> </w:t>
            </w:r>
          </w:p>
          <w:p w:rsidR="00F47D1F" w:rsidRPr="004D5750" w:rsidRDefault="00F47D1F" w:rsidP="00582E20">
            <w:pPr>
              <w:jc w:val="center"/>
            </w:pPr>
            <w:r w:rsidRPr="004D5750">
              <w:t>(hour)</w:t>
            </w:r>
          </w:p>
        </w:tc>
        <w:tc>
          <w:tcPr>
            <w:tcW w:w="1237" w:type="dxa"/>
            <w:tcBorders>
              <w:top w:val="single" w:sz="4" w:space="0" w:color="auto"/>
              <w:left w:val="single" w:sz="4" w:space="0" w:color="auto"/>
              <w:bottom w:val="single" w:sz="4" w:space="0" w:color="auto"/>
            </w:tcBorders>
            <w:vAlign w:val="center"/>
          </w:tcPr>
          <w:p w:rsidR="00F47D1F" w:rsidRPr="004D5750" w:rsidRDefault="00F47D1F" w:rsidP="00582E20">
            <w:pPr>
              <w:jc w:val="center"/>
            </w:pPr>
            <w:r w:rsidRPr="004D5750">
              <w:t>3</w:t>
            </w:r>
          </w:p>
        </w:tc>
      </w:tr>
      <w:tr w:rsidR="00F47D1F" w:rsidRPr="004D5750" w:rsidTr="00582E20">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47D1F" w:rsidRPr="004D5750" w:rsidRDefault="00F47D1F" w:rsidP="00582E20">
            <w:pPr>
              <w:adjustRightInd w:val="0"/>
              <w:snapToGrid w:val="0"/>
              <w:jc w:val="center"/>
            </w:pPr>
            <w:r w:rsidRPr="004D5750">
              <w:t>課程簡述</w:t>
            </w:r>
          </w:p>
          <w:p w:rsidR="00F47D1F" w:rsidRPr="004D5750" w:rsidRDefault="00F47D1F" w:rsidP="00582E20">
            <w:pPr>
              <w:adjustRightInd w:val="0"/>
              <w:snapToGrid w:val="0"/>
              <w:jc w:val="center"/>
            </w:pPr>
            <w:r w:rsidRPr="004D5750">
              <w:t>(course description)</w:t>
            </w:r>
          </w:p>
        </w:tc>
        <w:tc>
          <w:tcPr>
            <w:tcW w:w="7796" w:type="dxa"/>
            <w:gridSpan w:val="5"/>
            <w:tcBorders>
              <w:top w:val="single" w:sz="4" w:space="0" w:color="auto"/>
              <w:left w:val="single" w:sz="4" w:space="0" w:color="auto"/>
              <w:bottom w:val="single" w:sz="4" w:space="0" w:color="auto"/>
            </w:tcBorders>
            <w:vAlign w:val="center"/>
          </w:tcPr>
          <w:p w:rsidR="00F47D1F" w:rsidRPr="004D5750" w:rsidRDefault="00F47D1F" w:rsidP="00582E20">
            <w:pPr>
              <w:adjustRightInd w:val="0"/>
              <w:snapToGrid w:val="0"/>
              <w:jc w:val="both"/>
            </w:pPr>
            <w:r w:rsidRPr="004D5750">
              <w:t>本課程針對二專學生，期望應用各社會人文、基礎醫學、專業核心護理課程，再融合長期照護護理學的課程，引導學生瞭解長期照護專業，因應社會高齡化之發展，進而進入職場服務高齡人口，將所學應用於長期照護的實務中。課程包括長期照護之簡介、服務模式、健康照護之專業團隊、個案管理之概念、出院準備與資源應用、長期照護之倫理與法律、台灣的老人長期照護政策，使學生對長期照護護理學有初步的瞭解。</w:t>
            </w:r>
            <w:r w:rsidRPr="004D5750">
              <w:t> </w:t>
            </w:r>
          </w:p>
        </w:tc>
      </w:tr>
      <w:tr w:rsidR="00F47D1F" w:rsidRPr="004D5750" w:rsidTr="00582E20">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47D1F" w:rsidRPr="004D5750" w:rsidRDefault="00F47D1F" w:rsidP="00582E20">
            <w:pPr>
              <w:adjustRightInd w:val="0"/>
              <w:snapToGrid w:val="0"/>
            </w:pPr>
            <w:r w:rsidRPr="004D5750">
              <w:t>課程目標與</w:t>
            </w:r>
            <w:r w:rsidRPr="004D5750">
              <w:rPr>
                <w:u w:val="single"/>
              </w:rPr>
              <w:t>對應之系科核心能力</w:t>
            </w:r>
            <w:r w:rsidRPr="004D5750">
              <w:t>（</w:t>
            </w:r>
            <w:r w:rsidRPr="004D5750">
              <w:t>0-5</w:t>
            </w:r>
            <w:r w:rsidRPr="004D5750">
              <w:t>級分顯示）</w:t>
            </w:r>
            <w:r w:rsidRPr="004D5750">
              <w:t xml:space="preserve">  </w:t>
            </w:r>
          </w:p>
        </w:tc>
      </w:tr>
      <w:tr w:rsidR="00F47D1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0F4B29" w:rsidRPr="000F4B29" w:rsidRDefault="000F4B29" w:rsidP="000F4B29">
            <w:pPr>
              <w:widowControl/>
              <w:rPr>
                <w:rFonts w:ascii="新細明體" w:eastAsia="新細明體" w:hAnsi="新細明體" w:cs="新細明體"/>
                <w:kern w:val="0"/>
              </w:rPr>
            </w:pPr>
            <w:r w:rsidRPr="000F4B29">
              <w:rPr>
                <w:rFonts w:ascii="標楷體" w:hAnsi="標楷體" w:cs="新細明體" w:hint="eastAsia"/>
                <w:b/>
                <w:bCs/>
                <w:color w:val="000000"/>
                <w:kern w:val="0"/>
              </w:rPr>
              <w:t>課程目標</w:t>
            </w:r>
            <w:r w:rsidRPr="004C4D72">
              <w:rPr>
                <w:rFonts w:ascii="標楷體" w:hAnsi="標楷體" w:cs="新細明體" w:hint="eastAsia"/>
                <w:b/>
                <w:bCs/>
                <w:color w:val="000000"/>
                <w:kern w:val="0"/>
              </w:rPr>
              <w:t>：</w:t>
            </w:r>
            <w:r w:rsidRPr="004C4D72">
              <w:rPr>
                <w:rFonts w:ascii="標楷體" w:hAnsi="標楷體"/>
                <w:color w:val="000000"/>
                <w:kern w:val="0"/>
              </w:rPr>
              <w:t>包含知識、技能、態度、其他等四項</w:t>
            </w:r>
          </w:p>
          <w:p w:rsidR="000F4B29" w:rsidRPr="000F4B29" w:rsidRDefault="000F4B29" w:rsidP="000F4B29">
            <w:pPr>
              <w:widowControl/>
              <w:rPr>
                <w:rFonts w:ascii="新細明體" w:eastAsia="新細明體" w:hAnsi="新細明體" w:cs="新細明體"/>
                <w:kern w:val="0"/>
              </w:rPr>
            </w:pPr>
            <w:r w:rsidRPr="000F4B29">
              <w:rPr>
                <w:rFonts w:ascii="標楷體" w:hAnsi="標楷體" w:cs="新細明體" w:hint="eastAsia"/>
                <w:color w:val="000000"/>
                <w:kern w:val="0"/>
              </w:rPr>
              <w:t>1.認知層面：</w:t>
            </w:r>
          </w:p>
          <w:p w:rsidR="000F4B29" w:rsidRPr="000F4B29" w:rsidRDefault="000F4B29" w:rsidP="000F4B29">
            <w:pPr>
              <w:widowControl/>
              <w:ind w:firstLine="240"/>
              <w:rPr>
                <w:rFonts w:ascii="新細明體" w:eastAsia="新細明體" w:hAnsi="新細明體" w:cs="新細明體"/>
                <w:kern w:val="0"/>
              </w:rPr>
            </w:pPr>
            <w:r w:rsidRPr="000F4B29">
              <w:rPr>
                <w:rFonts w:ascii="標楷體" w:hAnsi="標楷體" w:cs="新細明體" w:hint="eastAsia"/>
                <w:color w:val="000000"/>
                <w:kern w:val="0"/>
              </w:rPr>
              <w:t>(1)學生能了解長期照護的定義與內容。</w:t>
            </w:r>
          </w:p>
          <w:p w:rsidR="000F4B29" w:rsidRPr="000F4B29" w:rsidRDefault="000F4B29" w:rsidP="000F4B29">
            <w:pPr>
              <w:widowControl/>
              <w:rPr>
                <w:rFonts w:ascii="新細明體" w:eastAsia="新細明體" w:hAnsi="新細明體" w:cs="新細明體"/>
                <w:kern w:val="0"/>
              </w:rPr>
            </w:pPr>
            <w:r w:rsidRPr="000F4B29">
              <w:rPr>
                <w:rFonts w:ascii="標楷體" w:hAnsi="標楷體" w:cs="新細明體" w:hint="eastAsia"/>
                <w:color w:val="000000"/>
                <w:kern w:val="0"/>
              </w:rPr>
              <w:t>2.情意層面：</w:t>
            </w:r>
          </w:p>
          <w:p w:rsidR="000F4B29" w:rsidRPr="000F4B29" w:rsidRDefault="000F4B29" w:rsidP="000F4B29">
            <w:pPr>
              <w:widowControl/>
              <w:ind w:left="240"/>
              <w:rPr>
                <w:rFonts w:ascii="新細明體" w:eastAsia="新細明體" w:hAnsi="新細明體" w:cs="新細明體"/>
                <w:kern w:val="0"/>
              </w:rPr>
            </w:pPr>
            <w:r w:rsidRPr="000F4B29">
              <w:rPr>
                <w:rFonts w:ascii="標楷體" w:hAnsi="標楷體" w:cs="新細明體" w:hint="eastAsia"/>
                <w:color w:val="000000"/>
                <w:kern w:val="0"/>
              </w:rPr>
              <w:t>(1)學生能覺察自身問題，關懷自己與重要他人。</w:t>
            </w:r>
          </w:p>
          <w:p w:rsidR="000F4B29" w:rsidRPr="000F4B29" w:rsidRDefault="000F4B29" w:rsidP="000F4B29">
            <w:pPr>
              <w:widowControl/>
              <w:ind w:left="240"/>
              <w:rPr>
                <w:rFonts w:ascii="新細明體" w:eastAsia="新細明體" w:hAnsi="新細明體" w:cs="新細明體"/>
                <w:kern w:val="0"/>
              </w:rPr>
            </w:pPr>
            <w:r w:rsidRPr="000F4B29">
              <w:rPr>
                <w:rFonts w:ascii="標楷體" w:hAnsi="標楷體" w:cs="新細明體" w:hint="eastAsia"/>
                <w:color w:val="000000"/>
                <w:kern w:val="0"/>
              </w:rPr>
              <w:t>(2)學生能具備批判性思考之精神。</w:t>
            </w:r>
          </w:p>
          <w:p w:rsidR="000F4B29" w:rsidRPr="000F4B29" w:rsidRDefault="000F4B29" w:rsidP="000F4B29">
            <w:pPr>
              <w:widowControl/>
              <w:ind w:left="240"/>
              <w:rPr>
                <w:rFonts w:ascii="新細明體" w:eastAsia="新細明體" w:hAnsi="新細明體" w:cs="新細明體"/>
                <w:kern w:val="0"/>
              </w:rPr>
            </w:pPr>
            <w:r w:rsidRPr="000F4B29">
              <w:rPr>
                <w:rFonts w:ascii="標楷體" w:hAnsi="標楷體" w:cs="新細明體" w:hint="eastAsia"/>
                <w:color w:val="000000"/>
                <w:kern w:val="0"/>
              </w:rPr>
              <w:t>(3)學生能與他人妥善溝通與合作。</w:t>
            </w:r>
          </w:p>
          <w:p w:rsidR="000F4B29" w:rsidRPr="000F4B29" w:rsidRDefault="000F4B29" w:rsidP="000F4B29">
            <w:pPr>
              <w:widowControl/>
              <w:rPr>
                <w:rFonts w:ascii="新細明體" w:eastAsia="新細明體" w:hAnsi="新細明體" w:cs="新細明體"/>
                <w:kern w:val="0"/>
              </w:rPr>
            </w:pPr>
            <w:r w:rsidRPr="000F4B29">
              <w:rPr>
                <w:rFonts w:ascii="標楷體" w:hAnsi="標楷體" w:cs="新細明體" w:hint="eastAsia"/>
                <w:color w:val="000000"/>
                <w:kern w:val="0"/>
              </w:rPr>
              <w:t>3.技能層面：</w:t>
            </w:r>
          </w:p>
          <w:p w:rsidR="00F47D1F" w:rsidRPr="000F4B29" w:rsidRDefault="000F4B29" w:rsidP="000F4B29">
            <w:pPr>
              <w:adjustRightInd w:val="0"/>
              <w:snapToGrid w:val="0"/>
              <w:jc w:val="both"/>
              <w:rPr>
                <w:kern w:val="0"/>
              </w:rPr>
            </w:pPr>
            <w:r w:rsidRPr="000F4B29">
              <w:rPr>
                <w:rFonts w:ascii="標楷體" w:hAnsi="標楷體" w:cs="新細明體" w:hint="eastAsia"/>
                <w:color w:val="000000"/>
                <w:kern w:val="0"/>
              </w:rPr>
              <w:t>(1)學生能了解長期照護的健康評估使用及應用。</w:t>
            </w:r>
          </w:p>
        </w:tc>
      </w:tr>
      <w:tr w:rsidR="00F47D1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274"/>
              <w:gridCol w:w="945"/>
              <w:gridCol w:w="1109"/>
              <w:gridCol w:w="945"/>
              <w:gridCol w:w="1272"/>
              <w:gridCol w:w="1272"/>
              <w:gridCol w:w="947"/>
            </w:tblGrid>
            <w:tr w:rsidR="00F47D1F" w:rsidRPr="004D5750" w:rsidTr="00582E20">
              <w:tc>
                <w:tcPr>
                  <w:tcW w:w="769" w:type="pct"/>
                  <w:tcBorders>
                    <w:top w:val="single" w:sz="4" w:space="0" w:color="auto"/>
                    <w:left w:val="single" w:sz="4" w:space="0" w:color="auto"/>
                    <w:bottom w:val="single" w:sz="4" w:space="0" w:color="auto"/>
                    <w:right w:val="single" w:sz="4" w:space="0" w:color="auto"/>
                  </w:tcBorders>
                </w:tcPr>
                <w:p w:rsidR="00F47D1F" w:rsidRPr="004D5750" w:rsidRDefault="00F47D1F" w:rsidP="00582E20">
                  <w:pPr>
                    <w:widowControl/>
                    <w:spacing w:line="360" w:lineRule="atLeast"/>
                  </w:pPr>
                </w:p>
              </w:tc>
              <w:tc>
                <w:tcPr>
                  <w:tcW w:w="1078" w:type="pct"/>
                  <w:gridSpan w:val="2"/>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一般能力</w:t>
                  </w:r>
                </w:p>
              </w:tc>
              <w:tc>
                <w:tcPr>
                  <w:tcW w:w="3153" w:type="pct"/>
                  <w:gridSpan w:val="6"/>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專業能力</w:t>
                  </w:r>
                </w:p>
              </w:tc>
            </w:tr>
            <w:tr w:rsidR="00F47D1F" w:rsidRPr="004D5750" w:rsidTr="00582E20">
              <w:tc>
                <w:tcPr>
                  <w:tcW w:w="769" w:type="pct"/>
                  <w:tcBorders>
                    <w:top w:val="single" w:sz="4" w:space="0" w:color="auto"/>
                    <w:left w:val="single" w:sz="4" w:space="0" w:color="auto"/>
                    <w:bottom w:val="single" w:sz="4" w:space="0" w:color="auto"/>
                    <w:right w:val="single" w:sz="4" w:space="0" w:color="auto"/>
                  </w:tcBorders>
                </w:tcPr>
                <w:p w:rsidR="00F47D1F" w:rsidRPr="004D5750" w:rsidRDefault="00F47D1F" w:rsidP="00582E20">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生命</w:t>
                  </w:r>
                </w:p>
                <w:p w:rsidR="00F47D1F" w:rsidRPr="004D5750" w:rsidRDefault="00F47D1F" w:rsidP="00582E20">
                  <w:pPr>
                    <w:widowControl/>
                    <w:spacing w:line="360" w:lineRule="atLeast"/>
                    <w:jc w:val="center"/>
                  </w:pPr>
                  <w:r w:rsidRPr="004D5750">
                    <w:t>關懷</w:t>
                  </w:r>
                </w:p>
              </w:tc>
              <w:tc>
                <w:tcPr>
                  <w:tcW w:w="619"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資訊科技應用</w:t>
                  </w:r>
                </w:p>
              </w:tc>
              <w:tc>
                <w:tcPr>
                  <w:tcW w:w="459"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照顧</w:t>
                  </w:r>
                </w:p>
                <w:p w:rsidR="00F47D1F" w:rsidRPr="004D5750" w:rsidRDefault="00F47D1F" w:rsidP="00582E20">
                  <w:pPr>
                    <w:widowControl/>
                    <w:spacing w:line="360" w:lineRule="atLeast"/>
                    <w:jc w:val="center"/>
                  </w:pPr>
                  <w:r w:rsidRPr="004D5750">
                    <w:t>技能</w:t>
                  </w:r>
                </w:p>
              </w:tc>
              <w:tc>
                <w:tcPr>
                  <w:tcW w:w="539"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溝通</w:t>
                  </w:r>
                </w:p>
                <w:p w:rsidR="00F47D1F" w:rsidRPr="004D5750" w:rsidRDefault="00F47D1F" w:rsidP="00582E20">
                  <w:pPr>
                    <w:widowControl/>
                    <w:spacing w:line="360" w:lineRule="atLeast"/>
                    <w:jc w:val="center"/>
                  </w:pPr>
                  <w:r w:rsidRPr="004D5750">
                    <w:t>與合作</w:t>
                  </w:r>
                  <w:r w:rsidRPr="004D5750">
                    <w:rPr>
                      <w:rFonts w:hint="eastAsia"/>
                    </w:rPr>
                    <w:t>能力</w:t>
                  </w:r>
                </w:p>
              </w:tc>
              <w:tc>
                <w:tcPr>
                  <w:tcW w:w="459"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健康</w:t>
                  </w:r>
                </w:p>
                <w:p w:rsidR="00F47D1F" w:rsidRPr="004D5750" w:rsidRDefault="00F47D1F" w:rsidP="00582E20">
                  <w:pPr>
                    <w:widowControl/>
                    <w:spacing w:line="360" w:lineRule="atLeast"/>
                    <w:jc w:val="center"/>
                  </w:pPr>
                  <w:r w:rsidRPr="004D5750">
                    <w:t>評估</w:t>
                  </w:r>
                </w:p>
                <w:p w:rsidR="00F47D1F" w:rsidRPr="004D5750" w:rsidRDefault="00F47D1F" w:rsidP="00582E20">
                  <w:pPr>
                    <w:widowControl/>
                    <w:spacing w:line="360" w:lineRule="atLeast"/>
                    <w:jc w:val="center"/>
                  </w:pPr>
                  <w:r w:rsidRPr="004D5750">
                    <w:t>與指導</w:t>
                  </w:r>
                </w:p>
              </w:tc>
              <w:tc>
                <w:tcPr>
                  <w:tcW w:w="618"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能力管理</w:t>
                  </w:r>
                  <w:r w:rsidRPr="004D5750">
                    <w:rPr>
                      <w:rFonts w:hint="eastAsia"/>
                    </w:rPr>
                    <w:t>照顧</w:t>
                  </w:r>
                </w:p>
              </w:tc>
              <w:tc>
                <w:tcPr>
                  <w:tcW w:w="618"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問題解決能力</w:t>
                  </w:r>
                </w:p>
              </w:tc>
              <w:tc>
                <w:tcPr>
                  <w:tcW w:w="459"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克盡</w:t>
                  </w:r>
                </w:p>
                <w:p w:rsidR="00F47D1F" w:rsidRPr="004D5750" w:rsidRDefault="00F47D1F" w:rsidP="00582E20">
                  <w:pPr>
                    <w:widowControl/>
                    <w:spacing w:line="360" w:lineRule="atLeast"/>
                    <w:jc w:val="center"/>
                  </w:pPr>
                  <w:r w:rsidRPr="004D5750">
                    <w:t>職責</w:t>
                  </w:r>
                  <w:r w:rsidRPr="004D5750">
                    <w:rPr>
                      <w:rFonts w:hint="eastAsia"/>
                    </w:rPr>
                    <w:t>的態度</w:t>
                  </w:r>
                </w:p>
              </w:tc>
            </w:tr>
            <w:tr w:rsidR="00F47D1F" w:rsidRPr="004D5750" w:rsidTr="00582E20">
              <w:tc>
                <w:tcPr>
                  <w:tcW w:w="769"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rPr>
                      <w:color w:val="000000"/>
                    </w:rPr>
                  </w:pPr>
                  <w:r w:rsidRPr="004D5750">
                    <w:rPr>
                      <w:color w:val="000000"/>
                    </w:rPr>
                    <w:t>課程</w:t>
                  </w:r>
                  <w:r w:rsidRPr="004D5750">
                    <w:rPr>
                      <w:color w:val="000000"/>
                    </w:rPr>
                    <w:t>/</w:t>
                  </w:r>
                  <w:r w:rsidRPr="004D5750">
                    <w:rPr>
                      <w:color w:val="000000"/>
                    </w:rPr>
                    <w:t>能力級分</w:t>
                  </w:r>
                </w:p>
              </w:tc>
              <w:tc>
                <w:tcPr>
                  <w:tcW w:w="459" w:type="pct"/>
                  <w:tcBorders>
                    <w:top w:val="single" w:sz="4" w:space="0" w:color="auto"/>
                    <w:left w:val="single" w:sz="4" w:space="0" w:color="auto"/>
                    <w:bottom w:val="single" w:sz="4" w:space="0" w:color="auto"/>
                    <w:right w:val="single" w:sz="4" w:space="0" w:color="auto"/>
                  </w:tcBorders>
                </w:tcPr>
                <w:p w:rsidR="00F47D1F" w:rsidRPr="004D5750" w:rsidRDefault="000F4B29" w:rsidP="00582E20">
                  <w:pPr>
                    <w:widowControl/>
                    <w:spacing w:line="360" w:lineRule="atLeast"/>
                    <w:jc w:val="center"/>
                    <w:rPr>
                      <w:color w:val="000000"/>
                    </w:rPr>
                  </w:pPr>
                  <w:r>
                    <w:rPr>
                      <w:rFonts w:hint="eastAsia"/>
                      <w:color w:val="000000"/>
                    </w:rPr>
                    <w:t>4</w:t>
                  </w:r>
                </w:p>
              </w:tc>
              <w:tc>
                <w:tcPr>
                  <w:tcW w:w="619" w:type="pct"/>
                  <w:tcBorders>
                    <w:top w:val="single" w:sz="4" w:space="0" w:color="auto"/>
                    <w:left w:val="single" w:sz="4" w:space="0" w:color="auto"/>
                    <w:bottom w:val="single" w:sz="4" w:space="0" w:color="auto"/>
                    <w:right w:val="single" w:sz="4" w:space="0" w:color="auto"/>
                  </w:tcBorders>
                </w:tcPr>
                <w:p w:rsidR="00F47D1F" w:rsidRPr="004D5750" w:rsidRDefault="00F47D1F" w:rsidP="00582E20">
                  <w:pPr>
                    <w:widowControl/>
                    <w:spacing w:line="360" w:lineRule="atLeast"/>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F47D1F" w:rsidRPr="004D5750" w:rsidRDefault="000F4B29" w:rsidP="00582E20">
                  <w:pPr>
                    <w:widowControl/>
                    <w:spacing w:line="360" w:lineRule="atLeast"/>
                    <w:jc w:val="center"/>
                    <w:rPr>
                      <w:color w:val="000000"/>
                    </w:rPr>
                  </w:pPr>
                  <w:r>
                    <w:rPr>
                      <w:rFonts w:hint="eastAsia"/>
                      <w:color w:val="000000"/>
                    </w:rPr>
                    <w:t>3</w:t>
                  </w:r>
                </w:p>
              </w:tc>
              <w:tc>
                <w:tcPr>
                  <w:tcW w:w="539" w:type="pct"/>
                  <w:tcBorders>
                    <w:top w:val="single" w:sz="4" w:space="0" w:color="auto"/>
                    <w:left w:val="single" w:sz="4" w:space="0" w:color="auto"/>
                    <w:bottom w:val="single" w:sz="4" w:space="0" w:color="auto"/>
                    <w:right w:val="single" w:sz="4" w:space="0" w:color="auto"/>
                  </w:tcBorders>
                </w:tcPr>
                <w:p w:rsidR="00F47D1F" w:rsidRPr="004D5750" w:rsidRDefault="00F47D1F" w:rsidP="00582E20">
                  <w:pPr>
                    <w:widowControl/>
                    <w:spacing w:line="360" w:lineRule="atLeast"/>
                    <w:jc w:val="center"/>
                    <w:rPr>
                      <w:color w:val="000000"/>
                    </w:rPr>
                  </w:pPr>
                  <w:r w:rsidRPr="004D5750">
                    <w:rPr>
                      <w:color w:val="000000"/>
                    </w:rPr>
                    <w:t>4</w:t>
                  </w:r>
                </w:p>
              </w:tc>
              <w:tc>
                <w:tcPr>
                  <w:tcW w:w="459" w:type="pct"/>
                  <w:tcBorders>
                    <w:top w:val="single" w:sz="4" w:space="0" w:color="auto"/>
                    <w:left w:val="single" w:sz="4" w:space="0" w:color="auto"/>
                    <w:bottom w:val="single" w:sz="4" w:space="0" w:color="auto"/>
                    <w:right w:val="single" w:sz="4" w:space="0" w:color="auto"/>
                  </w:tcBorders>
                </w:tcPr>
                <w:p w:rsidR="00F47D1F" w:rsidRPr="004D5750" w:rsidRDefault="00F47D1F" w:rsidP="00582E20">
                  <w:pPr>
                    <w:widowControl/>
                    <w:spacing w:line="360" w:lineRule="atLeast"/>
                    <w:jc w:val="center"/>
                    <w:rPr>
                      <w:color w:val="000000"/>
                    </w:rPr>
                  </w:pPr>
                </w:p>
              </w:tc>
              <w:tc>
                <w:tcPr>
                  <w:tcW w:w="618" w:type="pct"/>
                  <w:tcBorders>
                    <w:top w:val="single" w:sz="4" w:space="0" w:color="auto"/>
                    <w:left w:val="single" w:sz="4" w:space="0" w:color="auto"/>
                    <w:bottom w:val="single" w:sz="4" w:space="0" w:color="auto"/>
                    <w:right w:val="single" w:sz="4" w:space="0" w:color="auto"/>
                  </w:tcBorders>
                </w:tcPr>
                <w:p w:rsidR="00F47D1F" w:rsidRPr="004D5750" w:rsidRDefault="00F47D1F" w:rsidP="00582E20">
                  <w:pPr>
                    <w:widowControl/>
                    <w:spacing w:line="360" w:lineRule="atLeast"/>
                    <w:jc w:val="center"/>
                    <w:rPr>
                      <w:color w:val="000000"/>
                    </w:rPr>
                  </w:pPr>
                  <w:r w:rsidRPr="004D5750">
                    <w:rPr>
                      <w:color w:val="000000"/>
                    </w:rPr>
                    <w:t>4</w:t>
                  </w:r>
                </w:p>
              </w:tc>
              <w:tc>
                <w:tcPr>
                  <w:tcW w:w="618" w:type="pct"/>
                  <w:tcBorders>
                    <w:top w:val="single" w:sz="4" w:space="0" w:color="auto"/>
                    <w:left w:val="single" w:sz="4" w:space="0" w:color="auto"/>
                    <w:bottom w:val="single" w:sz="4" w:space="0" w:color="auto"/>
                    <w:right w:val="single" w:sz="4" w:space="0" w:color="auto"/>
                  </w:tcBorders>
                </w:tcPr>
                <w:p w:rsidR="00F47D1F" w:rsidRPr="004D5750" w:rsidRDefault="000F4B29" w:rsidP="00582E20">
                  <w:pPr>
                    <w:widowControl/>
                    <w:spacing w:line="360" w:lineRule="atLeast"/>
                    <w:jc w:val="center"/>
                    <w:rPr>
                      <w:color w:val="000000"/>
                    </w:rPr>
                  </w:pPr>
                  <w:r>
                    <w:rPr>
                      <w:rFonts w:hint="eastAsia"/>
                      <w:color w:val="000000"/>
                    </w:rPr>
                    <w:t>4</w:t>
                  </w:r>
                </w:p>
              </w:tc>
              <w:tc>
                <w:tcPr>
                  <w:tcW w:w="459" w:type="pct"/>
                  <w:tcBorders>
                    <w:top w:val="single" w:sz="4" w:space="0" w:color="auto"/>
                    <w:left w:val="single" w:sz="4" w:space="0" w:color="auto"/>
                    <w:bottom w:val="single" w:sz="4" w:space="0" w:color="auto"/>
                    <w:right w:val="single" w:sz="4" w:space="0" w:color="auto"/>
                  </w:tcBorders>
                </w:tcPr>
                <w:p w:rsidR="00F47D1F" w:rsidRPr="004D5750" w:rsidRDefault="00F47D1F" w:rsidP="00582E20">
                  <w:pPr>
                    <w:widowControl/>
                    <w:spacing w:line="360" w:lineRule="atLeast"/>
                    <w:jc w:val="center"/>
                    <w:rPr>
                      <w:color w:val="000000"/>
                    </w:rPr>
                  </w:pPr>
                </w:p>
              </w:tc>
            </w:tr>
          </w:tbl>
          <w:p w:rsidR="00F47D1F" w:rsidRPr="004D5750" w:rsidRDefault="00F47D1F" w:rsidP="00582E20">
            <w:pPr>
              <w:widowControl/>
              <w:spacing w:line="360" w:lineRule="atLeast"/>
            </w:pPr>
            <w:r w:rsidRPr="004D5750">
              <w:t>PS</w:t>
            </w:r>
            <w:r w:rsidRPr="004D5750">
              <w:t>：要注意「並非」每一</w:t>
            </w:r>
            <w:proofErr w:type="gramStart"/>
            <w:r w:rsidRPr="004D5750">
              <w:t>門課皆有能力培育出系科</w:t>
            </w:r>
            <w:proofErr w:type="gramEnd"/>
            <w:r w:rsidRPr="004D5750">
              <w:t>核心能力的「每一項」。</w:t>
            </w:r>
            <w:r w:rsidRPr="004D5750">
              <w:t xml:space="preserve"> </w:t>
            </w:r>
          </w:p>
        </w:tc>
      </w:tr>
      <w:tr w:rsidR="00F47D1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47D1F" w:rsidRPr="004D5750" w:rsidRDefault="00F47D1F" w:rsidP="00582E20">
            <w:pPr>
              <w:adjustRightInd w:val="0"/>
              <w:snapToGrid w:val="0"/>
            </w:pPr>
            <w:r w:rsidRPr="004D5750">
              <w:t>課程之縱向銜接與橫向統合</w:t>
            </w:r>
          </w:p>
        </w:tc>
      </w:tr>
      <w:tr w:rsidR="00F47D1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5"/>
            </w:tblGrid>
            <w:tr w:rsidR="000F4B29" w:rsidRPr="0078445D" w:rsidTr="004C4D72">
              <w:trPr>
                <w:trHeight w:val="928"/>
                <w:jc w:val="center"/>
              </w:trPr>
              <w:tc>
                <w:tcPr>
                  <w:tcW w:w="10415" w:type="dxa"/>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0F4B29" w:rsidRPr="006461FA" w:rsidRDefault="000F4B29" w:rsidP="000F4B29">
                  <w:pPr>
                    <w:widowControl/>
                    <w:numPr>
                      <w:ilvl w:val="0"/>
                      <w:numId w:val="1"/>
                    </w:numPr>
                    <w:spacing w:line="240" w:lineRule="atLeast"/>
                    <w:ind w:left="358" w:hangingChars="149" w:hanging="358"/>
                    <w:textAlignment w:val="baseline"/>
                    <w:rPr>
                      <w:rFonts w:ascii="標楷體" w:hAnsi="標楷體" w:cs="新細明體"/>
                      <w:color w:val="000000"/>
                      <w:kern w:val="0"/>
                    </w:rPr>
                  </w:pPr>
                  <w:r w:rsidRPr="006461FA">
                    <w:rPr>
                      <w:rFonts w:ascii="標楷體" w:hAnsi="標楷體" w:cs="新細明體" w:hint="eastAsia"/>
                      <w:color w:val="000000"/>
                      <w:kern w:val="0"/>
                    </w:rPr>
                    <w:t>縱向銜接：</w:t>
                  </w:r>
                  <w:r>
                    <w:rPr>
                      <w:rFonts w:ascii="標楷體" w:hAnsi="標楷體" w:cs="新細明體" w:hint="eastAsia"/>
                      <w:color w:val="000000"/>
                      <w:kern w:val="0"/>
                    </w:rPr>
                    <w:t>照顧服務概論、照顧服務實驗</w:t>
                  </w:r>
                  <w:r w:rsidRPr="006461FA">
                    <w:rPr>
                      <w:rFonts w:ascii="標楷體" w:hAnsi="標楷體" w:cs="新細明體" w:hint="eastAsia"/>
                      <w:color w:val="000000"/>
                      <w:kern w:val="0"/>
                    </w:rPr>
                    <w:t>。</w:t>
                  </w:r>
                </w:p>
                <w:p w:rsidR="000F4B29" w:rsidRPr="006461FA" w:rsidRDefault="000F4B29" w:rsidP="000F4B29">
                  <w:pPr>
                    <w:widowControl/>
                    <w:numPr>
                      <w:ilvl w:val="0"/>
                      <w:numId w:val="1"/>
                    </w:numPr>
                    <w:spacing w:before="100" w:beforeAutospacing="1" w:after="100" w:afterAutospacing="1" w:line="240" w:lineRule="atLeast"/>
                    <w:ind w:left="358" w:hangingChars="149" w:hanging="358"/>
                    <w:textAlignment w:val="baseline"/>
                    <w:rPr>
                      <w:rFonts w:ascii="標楷體" w:hAnsi="標楷體" w:cs="新細明體"/>
                      <w:color w:val="000000"/>
                      <w:kern w:val="0"/>
                    </w:rPr>
                  </w:pPr>
                  <w:r w:rsidRPr="006461FA">
                    <w:rPr>
                      <w:rFonts w:ascii="標楷體" w:hAnsi="標楷體" w:cs="新細明體" w:hint="eastAsia"/>
                      <w:color w:val="000000"/>
                      <w:kern w:val="0"/>
                    </w:rPr>
                    <w:t>橫向統合：本課程於概念建構上可橫向統合之相關課程包含：</w:t>
                  </w:r>
                  <w:r>
                    <w:rPr>
                      <w:rFonts w:ascii="標楷體" w:hAnsi="標楷體" w:cs="新細明體" w:hint="eastAsia"/>
                      <w:color w:val="000000"/>
                      <w:kern w:val="0"/>
                    </w:rPr>
                    <w:t>慢性病照護、老人解剖學</w:t>
                  </w:r>
                  <w:r w:rsidRPr="006461FA">
                    <w:rPr>
                      <w:rFonts w:ascii="標楷體" w:hAnsi="標楷體" w:cs="新細明體" w:hint="eastAsia"/>
                      <w:color w:val="000000"/>
                      <w:kern w:val="0"/>
                    </w:rPr>
                    <w:t>等，學生在修課的過程中應用之前所學的知識提升學生</w:t>
                  </w:r>
                  <w:r>
                    <w:rPr>
                      <w:rFonts w:ascii="標楷體" w:hAnsi="標楷體" w:cs="新細明體" w:hint="eastAsia"/>
                      <w:color w:val="000000"/>
                      <w:kern w:val="0"/>
                    </w:rPr>
                    <w:t>專業</w:t>
                  </w:r>
                  <w:r w:rsidRPr="006461FA">
                    <w:rPr>
                      <w:rFonts w:ascii="標楷體" w:hAnsi="標楷體" w:cs="新細明體" w:hint="eastAsia"/>
                      <w:color w:val="000000"/>
                      <w:kern w:val="0"/>
                    </w:rPr>
                    <w:t>能力，使我們的</w:t>
                  </w:r>
                  <w:r>
                    <w:rPr>
                      <w:rFonts w:ascii="標楷體" w:hAnsi="標楷體" w:cs="新細明體" w:hint="eastAsia"/>
                      <w:color w:val="000000"/>
                      <w:kern w:val="0"/>
                    </w:rPr>
                    <w:t>專業知能更加充實</w:t>
                  </w:r>
                  <w:r w:rsidRPr="006461FA">
                    <w:rPr>
                      <w:rFonts w:ascii="標楷體" w:hAnsi="標楷體" w:cs="新細明體" w:hint="eastAsia"/>
                      <w:color w:val="000000"/>
                      <w:kern w:val="0"/>
                    </w:rPr>
                    <w:t>。</w:t>
                  </w:r>
                </w:p>
              </w:tc>
            </w:tr>
          </w:tbl>
          <w:p w:rsidR="00F47D1F" w:rsidRPr="000F4B29" w:rsidRDefault="00F47D1F" w:rsidP="00582E20">
            <w:pPr>
              <w:adjustRightInd w:val="0"/>
              <w:snapToGrid w:val="0"/>
            </w:pPr>
          </w:p>
        </w:tc>
      </w:tr>
      <w:tr w:rsidR="00F47D1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47D1F" w:rsidRPr="004D5750" w:rsidRDefault="00F47D1F" w:rsidP="00582E20">
            <w:pPr>
              <w:adjustRightInd w:val="0"/>
              <w:snapToGrid w:val="0"/>
              <w:jc w:val="both"/>
            </w:pPr>
            <w:r w:rsidRPr="004D5750">
              <w:t>課程可對應之</w:t>
            </w:r>
            <w:proofErr w:type="spellStart"/>
            <w:r w:rsidRPr="004D5750">
              <w:t>ucan</w:t>
            </w:r>
            <w:proofErr w:type="spellEnd"/>
            <w:r w:rsidRPr="004D5750">
              <w:t>或職場需求</w:t>
            </w:r>
            <w:r w:rsidRPr="004D5750">
              <w:t>(</w:t>
            </w:r>
            <w:r w:rsidRPr="004D5750">
              <w:t>請列舉職業名稱</w:t>
            </w:r>
            <w:r w:rsidRPr="004D5750">
              <w:t>1-3</w:t>
            </w:r>
            <w:r w:rsidRPr="004D5750">
              <w:t>種</w:t>
            </w:r>
            <w:r w:rsidRPr="004D5750">
              <w:t>)</w:t>
            </w:r>
          </w:p>
        </w:tc>
      </w:tr>
      <w:tr w:rsidR="00F47D1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0F4B29" w:rsidRPr="000F4B29" w:rsidRDefault="000F4B29" w:rsidP="000F4B29">
            <w:r w:rsidRPr="000F4B29">
              <w:t>1.</w:t>
            </w:r>
            <w:r w:rsidRPr="000F4B29">
              <w:t>長期照護機構護理人員</w:t>
            </w:r>
            <w:r w:rsidRPr="000F4B29">
              <w:t xml:space="preserve">       </w:t>
            </w:r>
          </w:p>
          <w:p w:rsidR="000F4B29" w:rsidRPr="000F4B29" w:rsidRDefault="000F4B29" w:rsidP="000F4B29">
            <w:r w:rsidRPr="000F4B29">
              <w:t>2.</w:t>
            </w:r>
            <w:r w:rsidRPr="000F4B29">
              <w:t>機構照顧服務員</w:t>
            </w:r>
          </w:p>
          <w:p w:rsidR="000F4B29" w:rsidRPr="000F4B29" w:rsidRDefault="000F4B29" w:rsidP="000F4B29">
            <w:pPr>
              <w:adjustRightInd w:val="0"/>
              <w:snapToGrid w:val="0"/>
              <w:jc w:val="both"/>
            </w:pPr>
            <w:r w:rsidRPr="000F4B29">
              <w:lastRenderedPageBreak/>
              <w:t>3.</w:t>
            </w:r>
            <w:r w:rsidRPr="000F4B29">
              <w:t>機構照顧服務員組長</w:t>
            </w:r>
          </w:p>
          <w:p w:rsidR="00F47D1F" w:rsidRPr="004D5750" w:rsidRDefault="000F4B29" w:rsidP="000F4B29">
            <w:pPr>
              <w:adjustRightInd w:val="0"/>
              <w:snapToGrid w:val="0"/>
              <w:jc w:val="both"/>
            </w:pPr>
            <w:r w:rsidRPr="000F4B29">
              <w:t>4.</w:t>
            </w:r>
            <w:r w:rsidRPr="000F4B29">
              <w:t>長期照護機構主任、院長</w:t>
            </w:r>
          </w:p>
        </w:tc>
      </w:tr>
    </w:tbl>
    <w:p w:rsidR="00F47D1F" w:rsidRPr="004D5750" w:rsidRDefault="00F47D1F" w:rsidP="00F47D1F">
      <w:pPr>
        <w:rPr>
          <w:kern w:val="0"/>
          <w:sz w:val="20"/>
          <w:szCs w:val="20"/>
        </w:rPr>
      </w:pPr>
      <w:proofErr w:type="gramStart"/>
      <w:r w:rsidRPr="004D5750">
        <w:rPr>
          <w:kern w:val="0"/>
          <w:sz w:val="20"/>
          <w:szCs w:val="20"/>
        </w:rPr>
        <w:lastRenderedPageBreak/>
        <w:t>註</w:t>
      </w:r>
      <w:proofErr w:type="gramEnd"/>
      <w:r w:rsidRPr="004D5750">
        <w:rPr>
          <w:kern w:val="0"/>
          <w:sz w:val="20"/>
          <w:szCs w:val="20"/>
        </w:rPr>
        <w:t>:  1.</w:t>
      </w:r>
      <w:r w:rsidRPr="004D5750">
        <w:rPr>
          <w:kern w:val="0"/>
          <w:sz w:val="20"/>
          <w:szCs w:val="20"/>
        </w:rPr>
        <w:t>請遵守智慧財產權，不得非法影印他人著作。</w:t>
      </w:r>
      <w:r w:rsidRPr="004D5750">
        <w:rPr>
          <w:kern w:val="0"/>
          <w:sz w:val="20"/>
          <w:szCs w:val="20"/>
        </w:rPr>
        <w:t xml:space="preserve">  2.</w:t>
      </w:r>
      <w:r w:rsidRPr="004D5750">
        <w:rPr>
          <w:kern w:val="0"/>
          <w:sz w:val="20"/>
          <w:szCs w:val="20"/>
        </w:rPr>
        <w:t>本表單需經科及校課程會議</w:t>
      </w:r>
      <w:proofErr w:type="gramStart"/>
      <w:r w:rsidRPr="004D5750">
        <w:rPr>
          <w:kern w:val="0"/>
          <w:sz w:val="20"/>
          <w:szCs w:val="20"/>
        </w:rPr>
        <w:t>通過後科網頁</w:t>
      </w:r>
      <w:proofErr w:type="gramEnd"/>
      <w:r w:rsidRPr="004D5750">
        <w:rPr>
          <w:kern w:val="0"/>
          <w:sz w:val="20"/>
          <w:szCs w:val="20"/>
        </w:rPr>
        <w:t>公告。</w:t>
      </w:r>
      <w:r w:rsidRPr="004D5750">
        <w:rPr>
          <w:kern w:val="0"/>
          <w:sz w:val="20"/>
          <w:szCs w:val="20"/>
        </w:rPr>
        <w:br w:type="page"/>
      </w:r>
    </w:p>
    <w:p w:rsidR="00F47D1F" w:rsidRPr="004D5750" w:rsidRDefault="00F47D1F" w:rsidP="00F47D1F">
      <w:pPr>
        <w:pStyle w:val="A3"/>
        <w:adjustRightInd w:val="0"/>
        <w:snapToGrid w:val="0"/>
        <w:jc w:val="center"/>
        <w:rPr>
          <w:rFonts w:ascii="Times New Roman" w:eastAsia="標楷體" w:hAnsi="Times New Roman" w:cs="Times New Roman"/>
        </w:rPr>
      </w:pPr>
      <w:r w:rsidRPr="004D5750">
        <w:rPr>
          <w:rFonts w:ascii="Times New Roman" w:eastAsia="標楷體" w:hAnsi="Times New Roman" w:cs="Times New Roman"/>
        </w:rPr>
        <w:t>新生醫護管理專科學校</w:t>
      </w:r>
      <w:r w:rsidRPr="004D5750">
        <w:rPr>
          <w:rFonts w:ascii="Times New Roman" w:eastAsia="標楷體" w:hAnsi="Times New Roman" w:cs="Times New Roman"/>
        </w:rPr>
        <w:t>10</w:t>
      </w:r>
      <w:r w:rsidR="00004925">
        <w:rPr>
          <w:rFonts w:ascii="Times New Roman" w:eastAsia="標楷體" w:hAnsi="Times New Roman" w:cs="Times New Roman" w:hint="eastAsia"/>
        </w:rPr>
        <w:t>7</w:t>
      </w:r>
      <w:r w:rsidRPr="004D5750">
        <w:rPr>
          <w:rFonts w:ascii="Times New Roman" w:eastAsia="標楷體" w:hAnsi="Times New Roman" w:cs="Times New Roman"/>
        </w:rPr>
        <w:t>學年度課程介紹暨核心能力對應表</w:t>
      </w:r>
    </w:p>
    <w:p w:rsidR="00F47D1F" w:rsidRPr="004D5750" w:rsidRDefault="00F47D1F" w:rsidP="00F47D1F">
      <w:pPr>
        <w:pStyle w:val="A3"/>
        <w:adjustRightInd w:val="0"/>
        <w:snapToGrid w:val="0"/>
        <w:rPr>
          <w:rFonts w:ascii="Times New Roman" w:eastAsia="標楷體" w:hAnsi="Times New Roman" w:cs="Times New Roman"/>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47D1F" w:rsidRPr="004D5750" w:rsidTr="00582E20">
        <w:trPr>
          <w:trHeight w:val="630"/>
          <w:jc w:val="center"/>
        </w:trPr>
        <w:tc>
          <w:tcPr>
            <w:tcW w:w="2619" w:type="dxa"/>
            <w:vMerge w:val="restart"/>
            <w:tcBorders>
              <w:right w:val="single" w:sz="4" w:space="0" w:color="auto"/>
            </w:tcBorders>
            <w:shd w:val="clear" w:color="auto" w:fill="C0C0C0"/>
            <w:vAlign w:val="center"/>
          </w:tcPr>
          <w:p w:rsidR="00F47D1F" w:rsidRPr="004D5750" w:rsidRDefault="00F47D1F" w:rsidP="00582E20">
            <w:pPr>
              <w:adjustRightInd w:val="0"/>
              <w:snapToGrid w:val="0"/>
              <w:jc w:val="center"/>
            </w:pPr>
            <w:r w:rsidRPr="004D5750">
              <w:t>課程名稱</w:t>
            </w:r>
          </w:p>
          <w:p w:rsidR="00F47D1F" w:rsidRPr="004D5750" w:rsidRDefault="00F47D1F" w:rsidP="00582E20">
            <w:pPr>
              <w:adjustRightInd w:val="0"/>
              <w:snapToGrid w:val="0"/>
              <w:jc w:val="center"/>
            </w:pPr>
            <w:r w:rsidRPr="004D5750">
              <w:t>(course name)</w:t>
            </w:r>
          </w:p>
        </w:tc>
        <w:tc>
          <w:tcPr>
            <w:tcW w:w="7796" w:type="dxa"/>
            <w:gridSpan w:val="5"/>
            <w:tcBorders>
              <w:left w:val="single" w:sz="4" w:space="0" w:color="auto"/>
            </w:tcBorders>
            <w:vAlign w:val="center"/>
          </w:tcPr>
          <w:p w:rsidR="00F47D1F" w:rsidRPr="004D5750" w:rsidRDefault="00F47D1F" w:rsidP="00582E20">
            <w:pPr>
              <w:adjustRightInd w:val="0"/>
              <w:snapToGrid w:val="0"/>
              <w:jc w:val="both"/>
            </w:pPr>
            <w:r w:rsidRPr="004D5750">
              <w:t>(</w:t>
            </w:r>
            <w:r w:rsidRPr="004D5750">
              <w:t>中</w:t>
            </w:r>
            <w:r w:rsidRPr="004D5750">
              <w:t>)</w:t>
            </w:r>
            <w:r w:rsidRPr="004D5750">
              <w:t xml:space="preserve">　</w:t>
            </w:r>
            <w:r w:rsidRPr="004D5750">
              <w:rPr>
                <w:rFonts w:ascii="標楷體" w:hAnsi="標楷體" w:cs="新細明體" w:hint="eastAsia"/>
                <w:color w:val="000000"/>
                <w:kern w:val="0"/>
              </w:rPr>
              <w:t>解剖生理學概論</w:t>
            </w:r>
          </w:p>
        </w:tc>
      </w:tr>
      <w:tr w:rsidR="00F47D1F" w:rsidRPr="004D5750" w:rsidTr="00582E20">
        <w:trPr>
          <w:trHeight w:val="630"/>
          <w:jc w:val="center"/>
        </w:trPr>
        <w:tc>
          <w:tcPr>
            <w:tcW w:w="2619" w:type="dxa"/>
            <w:vMerge/>
            <w:tcBorders>
              <w:bottom w:val="single" w:sz="4" w:space="0" w:color="auto"/>
              <w:right w:val="single" w:sz="4" w:space="0" w:color="auto"/>
            </w:tcBorders>
            <w:shd w:val="clear" w:color="auto" w:fill="C0C0C0"/>
            <w:vAlign w:val="center"/>
          </w:tcPr>
          <w:p w:rsidR="00F47D1F" w:rsidRPr="004D5750" w:rsidRDefault="00F47D1F" w:rsidP="00582E20">
            <w:pPr>
              <w:adjustRightInd w:val="0"/>
              <w:snapToGrid w:val="0"/>
              <w:jc w:val="center"/>
            </w:pPr>
          </w:p>
        </w:tc>
        <w:tc>
          <w:tcPr>
            <w:tcW w:w="7796" w:type="dxa"/>
            <w:gridSpan w:val="5"/>
            <w:tcBorders>
              <w:left w:val="single" w:sz="4" w:space="0" w:color="auto"/>
              <w:bottom w:val="single" w:sz="4" w:space="0" w:color="auto"/>
            </w:tcBorders>
            <w:vAlign w:val="center"/>
          </w:tcPr>
          <w:p w:rsidR="00F47D1F" w:rsidRPr="004D5750" w:rsidRDefault="00F47D1F" w:rsidP="00582E20">
            <w:pPr>
              <w:adjustRightInd w:val="0"/>
              <w:snapToGrid w:val="0"/>
              <w:jc w:val="both"/>
            </w:pPr>
            <w:r w:rsidRPr="004D5750">
              <w:t>(Eng.)</w:t>
            </w:r>
            <w:r w:rsidRPr="004D5750">
              <w:t xml:space="preserve">　</w:t>
            </w:r>
            <w:r w:rsidRPr="004D5750">
              <w:rPr>
                <w:rFonts w:ascii="新細明體" w:eastAsia="新細明體" w:hAnsi="新細明體" w:cs="新細明體" w:hint="eastAsia"/>
                <w:color w:val="000000"/>
                <w:kern w:val="0"/>
              </w:rPr>
              <w:t xml:space="preserve"> Anatomy and Physiology</w:t>
            </w:r>
          </w:p>
        </w:tc>
      </w:tr>
      <w:tr w:rsidR="00F47D1F" w:rsidRPr="004D5750" w:rsidTr="00582E20">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47D1F" w:rsidRPr="004D5750" w:rsidRDefault="00F47D1F" w:rsidP="00582E20">
            <w:pPr>
              <w:jc w:val="center"/>
            </w:pPr>
            <w:r w:rsidRPr="004D5750">
              <w:t>開課單位</w:t>
            </w:r>
          </w:p>
          <w:p w:rsidR="00F47D1F" w:rsidRPr="004D5750" w:rsidRDefault="00F47D1F" w:rsidP="00582E20">
            <w:pPr>
              <w:adjustRightInd w:val="0"/>
              <w:snapToGrid w:val="0"/>
              <w:jc w:val="center"/>
            </w:pPr>
            <w:r w:rsidRPr="004D5750">
              <w:t>(</w:t>
            </w:r>
            <w:proofErr w:type="gramStart"/>
            <w:r w:rsidRPr="004D5750">
              <w:t>offering</w:t>
            </w:r>
            <w:proofErr w:type="gramEnd"/>
            <w:r w:rsidRPr="004D5750">
              <w:t xml:space="preserve"> dept.)</w:t>
            </w:r>
          </w:p>
        </w:tc>
        <w:tc>
          <w:tcPr>
            <w:tcW w:w="2732" w:type="dxa"/>
            <w:tcBorders>
              <w:top w:val="single" w:sz="4" w:space="0" w:color="auto"/>
              <w:left w:val="single" w:sz="4" w:space="0" w:color="auto"/>
            </w:tcBorders>
            <w:vAlign w:val="center"/>
          </w:tcPr>
          <w:p w:rsidR="00F47D1F" w:rsidRPr="004D5750" w:rsidRDefault="00F47D1F" w:rsidP="00582E20">
            <w:pPr>
              <w:adjustRightInd w:val="0"/>
              <w:snapToGrid w:val="0"/>
              <w:jc w:val="both"/>
            </w:pPr>
            <w:r w:rsidRPr="004D5750">
              <w:t>長期照護科</w:t>
            </w:r>
          </w:p>
        </w:tc>
        <w:tc>
          <w:tcPr>
            <w:tcW w:w="1418" w:type="dxa"/>
            <w:tcBorders>
              <w:top w:val="single" w:sz="4" w:space="0" w:color="auto"/>
              <w:left w:val="single" w:sz="4" w:space="0" w:color="auto"/>
            </w:tcBorders>
            <w:shd w:val="clear" w:color="auto" w:fill="BFBFBF"/>
            <w:vAlign w:val="center"/>
          </w:tcPr>
          <w:p w:rsidR="00F47D1F" w:rsidRPr="004D5750" w:rsidRDefault="00F47D1F" w:rsidP="00582E20">
            <w:pPr>
              <w:adjustRightInd w:val="0"/>
              <w:snapToGrid w:val="0"/>
              <w:jc w:val="both"/>
            </w:pPr>
            <w:r w:rsidRPr="004D5750">
              <w:t>適合對象</w:t>
            </w:r>
          </w:p>
        </w:tc>
        <w:tc>
          <w:tcPr>
            <w:tcW w:w="3646" w:type="dxa"/>
            <w:gridSpan w:val="3"/>
            <w:tcBorders>
              <w:top w:val="single" w:sz="4" w:space="0" w:color="auto"/>
              <w:left w:val="single" w:sz="4" w:space="0" w:color="auto"/>
            </w:tcBorders>
            <w:vAlign w:val="center"/>
          </w:tcPr>
          <w:p w:rsidR="00F47D1F" w:rsidRPr="004D5750" w:rsidRDefault="00F47D1F" w:rsidP="00582E20">
            <w:pPr>
              <w:adjustRightInd w:val="0"/>
              <w:snapToGrid w:val="0"/>
              <w:jc w:val="both"/>
            </w:pPr>
            <w:r w:rsidRPr="004D5750">
              <w:rPr>
                <w:rFonts w:hint="eastAsia"/>
                <w:color w:val="000000"/>
              </w:rPr>
              <w:t>一</w:t>
            </w:r>
            <w:r w:rsidRPr="004D5750">
              <w:t>年級學生</w:t>
            </w:r>
          </w:p>
        </w:tc>
      </w:tr>
      <w:tr w:rsidR="00F47D1F" w:rsidRPr="004D5750" w:rsidTr="00582E20">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F47D1F" w:rsidRPr="004D5750" w:rsidRDefault="00F47D1F" w:rsidP="00582E20">
            <w:pPr>
              <w:jc w:val="center"/>
            </w:pPr>
            <w:r w:rsidRPr="004D5750">
              <w:t>課程類別</w:t>
            </w:r>
          </w:p>
          <w:p w:rsidR="00F47D1F" w:rsidRPr="004D5750" w:rsidRDefault="00F47D1F" w:rsidP="00582E20">
            <w:pPr>
              <w:jc w:val="center"/>
            </w:pPr>
            <w:r w:rsidRPr="004D5750">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F47D1F" w:rsidRPr="004D5750" w:rsidRDefault="00F47D1F" w:rsidP="00582E20">
            <w:pPr>
              <w:jc w:val="center"/>
            </w:pPr>
            <w:r w:rsidRPr="004D5750">
              <w:rPr>
                <w:sz w:val="28"/>
                <w:szCs w:val="28"/>
              </w:rPr>
              <w:t>■</w:t>
            </w:r>
            <w:r w:rsidRPr="004D5750">
              <w:rPr>
                <w:sz w:val="28"/>
                <w:szCs w:val="28"/>
              </w:rPr>
              <w:t>必修</w:t>
            </w:r>
            <w:r w:rsidRPr="004D5750">
              <w:rPr>
                <w:sz w:val="28"/>
                <w:szCs w:val="28"/>
              </w:rPr>
              <w:t xml:space="preserve">   □</w:t>
            </w:r>
            <w:r w:rsidRPr="004D5750">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47D1F" w:rsidRPr="004D5750" w:rsidRDefault="00F47D1F" w:rsidP="00582E20">
            <w:pPr>
              <w:adjustRightInd w:val="0"/>
              <w:snapToGrid w:val="0"/>
              <w:jc w:val="center"/>
            </w:pPr>
            <w:r w:rsidRPr="004D5750">
              <w:t>學分</w:t>
            </w:r>
          </w:p>
          <w:p w:rsidR="00F47D1F" w:rsidRPr="004D5750" w:rsidRDefault="00F47D1F" w:rsidP="00582E20">
            <w:pPr>
              <w:jc w:val="center"/>
            </w:pPr>
            <w:r w:rsidRPr="004D5750">
              <w:t>(credits)</w:t>
            </w:r>
          </w:p>
        </w:tc>
        <w:tc>
          <w:tcPr>
            <w:tcW w:w="1275" w:type="dxa"/>
            <w:tcBorders>
              <w:top w:val="single" w:sz="4" w:space="0" w:color="auto"/>
              <w:left w:val="single" w:sz="4" w:space="0" w:color="auto"/>
              <w:bottom w:val="single" w:sz="4" w:space="0" w:color="auto"/>
              <w:right w:val="single" w:sz="4" w:space="0" w:color="auto"/>
            </w:tcBorders>
            <w:vAlign w:val="center"/>
          </w:tcPr>
          <w:p w:rsidR="00F47D1F" w:rsidRPr="004D5750" w:rsidRDefault="00F47D1F" w:rsidP="00582E20">
            <w:pPr>
              <w:jc w:val="center"/>
            </w:pPr>
            <w:r w:rsidRPr="004D5750">
              <w:rPr>
                <w:rFonts w:hint="eastAsia"/>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47D1F" w:rsidRPr="004D5750" w:rsidRDefault="00F47D1F" w:rsidP="00582E20">
            <w:pPr>
              <w:jc w:val="center"/>
            </w:pPr>
            <w:r w:rsidRPr="004D5750">
              <w:t>學時</w:t>
            </w:r>
            <w:r w:rsidRPr="004D5750">
              <w:t xml:space="preserve"> </w:t>
            </w:r>
          </w:p>
          <w:p w:rsidR="00F47D1F" w:rsidRPr="004D5750" w:rsidRDefault="00F47D1F" w:rsidP="00582E20">
            <w:pPr>
              <w:jc w:val="center"/>
            </w:pPr>
            <w:r w:rsidRPr="004D5750">
              <w:t>(hour)</w:t>
            </w:r>
          </w:p>
        </w:tc>
        <w:tc>
          <w:tcPr>
            <w:tcW w:w="1237" w:type="dxa"/>
            <w:tcBorders>
              <w:top w:val="single" w:sz="4" w:space="0" w:color="auto"/>
              <w:left w:val="single" w:sz="4" w:space="0" w:color="auto"/>
              <w:bottom w:val="single" w:sz="4" w:space="0" w:color="auto"/>
            </w:tcBorders>
            <w:vAlign w:val="center"/>
          </w:tcPr>
          <w:p w:rsidR="00F47D1F" w:rsidRPr="004D5750" w:rsidRDefault="00F47D1F" w:rsidP="00582E20">
            <w:pPr>
              <w:jc w:val="center"/>
            </w:pPr>
            <w:r w:rsidRPr="004D5750">
              <w:rPr>
                <w:rFonts w:hint="eastAsia"/>
              </w:rPr>
              <w:t>2</w:t>
            </w:r>
          </w:p>
        </w:tc>
      </w:tr>
      <w:tr w:rsidR="00F47D1F" w:rsidRPr="004D5750" w:rsidTr="00582E20">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47D1F" w:rsidRPr="004D5750" w:rsidRDefault="00F47D1F" w:rsidP="00582E20">
            <w:pPr>
              <w:adjustRightInd w:val="0"/>
              <w:snapToGrid w:val="0"/>
              <w:jc w:val="center"/>
            </w:pPr>
            <w:r w:rsidRPr="004D5750">
              <w:t>課程簡述</w:t>
            </w:r>
          </w:p>
          <w:p w:rsidR="00F47D1F" w:rsidRPr="004D5750" w:rsidRDefault="00F47D1F" w:rsidP="00582E20">
            <w:pPr>
              <w:adjustRightInd w:val="0"/>
              <w:snapToGrid w:val="0"/>
              <w:jc w:val="center"/>
            </w:pPr>
            <w:r w:rsidRPr="004D5750">
              <w:t>(course description)</w:t>
            </w:r>
          </w:p>
        </w:tc>
        <w:tc>
          <w:tcPr>
            <w:tcW w:w="7796" w:type="dxa"/>
            <w:gridSpan w:val="5"/>
            <w:tcBorders>
              <w:top w:val="single" w:sz="4" w:space="0" w:color="auto"/>
              <w:left w:val="single" w:sz="4" w:space="0" w:color="auto"/>
              <w:bottom w:val="single" w:sz="4" w:space="0" w:color="auto"/>
            </w:tcBorders>
            <w:vAlign w:val="center"/>
          </w:tcPr>
          <w:p w:rsidR="00F47D1F" w:rsidRPr="004D5750" w:rsidRDefault="00855357" w:rsidP="00582E20">
            <w:pPr>
              <w:adjustRightInd w:val="0"/>
              <w:snapToGrid w:val="0"/>
              <w:jc w:val="both"/>
              <w:rPr>
                <w:kern w:val="0"/>
              </w:rPr>
            </w:pPr>
            <w:r w:rsidRPr="00855357">
              <w:rPr>
                <w:color w:val="333333"/>
                <w:sz w:val="23"/>
                <w:szCs w:val="23"/>
                <w:shd w:val="clear" w:color="auto" w:fill="FFFFFF"/>
              </w:rPr>
              <w:t>介紹</w:t>
            </w:r>
            <w:r w:rsidRPr="00855357">
              <w:rPr>
                <w:color w:val="333333"/>
                <w:shd w:val="clear" w:color="auto" w:fill="FFFFFF"/>
              </w:rPr>
              <w:t>人體系統解剖構造與其基礎生理功能，使學生透過人體恆定的概念對於人體構造與功能有基本的認識。</w:t>
            </w:r>
          </w:p>
        </w:tc>
      </w:tr>
      <w:tr w:rsidR="00F47D1F" w:rsidRPr="004D5750" w:rsidTr="00582E20">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47D1F" w:rsidRPr="004D5750" w:rsidRDefault="00F47D1F" w:rsidP="00582E20">
            <w:pPr>
              <w:adjustRightInd w:val="0"/>
              <w:snapToGrid w:val="0"/>
            </w:pPr>
            <w:r w:rsidRPr="004D5750">
              <w:t>課程目標與</w:t>
            </w:r>
            <w:r w:rsidRPr="004D5750">
              <w:rPr>
                <w:u w:val="single"/>
              </w:rPr>
              <w:t>對應之系科核心能力</w:t>
            </w:r>
            <w:r w:rsidRPr="004D5750">
              <w:t>（</w:t>
            </w:r>
            <w:r w:rsidRPr="004D5750">
              <w:t>0-5</w:t>
            </w:r>
            <w:r w:rsidRPr="004D5750">
              <w:t>級分顯示）</w:t>
            </w:r>
            <w:r w:rsidRPr="004D5750">
              <w:t xml:space="preserve">   </w:t>
            </w:r>
          </w:p>
        </w:tc>
      </w:tr>
      <w:tr w:rsidR="00F47D1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582E20" w:rsidRPr="00582E20" w:rsidRDefault="00582E20" w:rsidP="00582E20">
            <w:pPr>
              <w:widowControl/>
              <w:rPr>
                <w:rFonts w:ascii="新細明體" w:eastAsia="新細明體" w:hAnsi="新細明體" w:cs="新細明體"/>
                <w:kern w:val="0"/>
              </w:rPr>
            </w:pPr>
            <w:r w:rsidRPr="00582E20">
              <w:rPr>
                <w:rFonts w:ascii="標楷體" w:hAnsi="標楷體" w:cs="新細明體" w:hint="eastAsia"/>
                <w:b/>
                <w:bCs/>
                <w:color w:val="000000"/>
                <w:kern w:val="0"/>
              </w:rPr>
              <w:t>課程目標：</w:t>
            </w:r>
            <w:r w:rsidRPr="00582E20">
              <w:rPr>
                <w:rFonts w:eastAsia="新細明體"/>
                <w:color w:val="000000"/>
                <w:kern w:val="0"/>
              </w:rPr>
              <w:t>包含知識、技能、態度、其他等四項</w:t>
            </w:r>
          </w:p>
          <w:p w:rsidR="00582E20" w:rsidRPr="00582E20" w:rsidRDefault="00582E20" w:rsidP="00582E20">
            <w:pPr>
              <w:widowControl/>
              <w:rPr>
                <w:rFonts w:ascii="新細明體" w:eastAsia="新細明體" w:hAnsi="新細明體" w:cs="新細明體"/>
                <w:kern w:val="0"/>
              </w:rPr>
            </w:pPr>
            <w:r w:rsidRPr="00582E20">
              <w:rPr>
                <w:rFonts w:ascii="標楷體" w:hAnsi="標楷體" w:cs="新細明體" w:hint="eastAsia"/>
                <w:color w:val="000000"/>
                <w:kern w:val="0"/>
              </w:rPr>
              <w:t>1.認知層面：</w:t>
            </w:r>
          </w:p>
          <w:p w:rsidR="00582E20" w:rsidRPr="00582E20" w:rsidRDefault="00582E20" w:rsidP="00582E20">
            <w:pPr>
              <w:widowControl/>
              <w:ind w:firstLine="240"/>
              <w:rPr>
                <w:rFonts w:ascii="新細明體" w:eastAsia="新細明體" w:hAnsi="新細明體" w:cs="新細明體"/>
                <w:kern w:val="0"/>
              </w:rPr>
            </w:pPr>
            <w:r w:rsidRPr="00582E20">
              <w:rPr>
                <w:rFonts w:ascii="標楷體" w:hAnsi="標楷體" w:cs="新細明體" w:hint="eastAsia"/>
                <w:color w:val="000000"/>
                <w:kern w:val="0"/>
              </w:rPr>
              <w:t>(1)學生能了解基礎的解剖學知識及生理學知識</w:t>
            </w:r>
          </w:p>
          <w:p w:rsidR="00582E20" w:rsidRPr="00582E20" w:rsidRDefault="00582E20" w:rsidP="00582E20">
            <w:pPr>
              <w:widowControl/>
              <w:rPr>
                <w:rFonts w:ascii="新細明體" w:eastAsia="新細明體" w:hAnsi="新細明體" w:cs="新細明體"/>
                <w:kern w:val="0"/>
              </w:rPr>
            </w:pPr>
            <w:r w:rsidRPr="00582E20">
              <w:rPr>
                <w:rFonts w:ascii="標楷體" w:hAnsi="標楷體" w:cs="新細明體" w:hint="eastAsia"/>
                <w:color w:val="000000"/>
                <w:kern w:val="0"/>
              </w:rPr>
              <w:t>2.情意層面：</w:t>
            </w:r>
          </w:p>
          <w:p w:rsidR="00582E20" w:rsidRPr="00582E20" w:rsidRDefault="00582E20" w:rsidP="00582E20">
            <w:pPr>
              <w:widowControl/>
              <w:ind w:left="240"/>
              <w:rPr>
                <w:rFonts w:ascii="新細明體" w:eastAsia="新細明體" w:hAnsi="新細明體" w:cs="新細明體"/>
                <w:kern w:val="0"/>
              </w:rPr>
            </w:pPr>
            <w:r w:rsidRPr="00582E20">
              <w:rPr>
                <w:rFonts w:ascii="標楷體" w:hAnsi="標楷體" w:cs="新細明體" w:hint="eastAsia"/>
                <w:color w:val="000000"/>
                <w:kern w:val="0"/>
              </w:rPr>
              <w:t>(1)學生能覺察問題，關懷自己與重要他人。</w:t>
            </w:r>
          </w:p>
          <w:p w:rsidR="00582E20" w:rsidRPr="00582E20" w:rsidRDefault="00582E20" w:rsidP="00582E20">
            <w:pPr>
              <w:widowControl/>
              <w:ind w:left="240"/>
              <w:rPr>
                <w:rFonts w:ascii="新細明體" w:eastAsia="新細明體" w:hAnsi="新細明體" w:cs="新細明體"/>
                <w:kern w:val="0"/>
              </w:rPr>
            </w:pPr>
            <w:r w:rsidRPr="00582E20">
              <w:rPr>
                <w:rFonts w:ascii="標楷體" w:hAnsi="標楷體" w:cs="新細明體" w:hint="eastAsia"/>
                <w:color w:val="000000"/>
                <w:kern w:val="0"/>
              </w:rPr>
              <w:t>(2)學生能具備批判性思考之精神。</w:t>
            </w:r>
          </w:p>
          <w:p w:rsidR="00582E20" w:rsidRPr="00582E20" w:rsidRDefault="00582E20" w:rsidP="00582E20">
            <w:pPr>
              <w:widowControl/>
              <w:ind w:left="240"/>
              <w:rPr>
                <w:rFonts w:ascii="新細明體" w:eastAsia="新細明體" w:hAnsi="新細明體" w:cs="新細明體"/>
                <w:kern w:val="0"/>
              </w:rPr>
            </w:pPr>
            <w:r w:rsidRPr="00582E20">
              <w:rPr>
                <w:rFonts w:ascii="標楷體" w:hAnsi="標楷體" w:cs="新細明體" w:hint="eastAsia"/>
                <w:color w:val="000000"/>
                <w:kern w:val="0"/>
              </w:rPr>
              <w:t>(3)學生能與他人妥善溝通與合作。</w:t>
            </w:r>
          </w:p>
          <w:p w:rsidR="00582E20" w:rsidRPr="00582E20" w:rsidRDefault="00582E20" w:rsidP="00582E20">
            <w:pPr>
              <w:widowControl/>
              <w:rPr>
                <w:rFonts w:ascii="新細明體" w:eastAsia="新細明體" w:hAnsi="新細明體" w:cs="新細明體"/>
                <w:kern w:val="0"/>
              </w:rPr>
            </w:pPr>
            <w:r w:rsidRPr="00582E20">
              <w:rPr>
                <w:rFonts w:ascii="標楷體" w:hAnsi="標楷體" w:cs="新細明體" w:hint="eastAsia"/>
                <w:color w:val="000000"/>
                <w:kern w:val="0"/>
              </w:rPr>
              <w:t>3.技能層面：</w:t>
            </w:r>
          </w:p>
          <w:p w:rsidR="00F47D1F" w:rsidRPr="004D5750" w:rsidRDefault="00582E20" w:rsidP="00582E20">
            <w:pPr>
              <w:adjustRightInd w:val="0"/>
              <w:snapToGrid w:val="0"/>
              <w:jc w:val="both"/>
              <w:rPr>
                <w:kern w:val="0"/>
              </w:rPr>
            </w:pPr>
            <w:r w:rsidRPr="00582E20">
              <w:rPr>
                <w:rFonts w:ascii="標楷體" w:hAnsi="標楷體" w:cs="新細明體" w:hint="eastAsia"/>
                <w:color w:val="000000"/>
                <w:kern w:val="0"/>
              </w:rPr>
              <w:t>(1)學生能了解解剖生理學知識應用在病人的照顧技巧上</w:t>
            </w:r>
          </w:p>
        </w:tc>
      </w:tr>
      <w:tr w:rsidR="00F47D1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274"/>
              <w:gridCol w:w="945"/>
              <w:gridCol w:w="1109"/>
              <w:gridCol w:w="945"/>
              <w:gridCol w:w="1272"/>
              <w:gridCol w:w="1272"/>
              <w:gridCol w:w="947"/>
            </w:tblGrid>
            <w:tr w:rsidR="00F47D1F" w:rsidRPr="004D5750" w:rsidTr="00582E20">
              <w:tc>
                <w:tcPr>
                  <w:tcW w:w="769" w:type="pct"/>
                  <w:tcBorders>
                    <w:top w:val="single" w:sz="4" w:space="0" w:color="auto"/>
                    <w:left w:val="single" w:sz="4" w:space="0" w:color="auto"/>
                    <w:bottom w:val="single" w:sz="4" w:space="0" w:color="auto"/>
                    <w:right w:val="single" w:sz="4" w:space="0" w:color="auto"/>
                  </w:tcBorders>
                </w:tcPr>
                <w:p w:rsidR="00F47D1F" w:rsidRPr="004D5750" w:rsidRDefault="00F47D1F" w:rsidP="00582E20">
                  <w:pPr>
                    <w:widowControl/>
                    <w:spacing w:line="360" w:lineRule="atLeast"/>
                  </w:pPr>
                </w:p>
              </w:tc>
              <w:tc>
                <w:tcPr>
                  <w:tcW w:w="1078" w:type="pct"/>
                  <w:gridSpan w:val="2"/>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一般能力</w:t>
                  </w:r>
                </w:p>
              </w:tc>
              <w:tc>
                <w:tcPr>
                  <w:tcW w:w="3153" w:type="pct"/>
                  <w:gridSpan w:val="6"/>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專業能力</w:t>
                  </w:r>
                </w:p>
              </w:tc>
            </w:tr>
            <w:tr w:rsidR="00F47D1F" w:rsidRPr="004D5750" w:rsidTr="00582E20">
              <w:trPr>
                <w:trHeight w:val="1208"/>
              </w:trPr>
              <w:tc>
                <w:tcPr>
                  <w:tcW w:w="769" w:type="pct"/>
                  <w:tcBorders>
                    <w:top w:val="single" w:sz="4" w:space="0" w:color="auto"/>
                    <w:left w:val="single" w:sz="4" w:space="0" w:color="auto"/>
                    <w:bottom w:val="single" w:sz="4" w:space="0" w:color="auto"/>
                    <w:right w:val="single" w:sz="4" w:space="0" w:color="auto"/>
                  </w:tcBorders>
                </w:tcPr>
                <w:p w:rsidR="00F47D1F" w:rsidRPr="004D5750" w:rsidRDefault="00F47D1F" w:rsidP="00582E20">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生命</w:t>
                  </w:r>
                </w:p>
                <w:p w:rsidR="00F47D1F" w:rsidRPr="004D5750" w:rsidRDefault="00F47D1F" w:rsidP="00582E20">
                  <w:pPr>
                    <w:widowControl/>
                    <w:spacing w:line="360" w:lineRule="atLeast"/>
                    <w:jc w:val="center"/>
                  </w:pPr>
                  <w:r w:rsidRPr="004D5750">
                    <w:t>關懷</w:t>
                  </w:r>
                </w:p>
              </w:tc>
              <w:tc>
                <w:tcPr>
                  <w:tcW w:w="619"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資訊科技應用</w:t>
                  </w:r>
                </w:p>
              </w:tc>
              <w:tc>
                <w:tcPr>
                  <w:tcW w:w="459"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照顧</w:t>
                  </w:r>
                </w:p>
                <w:p w:rsidR="00F47D1F" w:rsidRPr="004D5750" w:rsidRDefault="00F47D1F" w:rsidP="00582E20">
                  <w:pPr>
                    <w:widowControl/>
                    <w:spacing w:line="360" w:lineRule="atLeast"/>
                    <w:jc w:val="center"/>
                  </w:pPr>
                  <w:r w:rsidRPr="004D5750">
                    <w:t>技能</w:t>
                  </w:r>
                </w:p>
              </w:tc>
              <w:tc>
                <w:tcPr>
                  <w:tcW w:w="539"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溝通</w:t>
                  </w:r>
                </w:p>
                <w:p w:rsidR="00F47D1F" w:rsidRPr="004D5750" w:rsidRDefault="00F47D1F" w:rsidP="00582E20">
                  <w:pPr>
                    <w:widowControl/>
                    <w:spacing w:line="360" w:lineRule="atLeast"/>
                    <w:jc w:val="center"/>
                  </w:pPr>
                  <w:r w:rsidRPr="004D5750">
                    <w:t>與合作</w:t>
                  </w:r>
                  <w:r w:rsidRPr="004D5750">
                    <w:rPr>
                      <w:rFonts w:hint="eastAsia"/>
                    </w:rPr>
                    <w:t>能力</w:t>
                  </w:r>
                </w:p>
              </w:tc>
              <w:tc>
                <w:tcPr>
                  <w:tcW w:w="459"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健康</w:t>
                  </w:r>
                </w:p>
                <w:p w:rsidR="00F47D1F" w:rsidRPr="004D5750" w:rsidRDefault="00F47D1F" w:rsidP="00582E20">
                  <w:pPr>
                    <w:widowControl/>
                    <w:spacing w:line="360" w:lineRule="atLeast"/>
                    <w:jc w:val="center"/>
                  </w:pPr>
                  <w:r w:rsidRPr="004D5750">
                    <w:t>評估</w:t>
                  </w:r>
                </w:p>
                <w:p w:rsidR="00F47D1F" w:rsidRPr="004D5750" w:rsidRDefault="00F47D1F" w:rsidP="00582E20">
                  <w:pPr>
                    <w:widowControl/>
                    <w:spacing w:line="360" w:lineRule="atLeast"/>
                    <w:jc w:val="center"/>
                  </w:pPr>
                  <w:r w:rsidRPr="004D5750">
                    <w:t>與指導</w:t>
                  </w:r>
                </w:p>
              </w:tc>
              <w:tc>
                <w:tcPr>
                  <w:tcW w:w="618"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能力管理</w:t>
                  </w:r>
                  <w:r w:rsidRPr="004D5750">
                    <w:rPr>
                      <w:rFonts w:hint="eastAsia"/>
                    </w:rPr>
                    <w:t>照顧</w:t>
                  </w:r>
                </w:p>
              </w:tc>
              <w:tc>
                <w:tcPr>
                  <w:tcW w:w="618"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問題解決能力</w:t>
                  </w:r>
                </w:p>
              </w:tc>
              <w:tc>
                <w:tcPr>
                  <w:tcW w:w="459"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克盡</w:t>
                  </w:r>
                </w:p>
                <w:p w:rsidR="00F47D1F" w:rsidRPr="004D5750" w:rsidRDefault="00F47D1F" w:rsidP="00582E20">
                  <w:pPr>
                    <w:widowControl/>
                    <w:spacing w:line="360" w:lineRule="atLeast"/>
                    <w:jc w:val="center"/>
                  </w:pPr>
                  <w:r w:rsidRPr="004D5750">
                    <w:t>職責</w:t>
                  </w:r>
                  <w:r w:rsidRPr="004D5750">
                    <w:rPr>
                      <w:rFonts w:hint="eastAsia"/>
                    </w:rPr>
                    <w:t>的態度</w:t>
                  </w:r>
                </w:p>
              </w:tc>
            </w:tr>
            <w:tr w:rsidR="00F47D1F" w:rsidRPr="004D5750" w:rsidTr="00582E20">
              <w:tc>
                <w:tcPr>
                  <w:tcW w:w="769"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rPr>
                      <w:color w:val="000000"/>
                    </w:rPr>
                  </w:pPr>
                  <w:r w:rsidRPr="004D5750">
                    <w:rPr>
                      <w:color w:val="000000"/>
                    </w:rPr>
                    <w:t>課程</w:t>
                  </w:r>
                  <w:r w:rsidRPr="004D5750">
                    <w:rPr>
                      <w:color w:val="000000"/>
                    </w:rPr>
                    <w:t>/</w:t>
                  </w:r>
                  <w:r w:rsidRPr="004D5750">
                    <w:rPr>
                      <w:color w:val="000000"/>
                    </w:rPr>
                    <w:t>能力級分</w:t>
                  </w:r>
                </w:p>
              </w:tc>
              <w:tc>
                <w:tcPr>
                  <w:tcW w:w="459" w:type="pct"/>
                  <w:tcBorders>
                    <w:top w:val="single" w:sz="4" w:space="0" w:color="auto"/>
                    <w:left w:val="single" w:sz="4" w:space="0" w:color="auto"/>
                    <w:bottom w:val="single" w:sz="4" w:space="0" w:color="auto"/>
                    <w:right w:val="single" w:sz="4" w:space="0" w:color="auto"/>
                  </w:tcBorders>
                </w:tcPr>
                <w:p w:rsidR="00F47D1F" w:rsidRPr="004D5750" w:rsidRDefault="00582E20" w:rsidP="00582E20">
                  <w:pPr>
                    <w:widowControl/>
                    <w:spacing w:line="360" w:lineRule="atLeast"/>
                    <w:jc w:val="center"/>
                    <w:rPr>
                      <w:color w:val="000000"/>
                    </w:rPr>
                  </w:pPr>
                  <w:r>
                    <w:rPr>
                      <w:rFonts w:hint="eastAsia"/>
                      <w:color w:val="000000"/>
                    </w:rPr>
                    <w:t>3</w:t>
                  </w:r>
                </w:p>
              </w:tc>
              <w:tc>
                <w:tcPr>
                  <w:tcW w:w="619" w:type="pct"/>
                  <w:tcBorders>
                    <w:top w:val="single" w:sz="4" w:space="0" w:color="auto"/>
                    <w:left w:val="single" w:sz="4" w:space="0" w:color="auto"/>
                    <w:bottom w:val="single" w:sz="4" w:space="0" w:color="auto"/>
                    <w:right w:val="single" w:sz="4" w:space="0" w:color="auto"/>
                  </w:tcBorders>
                </w:tcPr>
                <w:p w:rsidR="00F47D1F" w:rsidRPr="004D5750" w:rsidRDefault="00855357" w:rsidP="00582E20">
                  <w:pPr>
                    <w:widowControl/>
                    <w:spacing w:line="360" w:lineRule="atLeast"/>
                    <w:jc w:val="center"/>
                    <w:rPr>
                      <w:color w:val="000000"/>
                    </w:rPr>
                  </w:pPr>
                  <w:r>
                    <w:rPr>
                      <w:rFonts w:hint="eastAsia"/>
                      <w:color w:val="000000"/>
                    </w:rPr>
                    <w:t>2</w:t>
                  </w:r>
                </w:p>
              </w:tc>
              <w:tc>
                <w:tcPr>
                  <w:tcW w:w="459" w:type="pct"/>
                  <w:tcBorders>
                    <w:top w:val="single" w:sz="4" w:space="0" w:color="auto"/>
                    <w:left w:val="single" w:sz="4" w:space="0" w:color="auto"/>
                    <w:bottom w:val="single" w:sz="4" w:space="0" w:color="auto"/>
                    <w:right w:val="single" w:sz="4" w:space="0" w:color="auto"/>
                  </w:tcBorders>
                </w:tcPr>
                <w:p w:rsidR="00F47D1F" w:rsidRPr="004D5750" w:rsidRDefault="00855357" w:rsidP="00582E20">
                  <w:pPr>
                    <w:widowControl/>
                    <w:spacing w:line="360" w:lineRule="atLeast"/>
                    <w:jc w:val="center"/>
                    <w:rPr>
                      <w:color w:val="000000"/>
                    </w:rPr>
                  </w:pPr>
                  <w:r>
                    <w:rPr>
                      <w:rFonts w:hint="eastAsia"/>
                      <w:color w:val="000000"/>
                    </w:rPr>
                    <w:t>1</w:t>
                  </w:r>
                </w:p>
              </w:tc>
              <w:tc>
                <w:tcPr>
                  <w:tcW w:w="539" w:type="pct"/>
                  <w:tcBorders>
                    <w:top w:val="single" w:sz="4" w:space="0" w:color="auto"/>
                    <w:left w:val="single" w:sz="4" w:space="0" w:color="auto"/>
                    <w:bottom w:val="single" w:sz="4" w:space="0" w:color="auto"/>
                    <w:right w:val="single" w:sz="4" w:space="0" w:color="auto"/>
                  </w:tcBorders>
                </w:tcPr>
                <w:p w:rsidR="00F47D1F" w:rsidRPr="004D5750" w:rsidRDefault="00582E20" w:rsidP="00582E20">
                  <w:pPr>
                    <w:widowControl/>
                    <w:spacing w:line="360" w:lineRule="atLeast"/>
                    <w:jc w:val="center"/>
                    <w:rPr>
                      <w:color w:val="000000"/>
                    </w:rPr>
                  </w:pPr>
                  <w:r>
                    <w:rPr>
                      <w:rFonts w:hint="eastAsia"/>
                      <w:color w:val="000000"/>
                    </w:rPr>
                    <w:t>0</w:t>
                  </w:r>
                </w:p>
              </w:tc>
              <w:tc>
                <w:tcPr>
                  <w:tcW w:w="459" w:type="pct"/>
                  <w:tcBorders>
                    <w:top w:val="single" w:sz="4" w:space="0" w:color="auto"/>
                    <w:left w:val="single" w:sz="4" w:space="0" w:color="auto"/>
                    <w:bottom w:val="single" w:sz="4" w:space="0" w:color="auto"/>
                    <w:right w:val="single" w:sz="4" w:space="0" w:color="auto"/>
                  </w:tcBorders>
                </w:tcPr>
                <w:p w:rsidR="00F47D1F" w:rsidRPr="004D5750" w:rsidRDefault="00855357" w:rsidP="00582E20">
                  <w:pPr>
                    <w:widowControl/>
                    <w:spacing w:line="360" w:lineRule="atLeast"/>
                    <w:jc w:val="center"/>
                    <w:rPr>
                      <w:color w:val="000000"/>
                    </w:rPr>
                  </w:pPr>
                  <w:r>
                    <w:rPr>
                      <w:rFonts w:hint="eastAsia"/>
                      <w:color w:val="000000"/>
                    </w:rPr>
                    <w:t>1</w:t>
                  </w:r>
                </w:p>
              </w:tc>
              <w:tc>
                <w:tcPr>
                  <w:tcW w:w="618" w:type="pct"/>
                  <w:tcBorders>
                    <w:top w:val="single" w:sz="4" w:space="0" w:color="auto"/>
                    <w:left w:val="single" w:sz="4" w:space="0" w:color="auto"/>
                    <w:bottom w:val="single" w:sz="4" w:space="0" w:color="auto"/>
                    <w:right w:val="single" w:sz="4" w:space="0" w:color="auto"/>
                  </w:tcBorders>
                </w:tcPr>
                <w:p w:rsidR="00F47D1F" w:rsidRPr="004D5750" w:rsidRDefault="00582E20" w:rsidP="00582E20">
                  <w:pPr>
                    <w:widowControl/>
                    <w:spacing w:line="360" w:lineRule="atLeast"/>
                    <w:jc w:val="center"/>
                    <w:rPr>
                      <w:color w:val="000000"/>
                    </w:rPr>
                  </w:pPr>
                  <w:r>
                    <w:rPr>
                      <w:rFonts w:hint="eastAsia"/>
                      <w:color w:val="000000"/>
                    </w:rPr>
                    <w:t>0</w:t>
                  </w:r>
                </w:p>
              </w:tc>
              <w:tc>
                <w:tcPr>
                  <w:tcW w:w="618" w:type="pct"/>
                  <w:tcBorders>
                    <w:top w:val="single" w:sz="4" w:space="0" w:color="auto"/>
                    <w:left w:val="single" w:sz="4" w:space="0" w:color="auto"/>
                    <w:bottom w:val="single" w:sz="4" w:space="0" w:color="auto"/>
                    <w:right w:val="single" w:sz="4" w:space="0" w:color="auto"/>
                  </w:tcBorders>
                </w:tcPr>
                <w:p w:rsidR="00F47D1F" w:rsidRPr="004D5750" w:rsidRDefault="00855357" w:rsidP="00582E20">
                  <w:pPr>
                    <w:widowControl/>
                    <w:spacing w:line="360" w:lineRule="atLeast"/>
                    <w:jc w:val="center"/>
                    <w:rPr>
                      <w:color w:val="000000"/>
                    </w:rPr>
                  </w:pPr>
                  <w:r>
                    <w:rPr>
                      <w:rFonts w:hint="eastAsia"/>
                      <w:color w:val="000000"/>
                    </w:rPr>
                    <w:t>1</w:t>
                  </w:r>
                </w:p>
              </w:tc>
              <w:tc>
                <w:tcPr>
                  <w:tcW w:w="459" w:type="pct"/>
                  <w:tcBorders>
                    <w:top w:val="single" w:sz="4" w:space="0" w:color="auto"/>
                    <w:left w:val="single" w:sz="4" w:space="0" w:color="auto"/>
                    <w:bottom w:val="single" w:sz="4" w:space="0" w:color="auto"/>
                    <w:right w:val="single" w:sz="4" w:space="0" w:color="auto"/>
                  </w:tcBorders>
                </w:tcPr>
                <w:p w:rsidR="00F47D1F" w:rsidRPr="004D5750" w:rsidRDefault="00855357" w:rsidP="00582E20">
                  <w:pPr>
                    <w:widowControl/>
                    <w:spacing w:line="360" w:lineRule="atLeast"/>
                    <w:jc w:val="center"/>
                    <w:rPr>
                      <w:color w:val="000000"/>
                    </w:rPr>
                  </w:pPr>
                  <w:r>
                    <w:rPr>
                      <w:rFonts w:hint="eastAsia"/>
                      <w:color w:val="000000"/>
                    </w:rPr>
                    <w:t>1</w:t>
                  </w:r>
                </w:p>
              </w:tc>
            </w:tr>
          </w:tbl>
          <w:p w:rsidR="00F47D1F" w:rsidRPr="004D5750" w:rsidRDefault="00F47D1F" w:rsidP="00582E20">
            <w:pPr>
              <w:widowControl/>
              <w:spacing w:line="360" w:lineRule="atLeast"/>
            </w:pPr>
            <w:r w:rsidRPr="004D5750">
              <w:t>PS</w:t>
            </w:r>
            <w:r w:rsidRPr="004D5750">
              <w:t>：要注意「並非」每一</w:t>
            </w:r>
            <w:proofErr w:type="gramStart"/>
            <w:r w:rsidRPr="004D5750">
              <w:t>門課皆有能力培育出系科</w:t>
            </w:r>
            <w:proofErr w:type="gramEnd"/>
            <w:r w:rsidRPr="004D5750">
              <w:t>核心能力的「每一項」。</w:t>
            </w:r>
            <w:r w:rsidRPr="004D5750">
              <w:t xml:space="preserve"> </w:t>
            </w:r>
          </w:p>
        </w:tc>
      </w:tr>
      <w:tr w:rsidR="00F47D1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47D1F" w:rsidRPr="004D5750" w:rsidRDefault="00F47D1F" w:rsidP="00582E20">
            <w:pPr>
              <w:adjustRightInd w:val="0"/>
              <w:snapToGrid w:val="0"/>
            </w:pPr>
            <w:r w:rsidRPr="004D5750">
              <w:t>課程之縱向銜接與橫向統合</w:t>
            </w:r>
          </w:p>
        </w:tc>
      </w:tr>
      <w:tr w:rsidR="00CD4D3E"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855357" w:rsidRPr="005C39FE" w:rsidRDefault="00CD4D3E" w:rsidP="005C39FE">
            <w:pPr>
              <w:widowControl/>
              <w:numPr>
                <w:ilvl w:val="0"/>
                <w:numId w:val="3"/>
              </w:numPr>
              <w:tabs>
                <w:tab w:val="clear" w:pos="720"/>
                <w:tab w:val="num" w:pos="434"/>
              </w:tabs>
              <w:spacing w:line="240" w:lineRule="atLeast"/>
              <w:ind w:left="434" w:hanging="425"/>
              <w:textAlignment w:val="baseline"/>
              <w:rPr>
                <w:rFonts w:ascii="標楷體" w:hAnsi="標楷體" w:cs="新細明體" w:hint="eastAsia"/>
                <w:color w:val="000000"/>
                <w:kern w:val="0"/>
              </w:rPr>
            </w:pPr>
            <w:r w:rsidRPr="005C39FE">
              <w:rPr>
                <w:rFonts w:ascii="標楷體" w:hAnsi="標楷體" w:cs="新細明體" w:hint="eastAsia"/>
                <w:color w:val="000000"/>
                <w:kern w:val="0"/>
              </w:rPr>
              <w:t>縱向銜接：</w:t>
            </w:r>
            <w:r w:rsidR="005C39FE" w:rsidRPr="005C39FE">
              <w:rPr>
                <w:rFonts w:ascii="標楷體" w:hAnsi="標楷體" w:cs="新細明體"/>
                <w:color w:val="000000"/>
                <w:kern w:val="0"/>
              </w:rPr>
              <w:t>生物學，學生更加瞭解人體的構造及生理功能；另外可做為之後包括</w:t>
            </w:r>
            <w:proofErr w:type="gramStart"/>
            <w:r w:rsidR="005C39FE" w:rsidRPr="005C39FE">
              <w:rPr>
                <w:rFonts w:ascii="標楷體" w:hAnsi="標楷體" w:cs="新細明體"/>
                <w:color w:val="000000"/>
                <w:kern w:val="0"/>
              </w:rPr>
              <w:t>復健照護</w:t>
            </w:r>
            <w:proofErr w:type="gramEnd"/>
            <w:r w:rsidR="005C39FE" w:rsidRPr="005C39FE">
              <w:rPr>
                <w:rFonts w:ascii="標楷體" w:hAnsi="標楷體" w:cs="新細明體"/>
                <w:color w:val="000000"/>
                <w:kern w:val="0"/>
              </w:rPr>
              <w:t>、長照實習等等課程的基礎。</w:t>
            </w:r>
          </w:p>
          <w:p w:rsidR="00CD4D3E" w:rsidRPr="006461FA" w:rsidRDefault="00CD4D3E" w:rsidP="005C39FE">
            <w:pPr>
              <w:widowControl/>
              <w:numPr>
                <w:ilvl w:val="0"/>
                <w:numId w:val="3"/>
              </w:numPr>
              <w:spacing w:line="240" w:lineRule="atLeast"/>
              <w:ind w:left="358" w:hangingChars="149" w:hanging="358"/>
              <w:textAlignment w:val="baseline"/>
              <w:rPr>
                <w:rFonts w:ascii="標楷體" w:hAnsi="標楷體" w:cs="新細明體"/>
                <w:color w:val="000000"/>
                <w:kern w:val="0"/>
              </w:rPr>
            </w:pPr>
            <w:r w:rsidRPr="006461FA">
              <w:rPr>
                <w:rFonts w:ascii="標楷體" w:hAnsi="標楷體" w:cs="新細明體" w:hint="eastAsia"/>
                <w:color w:val="000000"/>
                <w:kern w:val="0"/>
              </w:rPr>
              <w:t>橫向統合：</w:t>
            </w:r>
            <w:r w:rsidR="005C39FE" w:rsidRPr="005C39FE">
              <w:rPr>
                <w:rFonts w:ascii="標楷體" w:hAnsi="標楷體" w:cs="新細明體"/>
                <w:color w:val="000000"/>
                <w:kern w:val="0"/>
              </w:rPr>
              <w:t>長期照護、慢性病</w:t>
            </w:r>
            <w:proofErr w:type="gramStart"/>
            <w:r w:rsidR="005C39FE" w:rsidRPr="005C39FE">
              <w:rPr>
                <w:rFonts w:ascii="標楷體" w:hAnsi="標楷體" w:cs="新細明體"/>
                <w:color w:val="000000"/>
                <w:kern w:val="0"/>
              </w:rPr>
              <w:t>照護學</w:t>
            </w:r>
            <w:proofErr w:type="gramEnd"/>
            <w:r w:rsidR="005C39FE" w:rsidRPr="005C39FE">
              <w:rPr>
                <w:rFonts w:ascii="標楷體" w:hAnsi="標楷體" w:cs="新細明體"/>
                <w:color w:val="000000"/>
                <w:kern w:val="0"/>
              </w:rPr>
              <w:t>、長照營養、老人用藥等，提升學生對於基礎醫學的了解能力。</w:t>
            </w:r>
            <w:r w:rsidR="005C39FE" w:rsidRPr="006461FA">
              <w:rPr>
                <w:rFonts w:ascii="標楷體" w:hAnsi="標楷體" w:cs="新細明體"/>
                <w:color w:val="000000"/>
                <w:kern w:val="0"/>
              </w:rPr>
              <w:t xml:space="preserve"> </w:t>
            </w:r>
          </w:p>
        </w:tc>
      </w:tr>
      <w:tr w:rsidR="00CD4D3E"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D4D3E" w:rsidRPr="004D5750" w:rsidRDefault="00CD4D3E" w:rsidP="00582E20">
            <w:pPr>
              <w:adjustRightInd w:val="0"/>
              <w:snapToGrid w:val="0"/>
              <w:jc w:val="both"/>
            </w:pPr>
            <w:r w:rsidRPr="004D5750">
              <w:t>課程可對應之</w:t>
            </w:r>
            <w:proofErr w:type="spellStart"/>
            <w:r w:rsidRPr="004D5750">
              <w:t>ucan</w:t>
            </w:r>
            <w:proofErr w:type="spellEnd"/>
            <w:r w:rsidRPr="004D5750">
              <w:t>或職場需求</w:t>
            </w:r>
            <w:r w:rsidRPr="004D5750">
              <w:t>(</w:t>
            </w:r>
            <w:r w:rsidRPr="004D5750">
              <w:t>請列舉職業名稱</w:t>
            </w:r>
            <w:r w:rsidRPr="004D5750">
              <w:t>1-3</w:t>
            </w:r>
            <w:r w:rsidRPr="004D5750">
              <w:t>種</w:t>
            </w:r>
            <w:r w:rsidRPr="004D5750">
              <w:t>)</w:t>
            </w:r>
          </w:p>
        </w:tc>
      </w:tr>
      <w:tr w:rsidR="00CD4D3E"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CD4D3E" w:rsidRPr="004D5750" w:rsidRDefault="00CD4D3E" w:rsidP="00582E20">
            <w:r w:rsidRPr="004D5750">
              <w:t>1.</w:t>
            </w:r>
            <w:r w:rsidRPr="004D5750">
              <w:t>長期照護機構護理人員</w:t>
            </w:r>
            <w:r w:rsidRPr="004D5750">
              <w:t xml:space="preserve">       </w:t>
            </w:r>
          </w:p>
          <w:p w:rsidR="00CD4D3E" w:rsidRDefault="00CD4D3E" w:rsidP="00582E20">
            <w:r w:rsidRPr="004D5750">
              <w:t>2.</w:t>
            </w:r>
            <w:r w:rsidRPr="004D5750">
              <w:t>機構照顧服務員</w:t>
            </w:r>
          </w:p>
          <w:p w:rsidR="00CD4D3E" w:rsidRPr="004D5750" w:rsidRDefault="00CD4D3E" w:rsidP="00582E20">
            <w:pPr>
              <w:adjustRightInd w:val="0"/>
              <w:snapToGrid w:val="0"/>
              <w:jc w:val="both"/>
            </w:pPr>
          </w:p>
        </w:tc>
      </w:tr>
    </w:tbl>
    <w:p w:rsidR="00F47D1F" w:rsidRPr="004D5750" w:rsidRDefault="00F47D1F" w:rsidP="00F47D1F">
      <w:pPr>
        <w:rPr>
          <w:kern w:val="0"/>
          <w:sz w:val="20"/>
          <w:szCs w:val="20"/>
        </w:rPr>
      </w:pPr>
      <w:proofErr w:type="gramStart"/>
      <w:r w:rsidRPr="004D5750">
        <w:rPr>
          <w:kern w:val="0"/>
          <w:sz w:val="20"/>
          <w:szCs w:val="20"/>
        </w:rPr>
        <w:t>註</w:t>
      </w:r>
      <w:proofErr w:type="gramEnd"/>
      <w:r w:rsidRPr="004D5750">
        <w:rPr>
          <w:kern w:val="0"/>
          <w:sz w:val="20"/>
          <w:szCs w:val="20"/>
        </w:rPr>
        <w:t>:  1.</w:t>
      </w:r>
      <w:r w:rsidRPr="004D5750">
        <w:rPr>
          <w:kern w:val="0"/>
          <w:sz w:val="20"/>
          <w:szCs w:val="20"/>
        </w:rPr>
        <w:t>請遵守智慧財產權，不得非法影印他人著作。</w:t>
      </w:r>
      <w:r w:rsidRPr="004D5750">
        <w:rPr>
          <w:kern w:val="0"/>
          <w:sz w:val="20"/>
          <w:szCs w:val="20"/>
        </w:rPr>
        <w:t xml:space="preserve">  2.</w:t>
      </w:r>
      <w:r w:rsidRPr="004D5750">
        <w:rPr>
          <w:kern w:val="0"/>
          <w:sz w:val="20"/>
          <w:szCs w:val="20"/>
        </w:rPr>
        <w:t>本表單需經科及校課程會議</w:t>
      </w:r>
      <w:proofErr w:type="gramStart"/>
      <w:r w:rsidRPr="004D5750">
        <w:rPr>
          <w:kern w:val="0"/>
          <w:sz w:val="20"/>
          <w:szCs w:val="20"/>
        </w:rPr>
        <w:t>通過後科網頁</w:t>
      </w:r>
      <w:proofErr w:type="gramEnd"/>
      <w:r w:rsidRPr="004D5750">
        <w:rPr>
          <w:kern w:val="0"/>
          <w:sz w:val="20"/>
          <w:szCs w:val="20"/>
        </w:rPr>
        <w:t>公告。</w:t>
      </w:r>
      <w:r w:rsidRPr="004D5750">
        <w:rPr>
          <w:kern w:val="0"/>
          <w:sz w:val="20"/>
          <w:szCs w:val="20"/>
        </w:rPr>
        <w:br w:type="page"/>
      </w:r>
    </w:p>
    <w:p w:rsidR="00F47D1F" w:rsidRPr="004D5750" w:rsidRDefault="00F47D1F" w:rsidP="00F47D1F">
      <w:pPr>
        <w:pStyle w:val="A3"/>
        <w:adjustRightInd w:val="0"/>
        <w:snapToGrid w:val="0"/>
        <w:jc w:val="center"/>
        <w:rPr>
          <w:rFonts w:ascii="Times New Roman" w:eastAsia="標楷體" w:hAnsi="Times New Roman" w:cs="Times New Roman"/>
        </w:rPr>
      </w:pPr>
      <w:r w:rsidRPr="004D5750">
        <w:rPr>
          <w:rFonts w:ascii="Times New Roman" w:eastAsia="標楷體" w:hAnsi="Times New Roman" w:cs="Times New Roman"/>
        </w:rPr>
        <w:t>新生醫護管理專科學校</w:t>
      </w:r>
      <w:r w:rsidRPr="004D5750">
        <w:rPr>
          <w:rFonts w:ascii="Times New Roman" w:eastAsia="標楷體" w:hAnsi="Times New Roman" w:cs="Times New Roman"/>
        </w:rPr>
        <w:t>10</w:t>
      </w:r>
      <w:r w:rsidR="00004925">
        <w:rPr>
          <w:rFonts w:ascii="Times New Roman" w:eastAsia="標楷體" w:hAnsi="Times New Roman" w:cs="Times New Roman" w:hint="eastAsia"/>
        </w:rPr>
        <w:t>7</w:t>
      </w:r>
      <w:r w:rsidRPr="004D5750">
        <w:rPr>
          <w:rFonts w:ascii="Times New Roman" w:eastAsia="標楷體" w:hAnsi="Times New Roman" w:cs="Times New Roman"/>
        </w:rPr>
        <w:t>學年度課程介紹暨核心能力對應表</w:t>
      </w:r>
    </w:p>
    <w:p w:rsidR="00F47D1F" w:rsidRPr="004D5750" w:rsidRDefault="00F47D1F" w:rsidP="00F47D1F">
      <w:pPr>
        <w:pStyle w:val="A3"/>
        <w:adjustRightInd w:val="0"/>
        <w:snapToGrid w:val="0"/>
        <w:rPr>
          <w:rFonts w:ascii="Times New Roman" w:eastAsia="標楷體" w:hAnsi="Times New Roman" w:cs="Times New Roman"/>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47D1F" w:rsidRPr="004D5750" w:rsidTr="00582E20">
        <w:trPr>
          <w:trHeight w:val="630"/>
          <w:jc w:val="center"/>
        </w:trPr>
        <w:tc>
          <w:tcPr>
            <w:tcW w:w="2619" w:type="dxa"/>
            <w:vMerge w:val="restart"/>
            <w:tcBorders>
              <w:right w:val="single" w:sz="4" w:space="0" w:color="auto"/>
            </w:tcBorders>
            <w:shd w:val="clear" w:color="auto" w:fill="C0C0C0"/>
            <w:vAlign w:val="center"/>
          </w:tcPr>
          <w:p w:rsidR="00F47D1F" w:rsidRPr="004D5750" w:rsidRDefault="00F47D1F" w:rsidP="00582E20">
            <w:pPr>
              <w:adjustRightInd w:val="0"/>
              <w:snapToGrid w:val="0"/>
              <w:jc w:val="center"/>
            </w:pPr>
            <w:r w:rsidRPr="004D5750">
              <w:t>課程名稱</w:t>
            </w:r>
          </w:p>
          <w:p w:rsidR="00F47D1F" w:rsidRPr="004D5750" w:rsidRDefault="00F47D1F" w:rsidP="00582E20">
            <w:pPr>
              <w:adjustRightInd w:val="0"/>
              <w:snapToGrid w:val="0"/>
              <w:jc w:val="center"/>
            </w:pPr>
            <w:r w:rsidRPr="004D5750">
              <w:t>(course name)</w:t>
            </w:r>
          </w:p>
        </w:tc>
        <w:tc>
          <w:tcPr>
            <w:tcW w:w="7796" w:type="dxa"/>
            <w:gridSpan w:val="5"/>
            <w:tcBorders>
              <w:left w:val="single" w:sz="4" w:space="0" w:color="auto"/>
            </w:tcBorders>
            <w:vAlign w:val="center"/>
          </w:tcPr>
          <w:p w:rsidR="00F47D1F" w:rsidRPr="004D5750" w:rsidRDefault="00F47D1F" w:rsidP="00582E20">
            <w:pPr>
              <w:adjustRightInd w:val="0"/>
              <w:snapToGrid w:val="0"/>
              <w:jc w:val="both"/>
            </w:pPr>
            <w:r w:rsidRPr="004D5750">
              <w:t>(</w:t>
            </w:r>
            <w:r w:rsidRPr="004D5750">
              <w:t>中</w:t>
            </w:r>
            <w:r w:rsidRPr="004D5750">
              <w:t>)</w:t>
            </w:r>
            <w:r w:rsidRPr="004D5750">
              <w:t xml:space="preserve">　</w:t>
            </w:r>
            <w:r w:rsidRPr="004D5750">
              <w:t xml:space="preserve"> </w:t>
            </w:r>
            <w:r w:rsidRPr="004D5750">
              <w:rPr>
                <w:rFonts w:ascii="新細明體" w:hAnsi="新細明體" w:cs="新細明體" w:hint="eastAsia"/>
                <w:kern w:val="0"/>
              </w:rPr>
              <w:t>慢性病</w:t>
            </w:r>
            <w:proofErr w:type="gramStart"/>
            <w:r w:rsidRPr="004D5750">
              <w:rPr>
                <w:rFonts w:ascii="新細明體" w:hAnsi="新細明體" w:cs="新細明體" w:hint="eastAsia"/>
                <w:kern w:val="0"/>
              </w:rPr>
              <w:t>照護學</w:t>
            </w:r>
            <w:proofErr w:type="gramEnd"/>
          </w:p>
        </w:tc>
      </w:tr>
      <w:tr w:rsidR="00F47D1F" w:rsidRPr="004D5750" w:rsidTr="00582E20">
        <w:trPr>
          <w:trHeight w:val="630"/>
          <w:jc w:val="center"/>
        </w:trPr>
        <w:tc>
          <w:tcPr>
            <w:tcW w:w="2619" w:type="dxa"/>
            <w:vMerge/>
            <w:tcBorders>
              <w:bottom w:val="single" w:sz="4" w:space="0" w:color="auto"/>
              <w:right w:val="single" w:sz="4" w:space="0" w:color="auto"/>
            </w:tcBorders>
            <w:shd w:val="clear" w:color="auto" w:fill="C0C0C0"/>
            <w:vAlign w:val="center"/>
          </w:tcPr>
          <w:p w:rsidR="00F47D1F" w:rsidRPr="004D5750" w:rsidRDefault="00F47D1F" w:rsidP="00582E20">
            <w:pPr>
              <w:adjustRightInd w:val="0"/>
              <w:snapToGrid w:val="0"/>
              <w:jc w:val="center"/>
            </w:pPr>
          </w:p>
        </w:tc>
        <w:tc>
          <w:tcPr>
            <w:tcW w:w="7796" w:type="dxa"/>
            <w:gridSpan w:val="5"/>
            <w:tcBorders>
              <w:left w:val="single" w:sz="4" w:space="0" w:color="auto"/>
              <w:bottom w:val="single" w:sz="4" w:space="0" w:color="auto"/>
            </w:tcBorders>
            <w:vAlign w:val="center"/>
          </w:tcPr>
          <w:p w:rsidR="00F47D1F" w:rsidRPr="004D5750" w:rsidRDefault="00F47D1F" w:rsidP="00582E20">
            <w:pPr>
              <w:adjustRightInd w:val="0"/>
              <w:snapToGrid w:val="0"/>
              <w:jc w:val="both"/>
            </w:pPr>
            <w:r w:rsidRPr="004D5750">
              <w:t>(Eng.)</w:t>
            </w:r>
            <w:r w:rsidRPr="004D5750">
              <w:t xml:space="preserve">　</w:t>
            </w:r>
            <w:r w:rsidRPr="004D5750">
              <w:t xml:space="preserve"> Chronic illness</w:t>
            </w:r>
            <w:r w:rsidRPr="004D5750">
              <w:rPr>
                <w:rFonts w:hint="eastAsia"/>
              </w:rPr>
              <w:t xml:space="preserve"> care</w:t>
            </w:r>
          </w:p>
        </w:tc>
      </w:tr>
      <w:tr w:rsidR="00F47D1F" w:rsidRPr="004D5750" w:rsidTr="00582E20">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47D1F" w:rsidRPr="004D5750" w:rsidRDefault="00F47D1F" w:rsidP="00582E20">
            <w:pPr>
              <w:jc w:val="center"/>
            </w:pPr>
            <w:r w:rsidRPr="004D5750">
              <w:t>開課單位</w:t>
            </w:r>
          </w:p>
          <w:p w:rsidR="00F47D1F" w:rsidRPr="004D5750" w:rsidRDefault="00F47D1F" w:rsidP="00582E20">
            <w:pPr>
              <w:adjustRightInd w:val="0"/>
              <w:snapToGrid w:val="0"/>
              <w:jc w:val="center"/>
            </w:pPr>
            <w:r w:rsidRPr="004D5750">
              <w:t>(</w:t>
            </w:r>
            <w:proofErr w:type="gramStart"/>
            <w:r w:rsidRPr="004D5750">
              <w:t>offering</w:t>
            </w:r>
            <w:proofErr w:type="gramEnd"/>
            <w:r w:rsidRPr="004D5750">
              <w:t xml:space="preserve"> dept.)</w:t>
            </w:r>
          </w:p>
        </w:tc>
        <w:tc>
          <w:tcPr>
            <w:tcW w:w="2732" w:type="dxa"/>
            <w:tcBorders>
              <w:top w:val="single" w:sz="4" w:space="0" w:color="auto"/>
              <w:left w:val="single" w:sz="4" w:space="0" w:color="auto"/>
            </w:tcBorders>
            <w:vAlign w:val="center"/>
          </w:tcPr>
          <w:p w:rsidR="00F47D1F" w:rsidRPr="004D5750" w:rsidRDefault="00F47D1F" w:rsidP="00582E20">
            <w:pPr>
              <w:adjustRightInd w:val="0"/>
              <w:snapToGrid w:val="0"/>
              <w:jc w:val="both"/>
            </w:pPr>
            <w:r w:rsidRPr="004D5750">
              <w:t>長期照護科</w:t>
            </w:r>
          </w:p>
        </w:tc>
        <w:tc>
          <w:tcPr>
            <w:tcW w:w="1418" w:type="dxa"/>
            <w:tcBorders>
              <w:top w:val="single" w:sz="4" w:space="0" w:color="auto"/>
              <w:left w:val="single" w:sz="4" w:space="0" w:color="auto"/>
            </w:tcBorders>
            <w:shd w:val="clear" w:color="auto" w:fill="BFBFBF"/>
            <w:vAlign w:val="center"/>
          </w:tcPr>
          <w:p w:rsidR="00F47D1F" w:rsidRPr="004D5750" w:rsidRDefault="00F47D1F" w:rsidP="00582E20">
            <w:pPr>
              <w:adjustRightInd w:val="0"/>
              <w:snapToGrid w:val="0"/>
              <w:jc w:val="both"/>
            </w:pPr>
            <w:r w:rsidRPr="004D5750">
              <w:t>適合對象</w:t>
            </w:r>
          </w:p>
        </w:tc>
        <w:tc>
          <w:tcPr>
            <w:tcW w:w="3646" w:type="dxa"/>
            <w:gridSpan w:val="3"/>
            <w:tcBorders>
              <w:top w:val="single" w:sz="4" w:space="0" w:color="auto"/>
              <w:left w:val="single" w:sz="4" w:space="0" w:color="auto"/>
            </w:tcBorders>
            <w:vAlign w:val="center"/>
          </w:tcPr>
          <w:p w:rsidR="00F47D1F" w:rsidRPr="004D5750" w:rsidRDefault="00F47D1F" w:rsidP="00582E20">
            <w:pPr>
              <w:adjustRightInd w:val="0"/>
              <w:snapToGrid w:val="0"/>
              <w:jc w:val="both"/>
            </w:pPr>
            <w:r w:rsidRPr="004D5750">
              <w:rPr>
                <w:rFonts w:hint="eastAsia"/>
              </w:rPr>
              <w:t>一</w:t>
            </w:r>
            <w:r w:rsidRPr="004D5750">
              <w:t>年級學生</w:t>
            </w:r>
          </w:p>
        </w:tc>
      </w:tr>
      <w:tr w:rsidR="00F47D1F" w:rsidRPr="004D5750" w:rsidTr="00582E20">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F47D1F" w:rsidRPr="004D5750" w:rsidRDefault="00F47D1F" w:rsidP="00582E20">
            <w:pPr>
              <w:jc w:val="center"/>
            </w:pPr>
            <w:r w:rsidRPr="004D5750">
              <w:t>課程類別</w:t>
            </w:r>
          </w:p>
          <w:p w:rsidR="00F47D1F" w:rsidRPr="004D5750" w:rsidRDefault="00F47D1F" w:rsidP="00582E20">
            <w:pPr>
              <w:jc w:val="center"/>
            </w:pPr>
            <w:r w:rsidRPr="004D5750">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F47D1F" w:rsidRPr="004D5750" w:rsidRDefault="00F47D1F" w:rsidP="00582E20">
            <w:pPr>
              <w:jc w:val="center"/>
            </w:pPr>
            <w:r w:rsidRPr="004D5750">
              <w:rPr>
                <w:sz w:val="28"/>
                <w:szCs w:val="28"/>
              </w:rPr>
              <w:t>■</w:t>
            </w:r>
            <w:r w:rsidRPr="004D5750">
              <w:rPr>
                <w:sz w:val="28"/>
                <w:szCs w:val="28"/>
              </w:rPr>
              <w:t>必修</w:t>
            </w:r>
            <w:r w:rsidRPr="004D5750">
              <w:rPr>
                <w:sz w:val="28"/>
                <w:szCs w:val="28"/>
              </w:rPr>
              <w:t xml:space="preserve">   □</w:t>
            </w:r>
            <w:r w:rsidRPr="004D5750">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47D1F" w:rsidRPr="004D5750" w:rsidRDefault="00F47D1F" w:rsidP="00582E20">
            <w:pPr>
              <w:adjustRightInd w:val="0"/>
              <w:snapToGrid w:val="0"/>
              <w:jc w:val="center"/>
            </w:pPr>
            <w:r w:rsidRPr="004D5750">
              <w:t>學分</w:t>
            </w:r>
          </w:p>
          <w:p w:rsidR="00F47D1F" w:rsidRPr="004D5750" w:rsidRDefault="00F47D1F" w:rsidP="00582E20">
            <w:pPr>
              <w:jc w:val="center"/>
            </w:pPr>
            <w:r w:rsidRPr="004D5750">
              <w:t>(credits)</w:t>
            </w:r>
          </w:p>
        </w:tc>
        <w:tc>
          <w:tcPr>
            <w:tcW w:w="1275" w:type="dxa"/>
            <w:tcBorders>
              <w:top w:val="single" w:sz="4" w:space="0" w:color="auto"/>
              <w:left w:val="single" w:sz="4" w:space="0" w:color="auto"/>
              <w:bottom w:val="single" w:sz="4" w:space="0" w:color="auto"/>
              <w:right w:val="single" w:sz="4" w:space="0" w:color="auto"/>
            </w:tcBorders>
            <w:vAlign w:val="center"/>
          </w:tcPr>
          <w:p w:rsidR="00F47D1F" w:rsidRPr="004D5750" w:rsidRDefault="00F47D1F" w:rsidP="00582E20">
            <w:pPr>
              <w:jc w:val="center"/>
            </w:pPr>
            <w:r w:rsidRPr="004D5750">
              <w:rPr>
                <w:rFonts w:hint="eastAsia"/>
              </w:rPr>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47D1F" w:rsidRPr="004D5750" w:rsidRDefault="00F47D1F" w:rsidP="00582E20">
            <w:pPr>
              <w:jc w:val="center"/>
            </w:pPr>
            <w:r w:rsidRPr="004D5750">
              <w:t>學時</w:t>
            </w:r>
            <w:r w:rsidRPr="004D5750">
              <w:t xml:space="preserve"> </w:t>
            </w:r>
          </w:p>
          <w:p w:rsidR="00F47D1F" w:rsidRPr="004D5750" w:rsidRDefault="00F47D1F" w:rsidP="00582E20">
            <w:pPr>
              <w:jc w:val="center"/>
            </w:pPr>
            <w:r w:rsidRPr="004D5750">
              <w:t>(hour)</w:t>
            </w:r>
          </w:p>
        </w:tc>
        <w:tc>
          <w:tcPr>
            <w:tcW w:w="1237" w:type="dxa"/>
            <w:tcBorders>
              <w:top w:val="single" w:sz="4" w:space="0" w:color="auto"/>
              <w:left w:val="single" w:sz="4" w:space="0" w:color="auto"/>
              <w:bottom w:val="single" w:sz="4" w:space="0" w:color="auto"/>
            </w:tcBorders>
            <w:vAlign w:val="center"/>
          </w:tcPr>
          <w:p w:rsidR="00F47D1F" w:rsidRPr="004D5750" w:rsidRDefault="00F47D1F" w:rsidP="00582E20">
            <w:pPr>
              <w:jc w:val="center"/>
            </w:pPr>
            <w:r w:rsidRPr="004D5750">
              <w:rPr>
                <w:rFonts w:hint="eastAsia"/>
              </w:rPr>
              <w:t>3</w:t>
            </w:r>
          </w:p>
        </w:tc>
      </w:tr>
      <w:tr w:rsidR="00F47D1F" w:rsidRPr="004D5750" w:rsidTr="00582E20">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47D1F" w:rsidRPr="004D5750" w:rsidRDefault="00F47D1F" w:rsidP="00582E20">
            <w:pPr>
              <w:adjustRightInd w:val="0"/>
              <w:snapToGrid w:val="0"/>
              <w:jc w:val="center"/>
            </w:pPr>
            <w:r w:rsidRPr="004D5750">
              <w:t>課程簡述</w:t>
            </w:r>
          </w:p>
          <w:p w:rsidR="00F47D1F" w:rsidRPr="004D5750" w:rsidRDefault="00F47D1F" w:rsidP="00582E20">
            <w:pPr>
              <w:adjustRightInd w:val="0"/>
              <w:snapToGrid w:val="0"/>
              <w:jc w:val="center"/>
            </w:pPr>
            <w:r w:rsidRPr="004D5750">
              <w:t>(course description)</w:t>
            </w:r>
          </w:p>
        </w:tc>
        <w:tc>
          <w:tcPr>
            <w:tcW w:w="7796" w:type="dxa"/>
            <w:gridSpan w:val="5"/>
            <w:tcBorders>
              <w:top w:val="single" w:sz="4" w:space="0" w:color="auto"/>
              <w:left w:val="single" w:sz="4" w:space="0" w:color="auto"/>
              <w:bottom w:val="single" w:sz="4" w:space="0" w:color="auto"/>
            </w:tcBorders>
            <w:vAlign w:val="center"/>
          </w:tcPr>
          <w:p w:rsidR="00F47D1F" w:rsidRPr="004D5750" w:rsidRDefault="00F47D1F" w:rsidP="00004925">
            <w:pPr>
              <w:adjustRightInd w:val="0"/>
              <w:snapToGrid w:val="0"/>
              <w:jc w:val="both"/>
              <w:rPr>
                <w:kern w:val="0"/>
              </w:rPr>
            </w:pPr>
            <w:r w:rsidRPr="004D5750">
              <w:t> </w:t>
            </w:r>
            <w:r w:rsidR="00004925" w:rsidRPr="00182DB8">
              <w:rPr>
                <w:rFonts w:hint="eastAsia"/>
                <w:kern w:val="0"/>
              </w:rPr>
              <w:t>慢性病照護是長期醫療系統中的一環，個體因疾患造成長期性及永久性損傷時所造成的影響已經不限於個人，慢性病和現代人息息相關，根據美國研究顯示</w:t>
            </w:r>
            <w:r w:rsidR="00004925" w:rsidRPr="00182DB8">
              <w:rPr>
                <w:rFonts w:hint="eastAsia"/>
                <w:kern w:val="0"/>
              </w:rPr>
              <w:t>2020</w:t>
            </w:r>
            <w:r w:rsidR="00004925" w:rsidRPr="00182DB8">
              <w:rPr>
                <w:rFonts w:hint="eastAsia"/>
                <w:kern w:val="0"/>
              </w:rPr>
              <w:t>年，粗估會有一億五千七百萬人</w:t>
            </w:r>
            <w:proofErr w:type="gramStart"/>
            <w:r w:rsidR="00004925" w:rsidRPr="00182DB8">
              <w:rPr>
                <w:rFonts w:hint="eastAsia"/>
                <w:kern w:val="0"/>
              </w:rPr>
              <w:t>罹</w:t>
            </w:r>
            <w:proofErr w:type="gramEnd"/>
            <w:r w:rsidR="00004925" w:rsidRPr="00182DB8">
              <w:rPr>
                <w:rFonts w:hint="eastAsia"/>
                <w:kern w:val="0"/>
              </w:rPr>
              <w:t>患至少一種慢性疾病，占了人口總數的一半。因此關於慢性病的相關知識，我們不可不知。本課程將焦點關注於不同層面的慢性疾病對病患及家庭所造成的衝擊與處置。其主題不但涵蓋社會、心理、倫理、機構與財務因素等，而且也包括個人與制度所造成的結果。</w:t>
            </w:r>
            <w:r w:rsidR="00004925" w:rsidRPr="00182DB8">
              <w:rPr>
                <w:rFonts w:hint="eastAsia"/>
                <w:kern w:val="0"/>
              </w:rPr>
              <w:t> </w:t>
            </w:r>
          </w:p>
        </w:tc>
      </w:tr>
      <w:tr w:rsidR="00F47D1F" w:rsidRPr="004D5750" w:rsidTr="00582E20">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47D1F" w:rsidRPr="004D5750" w:rsidRDefault="00F47D1F" w:rsidP="00582E20">
            <w:pPr>
              <w:adjustRightInd w:val="0"/>
              <w:snapToGrid w:val="0"/>
            </w:pPr>
            <w:r w:rsidRPr="004D5750">
              <w:t>課程目標與</w:t>
            </w:r>
            <w:r w:rsidRPr="004D5750">
              <w:rPr>
                <w:u w:val="single"/>
              </w:rPr>
              <w:t>對應之系科核心能力</w:t>
            </w:r>
            <w:r w:rsidRPr="004D5750">
              <w:t>（</w:t>
            </w:r>
            <w:r w:rsidRPr="004D5750">
              <w:t>0-5</w:t>
            </w:r>
            <w:r w:rsidRPr="004D5750">
              <w:t>級分顯示）</w:t>
            </w:r>
            <w:r w:rsidRPr="004D5750">
              <w:t xml:space="preserve">   </w:t>
            </w:r>
          </w:p>
        </w:tc>
      </w:tr>
      <w:tr w:rsidR="00F47D1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81186B" w:rsidRPr="0081186B" w:rsidRDefault="0081186B" w:rsidP="0081186B">
            <w:pPr>
              <w:widowControl/>
              <w:rPr>
                <w:rFonts w:ascii="新細明體" w:eastAsia="新細明體" w:hAnsi="新細明體" w:cs="新細明體"/>
                <w:kern w:val="0"/>
              </w:rPr>
            </w:pPr>
            <w:r w:rsidRPr="0081186B">
              <w:rPr>
                <w:rFonts w:ascii="標楷體" w:hAnsi="標楷體" w:cs="新細明體" w:hint="eastAsia"/>
                <w:b/>
                <w:bCs/>
                <w:color w:val="000000"/>
                <w:kern w:val="0"/>
              </w:rPr>
              <w:t>課程目標：</w:t>
            </w:r>
            <w:r w:rsidRPr="0081186B">
              <w:rPr>
                <w:rFonts w:eastAsia="新細明體"/>
                <w:color w:val="000000"/>
                <w:kern w:val="0"/>
              </w:rPr>
              <w:t>包含知識、技能、態度、其他等四項</w:t>
            </w:r>
          </w:p>
          <w:p w:rsidR="0081186B" w:rsidRPr="0081186B" w:rsidRDefault="0081186B" w:rsidP="0081186B">
            <w:pPr>
              <w:widowControl/>
              <w:rPr>
                <w:rFonts w:ascii="新細明體" w:eastAsia="新細明體" w:hAnsi="新細明體" w:cs="新細明體"/>
                <w:kern w:val="0"/>
              </w:rPr>
            </w:pPr>
            <w:r w:rsidRPr="0081186B">
              <w:rPr>
                <w:rFonts w:ascii="標楷體" w:hAnsi="標楷體" w:cs="新細明體" w:hint="eastAsia"/>
                <w:color w:val="000000"/>
                <w:kern w:val="0"/>
              </w:rPr>
              <w:t>1.認知層面：</w:t>
            </w:r>
          </w:p>
          <w:p w:rsidR="0081186B" w:rsidRPr="0081186B" w:rsidRDefault="0081186B" w:rsidP="0081186B">
            <w:pPr>
              <w:widowControl/>
              <w:ind w:firstLine="240"/>
              <w:rPr>
                <w:rFonts w:ascii="新細明體" w:eastAsia="新細明體" w:hAnsi="新細明體" w:cs="新細明體"/>
                <w:kern w:val="0"/>
              </w:rPr>
            </w:pPr>
            <w:r w:rsidRPr="0081186B">
              <w:rPr>
                <w:rFonts w:ascii="標楷體" w:hAnsi="標楷體" w:cs="新細明體" w:hint="eastAsia"/>
                <w:color w:val="000000"/>
                <w:kern w:val="0"/>
              </w:rPr>
              <w:t>(1)學生能了解</w:t>
            </w:r>
          </w:p>
          <w:p w:rsidR="0081186B" w:rsidRPr="0081186B" w:rsidRDefault="0081186B" w:rsidP="0081186B">
            <w:pPr>
              <w:widowControl/>
              <w:rPr>
                <w:rFonts w:ascii="新細明體" w:eastAsia="新細明體" w:hAnsi="新細明體" w:cs="新細明體"/>
                <w:kern w:val="0"/>
              </w:rPr>
            </w:pPr>
            <w:r w:rsidRPr="0081186B">
              <w:rPr>
                <w:rFonts w:ascii="標楷體" w:hAnsi="標楷體" w:cs="新細明體" w:hint="eastAsia"/>
                <w:color w:val="000000"/>
                <w:kern w:val="0"/>
              </w:rPr>
              <w:t>2.情意層面：</w:t>
            </w:r>
          </w:p>
          <w:p w:rsidR="0081186B" w:rsidRPr="0081186B" w:rsidRDefault="0081186B" w:rsidP="0081186B">
            <w:pPr>
              <w:widowControl/>
              <w:ind w:left="240"/>
              <w:rPr>
                <w:rFonts w:ascii="新細明體" w:eastAsia="新細明體" w:hAnsi="新細明體" w:cs="新細明體"/>
                <w:kern w:val="0"/>
              </w:rPr>
            </w:pPr>
            <w:r w:rsidRPr="0081186B">
              <w:rPr>
                <w:rFonts w:ascii="標楷體" w:hAnsi="標楷體" w:cs="新細明體" w:hint="eastAsia"/>
                <w:color w:val="000000"/>
                <w:kern w:val="0"/>
              </w:rPr>
              <w:t>(1)學生能覺察問題，關懷自己與重要他人。</w:t>
            </w:r>
          </w:p>
          <w:p w:rsidR="0081186B" w:rsidRPr="0081186B" w:rsidRDefault="0081186B" w:rsidP="0081186B">
            <w:pPr>
              <w:widowControl/>
              <w:ind w:left="240"/>
              <w:rPr>
                <w:rFonts w:ascii="新細明體" w:eastAsia="新細明體" w:hAnsi="新細明體" w:cs="新細明體"/>
                <w:kern w:val="0"/>
              </w:rPr>
            </w:pPr>
            <w:r w:rsidRPr="0081186B">
              <w:rPr>
                <w:rFonts w:ascii="標楷體" w:hAnsi="標楷體" w:cs="新細明體" w:hint="eastAsia"/>
                <w:color w:val="000000"/>
                <w:kern w:val="0"/>
              </w:rPr>
              <w:t>(2)學生能具備批判性思考之精神。</w:t>
            </w:r>
          </w:p>
          <w:p w:rsidR="0081186B" w:rsidRPr="0081186B" w:rsidRDefault="0081186B" w:rsidP="0081186B">
            <w:pPr>
              <w:widowControl/>
              <w:ind w:left="240"/>
              <w:rPr>
                <w:rFonts w:ascii="新細明體" w:eastAsia="新細明體" w:hAnsi="新細明體" w:cs="新細明體"/>
                <w:kern w:val="0"/>
              </w:rPr>
            </w:pPr>
            <w:r w:rsidRPr="0081186B">
              <w:rPr>
                <w:rFonts w:ascii="標楷體" w:hAnsi="標楷體" w:cs="新細明體" w:hint="eastAsia"/>
                <w:color w:val="000000"/>
                <w:kern w:val="0"/>
              </w:rPr>
              <w:t>(3)學生能與他人妥善溝通與合作。</w:t>
            </w:r>
          </w:p>
          <w:p w:rsidR="0081186B" w:rsidRPr="0081186B" w:rsidRDefault="0081186B" w:rsidP="0081186B">
            <w:pPr>
              <w:widowControl/>
              <w:rPr>
                <w:rFonts w:ascii="新細明體" w:eastAsia="新細明體" w:hAnsi="新細明體" w:cs="新細明體"/>
                <w:kern w:val="0"/>
              </w:rPr>
            </w:pPr>
            <w:r w:rsidRPr="0081186B">
              <w:rPr>
                <w:rFonts w:ascii="標楷體" w:hAnsi="標楷體" w:cs="新細明體" w:hint="eastAsia"/>
                <w:color w:val="000000"/>
                <w:kern w:val="0"/>
              </w:rPr>
              <w:t>3.技能層面：</w:t>
            </w:r>
          </w:p>
          <w:p w:rsidR="00F47D1F" w:rsidRPr="004D5750" w:rsidRDefault="0081186B" w:rsidP="0081186B">
            <w:pPr>
              <w:widowControl/>
              <w:spacing w:line="360" w:lineRule="atLeast"/>
              <w:rPr>
                <w:kern w:val="0"/>
              </w:rPr>
            </w:pPr>
            <w:r w:rsidRPr="0081186B">
              <w:rPr>
                <w:rFonts w:ascii="標楷體" w:hAnsi="標楷體" w:cs="新細明體" w:hint="eastAsia"/>
                <w:color w:val="000000"/>
                <w:kern w:val="0"/>
              </w:rPr>
              <w:t>(1)學生能了解</w:t>
            </w:r>
          </w:p>
        </w:tc>
      </w:tr>
      <w:tr w:rsidR="00F47D1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153"/>
              <w:gridCol w:w="1066"/>
              <w:gridCol w:w="1109"/>
              <w:gridCol w:w="945"/>
              <w:gridCol w:w="1272"/>
              <w:gridCol w:w="1272"/>
              <w:gridCol w:w="947"/>
            </w:tblGrid>
            <w:tr w:rsidR="00F47D1F" w:rsidRPr="004D5750" w:rsidTr="00582E20">
              <w:tc>
                <w:tcPr>
                  <w:tcW w:w="769" w:type="pct"/>
                  <w:tcBorders>
                    <w:top w:val="single" w:sz="4" w:space="0" w:color="auto"/>
                    <w:left w:val="single" w:sz="4" w:space="0" w:color="auto"/>
                    <w:bottom w:val="single" w:sz="4" w:space="0" w:color="auto"/>
                    <w:right w:val="single" w:sz="4" w:space="0" w:color="auto"/>
                  </w:tcBorders>
                </w:tcPr>
                <w:p w:rsidR="00F47D1F" w:rsidRPr="004D5750" w:rsidRDefault="00F47D1F" w:rsidP="00582E20">
                  <w:pPr>
                    <w:widowControl/>
                    <w:spacing w:line="360" w:lineRule="atLeast"/>
                  </w:pPr>
                </w:p>
              </w:tc>
              <w:tc>
                <w:tcPr>
                  <w:tcW w:w="1019" w:type="pct"/>
                  <w:gridSpan w:val="2"/>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一般能力</w:t>
                  </w:r>
                </w:p>
              </w:tc>
              <w:tc>
                <w:tcPr>
                  <w:tcW w:w="3213" w:type="pct"/>
                  <w:gridSpan w:val="6"/>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專業能力</w:t>
                  </w:r>
                </w:p>
              </w:tc>
            </w:tr>
            <w:tr w:rsidR="00F47D1F" w:rsidRPr="004D5750" w:rsidTr="00582E20">
              <w:tc>
                <w:tcPr>
                  <w:tcW w:w="769" w:type="pct"/>
                  <w:tcBorders>
                    <w:top w:val="single" w:sz="4" w:space="0" w:color="auto"/>
                    <w:left w:val="single" w:sz="4" w:space="0" w:color="auto"/>
                    <w:bottom w:val="single" w:sz="4" w:space="0" w:color="auto"/>
                    <w:right w:val="single" w:sz="4" w:space="0" w:color="auto"/>
                  </w:tcBorders>
                </w:tcPr>
                <w:p w:rsidR="00F47D1F" w:rsidRPr="004D5750" w:rsidRDefault="00F47D1F" w:rsidP="00582E20">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生命</w:t>
                  </w:r>
                </w:p>
                <w:p w:rsidR="00F47D1F" w:rsidRPr="004D5750" w:rsidRDefault="00F47D1F" w:rsidP="00582E20">
                  <w:pPr>
                    <w:widowControl/>
                    <w:spacing w:line="360" w:lineRule="atLeast"/>
                    <w:jc w:val="center"/>
                  </w:pPr>
                  <w:r w:rsidRPr="004D5750">
                    <w:t>關懷</w:t>
                  </w:r>
                </w:p>
              </w:tc>
              <w:tc>
                <w:tcPr>
                  <w:tcW w:w="560"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資訊科技應用</w:t>
                  </w:r>
                </w:p>
              </w:tc>
              <w:tc>
                <w:tcPr>
                  <w:tcW w:w="518"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照顧</w:t>
                  </w:r>
                </w:p>
                <w:p w:rsidR="00F47D1F" w:rsidRPr="004D5750" w:rsidRDefault="00F47D1F" w:rsidP="00582E20">
                  <w:pPr>
                    <w:widowControl/>
                    <w:spacing w:line="360" w:lineRule="atLeast"/>
                    <w:jc w:val="center"/>
                  </w:pPr>
                  <w:r w:rsidRPr="004D5750">
                    <w:t>技能</w:t>
                  </w:r>
                </w:p>
              </w:tc>
              <w:tc>
                <w:tcPr>
                  <w:tcW w:w="539"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溝通</w:t>
                  </w:r>
                </w:p>
                <w:p w:rsidR="00F47D1F" w:rsidRPr="004D5750" w:rsidRDefault="00F47D1F" w:rsidP="00582E20">
                  <w:pPr>
                    <w:widowControl/>
                    <w:spacing w:line="360" w:lineRule="atLeast"/>
                    <w:jc w:val="center"/>
                  </w:pPr>
                  <w:r w:rsidRPr="004D5750">
                    <w:t>與合作</w:t>
                  </w:r>
                  <w:r w:rsidRPr="004D5750">
                    <w:rPr>
                      <w:rFonts w:hint="eastAsia"/>
                    </w:rPr>
                    <w:t>能力</w:t>
                  </w:r>
                </w:p>
              </w:tc>
              <w:tc>
                <w:tcPr>
                  <w:tcW w:w="459"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健康</w:t>
                  </w:r>
                </w:p>
                <w:p w:rsidR="00F47D1F" w:rsidRPr="004D5750" w:rsidRDefault="00F47D1F" w:rsidP="00582E20">
                  <w:pPr>
                    <w:widowControl/>
                    <w:spacing w:line="360" w:lineRule="atLeast"/>
                    <w:jc w:val="center"/>
                  </w:pPr>
                  <w:r w:rsidRPr="004D5750">
                    <w:t>評估</w:t>
                  </w:r>
                </w:p>
                <w:p w:rsidR="00F47D1F" w:rsidRPr="004D5750" w:rsidRDefault="00F47D1F" w:rsidP="00582E20">
                  <w:pPr>
                    <w:widowControl/>
                    <w:spacing w:line="360" w:lineRule="atLeast"/>
                    <w:jc w:val="center"/>
                  </w:pPr>
                  <w:r w:rsidRPr="004D5750">
                    <w:t>與指導</w:t>
                  </w:r>
                </w:p>
              </w:tc>
              <w:tc>
                <w:tcPr>
                  <w:tcW w:w="618"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能力管理</w:t>
                  </w:r>
                  <w:r w:rsidRPr="004D5750">
                    <w:rPr>
                      <w:rFonts w:hint="eastAsia"/>
                    </w:rPr>
                    <w:t>照顧</w:t>
                  </w:r>
                </w:p>
              </w:tc>
              <w:tc>
                <w:tcPr>
                  <w:tcW w:w="618"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問題解決能力</w:t>
                  </w:r>
                </w:p>
              </w:tc>
              <w:tc>
                <w:tcPr>
                  <w:tcW w:w="460"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克盡</w:t>
                  </w:r>
                </w:p>
                <w:p w:rsidR="00F47D1F" w:rsidRPr="004D5750" w:rsidRDefault="00F47D1F" w:rsidP="00582E20">
                  <w:pPr>
                    <w:widowControl/>
                    <w:spacing w:line="360" w:lineRule="atLeast"/>
                    <w:jc w:val="center"/>
                  </w:pPr>
                  <w:r w:rsidRPr="004D5750">
                    <w:t>職責</w:t>
                  </w:r>
                  <w:r w:rsidRPr="004D5750">
                    <w:rPr>
                      <w:rFonts w:hint="eastAsia"/>
                    </w:rPr>
                    <w:t>的態度</w:t>
                  </w:r>
                </w:p>
              </w:tc>
            </w:tr>
            <w:tr w:rsidR="00F47D1F" w:rsidRPr="004D5750" w:rsidTr="00582E20">
              <w:tc>
                <w:tcPr>
                  <w:tcW w:w="769"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課程</w:t>
                  </w:r>
                  <w:r w:rsidRPr="004D5750">
                    <w:t>/</w:t>
                  </w:r>
                  <w:r w:rsidRPr="004D5750">
                    <w:t>能力級分</w:t>
                  </w:r>
                </w:p>
              </w:tc>
              <w:tc>
                <w:tcPr>
                  <w:tcW w:w="459" w:type="pct"/>
                  <w:tcBorders>
                    <w:top w:val="single" w:sz="4" w:space="0" w:color="auto"/>
                    <w:left w:val="single" w:sz="4" w:space="0" w:color="auto"/>
                    <w:bottom w:val="single" w:sz="4" w:space="0" w:color="auto"/>
                    <w:right w:val="single" w:sz="4" w:space="0" w:color="auto"/>
                  </w:tcBorders>
                </w:tcPr>
                <w:p w:rsidR="00F47D1F" w:rsidRPr="004D5750" w:rsidRDefault="00F47D1F" w:rsidP="00582E20">
                  <w:pPr>
                    <w:widowControl/>
                    <w:spacing w:line="360" w:lineRule="atLeast"/>
                    <w:jc w:val="center"/>
                  </w:pPr>
                  <w:r w:rsidRPr="004D5750">
                    <w:rPr>
                      <w:rFonts w:hint="eastAsia"/>
                    </w:rPr>
                    <w:t>4</w:t>
                  </w:r>
                </w:p>
              </w:tc>
              <w:tc>
                <w:tcPr>
                  <w:tcW w:w="560" w:type="pct"/>
                  <w:tcBorders>
                    <w:top w:val="single" w:sz="4" w:space="0" w:color="auto"/>
                    <w:left w:val="single" w:sz="4" w:space="0" w:color="auto"/>
                    <w:bottom w:val="single" w:sz="4" w:space="0" w:color="auto"/>
                    <w:right w:val="single" w:sz="4" w:space="0" w:color="auto"/>
                  </w:tcBorders>
                </w:tcPr>
                <w:p w:rsidR="00F47D1F" w:rsidRPr="004D5750" w:rsidRDefault="0081186B" w:rsidP="00582E20">
                  <w:pPr>
                    <w:widowControl/>
                    <w:spacing w:line="360" w:lineRule="atLeast"/>
                    <w:jc w:val="center"/>
                  </w:pPr>
                  <w:r>
                    <w:rPr>
                      <w:rFonts w:hint="eastAsia"/>
                    </w:rPr>
                    <w:t>3</w:t>
                  </w:r>
                </w:p>
              </w:tc>
              <w:tc>
                <w:tcPr>
                  <w:tcW w:w="518" w:type="pct"/>
                  <w:tcBorders>
                    <w:top w:val="single" w:sz="4" w:space="0" w:color="auto"/>
                    <w:left w:val="single" w:sz="4" w:space="0" w:color="auto"/>
                    <w:bottom w:val="single" w:sz="4" w:space="0" w:color="auto"/>
                    <w:right w:val="single" w:sz="4" w:space="0" w:color="auto"/>
                  </w:tcBorders>
                </w:tcPr>
                <w:p w:rsidR="00F47D1F" w:rsidRPr="004D5750" w:rsidRDefault="0081186B" w:rsidP="00582E20">
                  <w:pPr>
                    <w:widowControl/>
                    <w:spacing w:line="360" w:lineRule="atLeast"/>
                    <w:jc w:val="center"/>
                    <w:rPr>
                      <w:color w:val="000000"/>
                    </w:rPr>
                  </w:pPr>
                  <w:r>
                    <w:rPr>
                      <w:rFonts w:hint="eastAsia"/>
                      <w:color w:val="000000"/>
                    </w:rPr>
                    <w:t>3</w:t>
                  </w:r>
                </w:p>
              </w:tc>
              <w:tc>
                <w:tcPr>
                  <w:tcW w:w="539" w:type="pct"/>
                  <w:tcBorders>
                    <w:top w:val="single" w:sz="4" w:space="0" w:color="auto"/>
                    <w:left w:val="single" w:sz="4" w:space="0" w:color="auto"/>
                    <w:bottom w:val="single" w:sz="4" w:space="0" w:color="auto"/>
                    <w:right w:val="single" w:sz="4" w:space="0" w:color="auto"/>
                  </w:tcBorders>
                </w:tcPr>
                <w:p w:rsidR="00F47D1F" w:rsidRPr="004D5750" w:rsidRDefault="0081186B" w:rsidP="00582E20">
                  <w:pPr>
                    <w:widowControl/>
                    <w:spacing w:line="360" w:lineRule="atLeast"/>
                    <w:jc w:val="center"/>
                  </w:pPr>
                  <w:r>
                    <w:rPr>
                      <w:rFonts w:hint="eastAsia"/>
                      <w:color w:val="000000"/>
                    </w:rPr>
                    <w:t>5</w:t>
                  </w:r>
                </w:p>
              </w:tc>
              <w:tc>
                <w:tcPr>
                  <w:tcW w:w="459" w:type="pct"/>
                  <w:tcBorders>
                    <w:top w:val="single" w:sz="4" w:space="0" w:color="auto"/>
                    <w:left w:val="single" w:sz="4" w:space="0" w:color="auto"/>
                    <w:bottom w:val="single" w:sz="4" w:space="0" w:color="auto"/>
                    <w:right w:val="single" w:sz="4" w:space="0" w:color="auto"/>
                  </w:tcBorders>
                </w:tcPr>
                <w:p w:rsidR="00F47D1F" w:rsidRPr="004D5750" w:rsidRDefault="0081186B" w:rsidP="00582E20">
                  <w:pPr>
                    <w:widowControl/>
                    <w:spacing w:line="360" w:lineRule="atLeast"/>
                    <w:jc w:val="center"/>
                    <w:rPr>
                      <w:color w:val="000000"/>
                    </w:rPr>
                  </w:pPr>
                  <w:r>
                    <w:rPr>
                      <w:rFonts w:hint="eastAsia"/>
                      <w:color w:val="000000"/>
                    </w:rPr>
                    <w:t>2</w:t>
                  </w:r>
                </w:p>
              </w:tc>
              <w:tc>
                <w:tcPr>
                  <w:tcW w:w="618" w:type="pct"/>
                  <w:tcBorders>
                    <w:top w:val="single" w:sz="4" w:space="0" w:color="auto"/>
                    <w:left w:val="single" w:sz="4" w:space="0" w:color="auto"/>
                    <w:bottom w:val="single" w:sz="4" w:space="0" w:color="auto"/>
                    <w:right w:val="single" w:sz="4" w:space="0" w:color="auto"/>
                  </w:tcBorders>
                </w:tcPr>
                <w:p w:rsidR="00F47D1F" w:rsidRPr="004D5750" w:rsidRDefault="0081186B" w:rsidP="00582E20">
                  <w:pPr>
                    <w:widowControl/>
                    <w:spacing w:line="360" w:lineRule="atLeast"/>
                    <w:jc w:val="center"/>
                    <w:rPr>
                      <w:color w:val="000000"/>
                    </w:rPr>
                  </w:pPr>
                  <w:r>
                    <w:rPr>
                      <w:rFonts w:hint="eastAsia"/>
                      <w:color w:val="000000"/>
                    </w:rPr>
                    <w:t>2</w:t>
                  </w:r>
                </w:p>
              </w:tc>
              <w:tc>
                <w:tcPr>
                  <w:tcW w:w="618" w:type="pct"/>
                  <w:tcBorders>
                    <w:top w:val="single" w:sz="4" w:space="0" w:color="auto"/>
                    <w:left w:val="single" w:sz="4" w:space="0" w:color="auto"/>
                    <w:bottom w:val="single" w:sz="4" w:space="0" w:color="auto"/>
                    <w:right w:val="single" w:sz="4" w:space="0" w:color="auto"/>
                  </w:tcBorders>
                </w:tcPr>
                <w:p w:rsidR="00F47D1F" w:rsidRPr="004D5750" w:rsidRDefault="0081186B" w:rsidP="00582E20">
                  <w:pPr>
                    <w:widowControl/>
                    <w:spacing w:line="360" w:lineRule="atLeast"/>
                    <w:jc w:val="center"/>
                    <w:rPr>
                      <w:color w:val="000000"/>
                    </w:rPr>
                  </w:pPr>
                  <w:r>
                    <w:rPr>
                      <w:rFonts w:hint="eastAsia"/>
                      <w:color w:val="000000"/>
                    </w:rPr>
                    <w:t>5</w:t>
                  </w:r>
                </w:p>
              </w:tc>
              <w:tc>
                <w:tcPr>
                  <w:tcW w:w="460" w:type="pct"/>
                  <w:tcBorders>
                    <w:top w:val="single" w:sz="4" w:space="0" w:color="auto"/>
                    <w:left w:val="single" w:sz="4" w:space="0" w:color="auto"/>
                    <w:bottom w:val="single" w:sz="4" w:space="0" w:color="auto"/>
                    <w:right w:val="single" w:sz="4" w:space="0" w:color="auto"/>
                  </w:tcBorders>
                </w:tcPr>
                <w:p w:rsidR="00F47D1F" w:rsidRPr="004D5750" w:rsidRDefault="00F47D1F" w:rsidP="00582E20">
                  <w:pPr>
                    <w:widowControl/>
                    <w:spacing w:line="360" w:lineRule="atLeast"/>
                    <w:jc w:val="center"/>
                    <w:rPr>
                      <w:color w:val="FF0000"/>
                    </w:rPr>
                  </w:pPr>
                </w:p>
              </w:tc>
            </w:tr>
          </w:tbl>
          <w:p w:rsidR="00F47D1F" w:rsidRPr="004D5750" w:rsidRDefault="00F47D1F" w:rsidP="00582E20">
            <w:pPr>
              <w:widowControl/>
              <w:spacing w:line="360" w:lineRule="atLeast"/>
            </w:pPr>
            <w:r w:rsidRPr="004D5750">
              <w:t>PS</w:t>
            </w:r>
            <w:r w:rsidRPr="004D5750">
              <w:t>：要注意「並非」每一</w:t>
            </w:r>
            <w:proofErr w:type="gramStart"/>
            <w:r w:rsidRPr="004D5750">
              <w:t>門課皆有能力培育出系科</w:t>
            </w:r>
            <w:proofErr w:type="gramEnd"/>
            <w:r w:rsidRPr="004D5750">
              <w:t>核心能力的「每一項」。</w:t>
            </w:r>
            <w:r w:rsidRPr="004D5750">
              <w:t xml:space="preserve"> </w:t>
            </w:r>
          </w:p>
        </w:tc>
      </w:tr>
      <w:tr w:rsidR="00F47D1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47D1F" w:rsidRPr="004D5750" w:rsidRDefault="00F47D1F" w:rsidP="00582E20">
            <w:pPr>
              <w:adjustRightInd w:val="0"/>
              <w:snapToGrid w:val="0"/>
            </w:pPr>
            <w:r w:rsidRPr="004D5750">
              <w:t>課程之縱向銜接與橫向統合</w:t>
            </w:r>
          </w:p>
        </w:tc>
      </w:tr>
      <w:tr w:rsidR="00F47D1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81186B" w:rsidRDefault="00F47D1F" w:rsidP="0081186B">
            <w:pPr>
              <w:adjustRightInd w:val="0"/>
              <w:snapToGrid w:val="0"/>
              <w:rPr>
                <w:rFonts w:ascii="標楷體" w:hAnsi="標楷體" w:cs="新細明體" w:hint="eastAsia"/>
                <w:color w:val="000000"/>
                <w:kern w:val="0"/>
              </w:rPr>
            </w:pPr>
            <w:r w:rsidRPr="004D5750">
              <w:t>縱向銜接：</w:t>
            </w:r>
            <w:r w:rsidR="0081186B" w:rsidRPr="006461FA">
              <w:rPr>
                <w:rFonts w:ascii="標楷體" w:hAnsi="標楷體" w:cs="新細明體" w:hint="eastAsia"/>
                <w:color w:val="000000"/>
                <w:kern w:val="0"/>
              </w:rPr>
              <w:t>學生修習本課程能就</w:t>
            </w:r>
            <w:r w:rsidR="0081186B" w:rsidRPr="00182DB8">
              <w:rPr>
                <w:rFonts w:ascii="標楷體" w:hAnsi="標楷體" w:cs="新細明體" w:hint="eastAsia"/>
                <w:color w:val="000000"/>
                <w:kern w:val="0"/>
              </w:rPr>
              <w:t>銜接基本照護基礎、健康與疾病課程內的概念。</w:t>
            </w:r>
          </w:p>
          <w:p w:rsidR="00F47D1F" w:rsidRPr="004D5750" w:rsidRDefault="00F47D1F" w:rsidP="0081186B">
            <w:pPr>
              <w:adjustRightInd w:val="0"/>
              <w:snapToGrid w:val="0"/>
            </w:pPr>
            <w:r w:rsidRPr="004D5750">
              <w:t>橫向統合：</w:t>
            </w:r>
            <w:r w:rsidR="0081186B" w:rsidRPr="00182DB8">
              <w:rPr>
                <w:rFonts w:ascii="標楷體" w:hAnsi="標楷體" w:cs="新細明體" w:hint="eastAsia"/>
                <w:color w:val="000000"/>
                <w:kern w:val="0"/>
              </w:rPr>
              <w:t>本課程於概念建構上可橫向統合之相關課程包含高齡學及長期照護等，學生在修課的過程中應用之前所學的知識提升學生對於疾病照顧之專業能力。</w:t>
            </w:r>
          </w:p>
        </w:tc>
      </w:tr>
      <w:tr w:rsidR="00F47D1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47D1F" w:rsidRPr="004D5750" w:rsidRDefault="00F47D1F" w:rsidP="00582E20">
            <w:pPr>
              <w:adjustRightInd w:val="0"/>
              <w:snapToGrid w:val="0"/>
              <w:jc w:val="both"/>
            </w:pPr>
            <w:r w:rsidRPr="004D5750">
              <w:t>課程可對應之</w:t>
            </w:r>
            <w:proofErr w:type="spellStart"/>
            <w:r w:rsidRPr="004D5750">
              <w:t>ucan</w:t>
            </w:r>
            <w:proofErr w:type="spellEnd"/>
            <w:r w:rsidRPr="004D5750">
              <w:t>或職場需求</w:t>
            </w:r>
            <w:r w:rsidRPr="004D5750">
              <w:t>(</w:t>
            </w:r>
            <w:r w:rsidRPr="004D5750">
              <w:t>請列舉職業名稱</w:t>
            </w:r>
            <w:r w:rsidRPr="004D5750">
              <w:t>1-3</w:t>
            </w:r>
            <w:r w:rsidRPr="004D5750">
              <w:t>種</w:t>
            </w:r>
            <w:r w:rsidRPr="004D5750">
              <w:t>)</w:t>
            </w:r>
          </w:p>
        </w:tc>
      </w:tr>
      <w:tr w:rsidR="00F47D1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8E0B0D" w:rsidRPr="0078445D" w:rsidRDefault="00F47D1F" w:rsidP="008E0B0D">
            <w:r w:rsidRPr="004D5750">
              <w:rPr>
                <w:rFonts w:hint="eastAsia"/>
              </w:rPr>
              <w:t>1.</w:t>
            </w:r>
            <w:r w:rsidR="008E0B0D" w:rsidRPr="0078445D">
              <w:t xml:space="preserve"> </w:t>
            </w:r>
            <w:r w:rsidR="008E0B0D" w:rsidRPr="0078445D">
              <w:t>.</w:t>
            </w:r>
            <w:r w:rsidR="008E0B0D" w:rsidRPr="0078445D">
              <w:t>長期照護機構護理人員</w:t>
            </w:r>
            <w:r w:rsidR="008E0B0D" w:rsidRPr="0078445D">
              <w:t xml:space="preserve">       </w:t>
            </w:r>
          </w:p>
          <w:p w:rsidR="008E0B0D" w:rsidRPr="0078445D" w:rsidRDefault="008E0B0D" w:rsidP="008E0B0D">
            <w:r w:rsidRPr="0078445D">
              <w:t>2.</w:t>
            </w:r>
            <w:r w:rsidRPr="0078445D">
              <w:t>機構照顧服務員</w:t>
            </w:r>
          </w:p>
          <w:p w:rsidR="008E0B0D" w:rsidRPr="0078445D" w:rsidRDefault="008E0B0D" w:rsidP="008E0B0D">
            <w:pPr>
              <w:adjustRightInd w:val="0"/>
              <w:snapToGrid w:val="0"/>
              <w:jc w:val="both"/>
            </w:pPr>
            <w:r w:rsidRPr="0078445D">
              <w:t>3.</w:t>
            </w:r>
            <w:r w:rsidRPr="0078445D">
              <w:t>機構照顧服務員組長</w:t>
            </w:r>
          </w:p>
          <w:p w:rsidR="008E0B0D" w:rsidRDefault="008E0B0D" w:rsidP="008E0B0D">
            <w:pPr>
              <w:adjustRightInd w:val="0"/>
              <w:snapToGrid w:val="0"/>
              <w:jc w:val="both"/>
              <w:rPr>
                <w:rFonts w:hint="eastAsia"/>
              </w:rPr>
            </w:pPr>
            <w:r w:rsidRPr="0078445D">
              <w:t>4.</w:t>
            </w:r>
            <w:r w:rsidRPr="0078445D">
              <w:t>長期照護機構主任、院長</w:t>
            </w:r>
          </w:p>
          <w:p w:rsidR="00F47D1F" w:rsidRPr="004D5750" w:rsidRDefault="00F47D1F" w:rsidP="00582E20">
            <w:pPr>
              <w:adjustRightInd w:val="0"/>
              <w:snapToGrid w:val="0"/>
              <w:jc w:val="both"/>
            </w:pPr>
          </w:p>
        </w:tc>
      </w:tr>
    </w:tbl>
    <w:p w:rsidR="00F47D1F" w:rsidRPr="004D5750" w:rsidRDefault="00F47D1F" w:rsidP="00F47D1F">
      <w:pPr>
        <w:rPr>
          <w:kern w:val="0"/>
          <w:sz w:val="20"/>
          <w:szCs w:val="20"/>
        </w:rPr>
      </w:pPr>
      <w:proofErr w:type="gramStart"/>
      <w:r w:rsidRPr="004D5750">
        <w:rPr>
          <w:kern w:val="0"/>
          <w:sz w:val="20"/>
          <w:szCs w:val="20"/>
        </w:rPr>
        <w:t>註</w:t>
      </w:r>
      <w:proofErr w:type="gramEnd"/>
      <w:r w:rsidRPr="004D5750">
        <w:rPr>
          <w:kern w:val="0"/>
          <w:sz w:val="20"/>
          <w:szCs w:val="20"/>
        </w:rPr>
        <w:t>:  1.</w:t>
      </w:r>
      <w:r w:rsidRPr="004D5750">
        <w:rPr>
          <w:kern w:val="0"/>
          <w:sz w:val="20"/>
          <w:szCs w:val="20"/>
        </w:rPr>
        <w:t>請遵守智慧財產權，不得非法影印他人著作。</w:t>
      </w:r>
      <w:r w:rsidRPr="004D5750">
        <w:rPr>
          <w:kern w:val="0"/>
          <w:sz w:val="20"/>
          <w:szCs w:val="20"/>
        </w:rPr>
        <w:t xml:space="preserve">  2.</w:t>
      </w:r>
      <w:r w:rsidRPr="004D5750">
        <w:rPr>
          <w:kern w:val="0"/>
          <w:sz w:val="20"/>
          <w:szCs w:val="20"/>
        </w:rPr>
        <w:t>本表單需經科及校課程會議</w:t>
      </w:r>
      <w:proofErr w:type="gramStart"/>
      <w:r w:rsidRPr="004D5750">
        <w:rPr>
          <w:kern w:val="0"/>
          <w:sz w:val="20"/>
          <w:szCs w:val="20"/>
        </w:rPr>
        <w:t>通過後科網頁</w:t>
      </w:r>
      <w:proofErr w:type="gramEnd"/>
      <w:r w:rsidRPr="004D5750">
        <w:rPr>
          <w:kern w:val="0"/>
          <w:sz w:val="20"/>
          <w:szCs w:val="20"/>
        </w:rPr>
        <w:t>公告。</w:t>
      </w:r>
    </w:p>
    <w:p w:rsidR="00F47D1F" w:rsidRPr="004D5750" w:rsidRDefault="00F47D1F" w:rsidP="00F47D1F">
      <w:pPr>
        <w:rPr>
          <w:kern w:val="0"/>
          <w:sz w:val="20"/>
          <w:szCs w:val="20"/>
        </w:rPr>
      </w:pPr>
    </w:p>
    <w:p w:rsidR="00F47D1F" w:rsidRPr="004D5750" w:rsidRDefault="00F47D1F" w:rsidP="00F47D1F">
      <w:r w:rsidRPr="004D5750">
        <w:br w:type="page"/>
      </w:r>
    </w:p>
    <w:p w:rsidR="00F47D1F" w:rsidRPr="004D5750" w:rsidRDefault="00F47D1F" w:rsidP="00F47D1F">
      <w:pPr>
        <w:pStyle w:val="A3"/>
        <w:adjustRightInd w:val="0"/>
        <w:snapToGrid w:val="0"/>
        <w:jc w:val="center"/>
        <w:rPr>
          <w:rFonts w:ascii="Times New Roman" w:eastAsia="標楷體" w:hAnsi="Times New Roman" w:cs="Times New Roman"/>
        </w:rPr>
      </w:pPr>
      <w:r w:rsidRPr="004D5750">
        <w:rPr>
          <w:rFonts w:ascii="Times New Roman" w:eastAsia="標楷體" w:hAnsi="Times New Roman" w:cs="Times New Roman"/>
        </w:rPr>
        <w:t>新生醫護管理專科學校</w:t>
      </w:r>
      <w:r w:rsidRPr="004D5750">
        <w:rPr>
          <w:rFonts w:ascii="Times New Roman" w:eastAsia="標楷體" w:hAnsi="Times New Roman" w:cs="Times New Roman"/>
        </w:rPr>
        <w:t>10</w:t>
      </w:r>
      <w:r w:rsidR="008E0B0D">
        <w:rPr>
          <w:rFonts w:ascii="Times New Roman" w:eastAsia="標楷體" w:hAnsi="Times New Roman" w:cs="Times New Roman" w:hint="eastAsia"/>
        </w:rPr>
        <w:t>7</w:t>
      </w:r>
      <w:r w:rsidRPr="004D5750">
        <w:rPr>
          <w:rFonts w:ascii="Times New Roman" w:eastAsia="標楷體" w:hAnsi="Times New Roman" w:cs="Times New Roman"/>
        </w:rPr>
        <w:t>學年度課程介紹暨核心能力對應表</w:t>
      </w:r>
    </w:p>
    <w:p w:rsidR="00F47D1F" w:rsidRPr="004D5750" w:rsidRDefault="00F47D1F" w:rsidP="00F47D1F">
      <w:pPr>
        <w:pStyle w:val="A3"/>
        <w:adjustRightInd w:val="0"/>
        <w:snapToGrid w:val="0"/>
        <w:rPr>
          <w:rFonts w:ascii="Times New Roman" w:eastAsia="標楷體" w:hAnsi="Times New Roman" w:cs="Times New Roman"/>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47D1F" w:rsidRPr="004D5750" w:rsidTr="00582E20">
        <w:trPr>
          <w:trHeight w:val="630"/>
          <w:jc w:val="center"/>
        </w:trPr>
        <w:tc>
          <w:tcPr>
            <w:tcW w:w="2619" w:type="dxa"/>
            <w:vMerge w:val="restart"/>
            <w:tcBorders>
              <w:right w:val="single" w:sz="4" w:space="0" w:color="auto"/>
            </w:tcBorders>
            <w:shd w:val="clear" w:color="auto" w:fill="C0C0C0"/>
            <w:vAlign w:val="center"/>
          </w:tcPr>
          <w:p w:rsidR="00F47D1F" w:rsidRPr="004D5750" w:rsidRDefault="00F47D1F" w:rsidP="00582E20">
            <w:pPr>
              <w:adjustRightInd w:val="0"/>
              <w:snapToGrid w:val="0"/>
              <w:jc w:val="center"/>
            </w:pPr>
            <w:r w:rsidRPr="004D5750">
              <w:t>課程名稱</w:t>
            </w:r>
          </w:p>
          <w:p w:rsidR="00F47D1F" w:rsidRPr="004D5750" w:rsidRDefault="00F47D1F" w:rsidP="00582E20">
            <w:pPr>
              <w:adjustRightInd w:val="0"/>
              <w:snapToGrid w:val="0"/>
              <w:jc w:val="center"/>
            </w:pPr>
            <w:r w:rsidRPr="004D5750">
              <w:t>(course name)</w:t>
            </w:r>
          </w:p>
        </w:tc>
        <w:tc>
          <w:tcPr>
            <w:tcW w:w="7796" w:type="dxa"/>
            <w:gridSpan w:val="5"/>
            <w:tcBorders>
              <w:left w:val="single" w:sz="4" w:space="0" w:color="auto"/>
            </w:tcBorders>
            <w:vAlign w:val="center"/>
          </w:tcPr>
          <w:p w:rsidR="00F47D1F" w:rsidRPr="004D5750" w:rsidRDefault="00F47D1F" w:rsidP="00582E20">
            <w:pPr>
              <w:adjustRightInd w:val="0"/>
              <w:snapToGrid w:val="0"/>
              <w:jc w:val="both"/>
            </w:pPr>
            <w:r w:rsidRPr="004D5750">
              <w:t>(</w:t>
            </w:r>
            <w:r w:rsidRPr="004D5750">
              <w:t>中</w:t>
            </w:r>
            <w:r w:rsidRPr="004D5750">
              <w:t>)</w:t>
            </w:r>
            <w:r w:rsidRPr="004D5750">
              <w:t xml:space="preserve">　</w:t>
            </w:r>
            <w:r w:rsidRPr="004D5750">
              <w:t xml:space="preserve"> </w:t>
            </w:r>
            <w:r w:rsidRPr="004D5750">
              <w:rPr>
                <w:rFonts w:ascii="新細明體" w:hAnsi="新細明體" w:cs="新細明體" w:hint="eastAsia"/>
                <w:kern w:val="0"/>
              </w:rPr>
              <w:t>高齡學</w:t>
            </w:r>
          </w:p>
        </w:tc>
      </w:tr>
      <w:tr w:rsidR="00F47D1F" w:rsidRPr="004D5750" w:rsidTr="00582E20">
        <w:trPr>
          <w:trHeight w:val="630"/>
          <w:jc w:val="center"/>
        </w:trPr>
        <w:tc>
          <w:tcPr>
            <w:tcW w:w="2619" w:type="dxa"/>
            <w:vMerge/>
            <w:tcBorders>
              <w:bottom w:val="single" w:sz="4" w:space="0" w:color="auto"/>
              <w:right w:val="single" w:sz="4" w:space="0" w:color="auto"/>
            </w:tcBorders>
            <w:shd w:val="clear" w:color="auto" w:fill="C0C0C0"/>
            <w:vAlign w:val="center"/>
          </w:tcPr>
          <w:p w:rsidR="00F47D1F" w:rsidRPr="004D5750" w:rsidRDefault="00F47D1F" w:rsidP="00582E20">
            <w:pPr>
              <w:adjustRightInd w:val="0"/>
              <w:snapToGrid w:val="0"/>
              <w:jc w:val="center"/>
            </w:pPr>
          </w:p>
        </w:tc>
        <w:tc>
          <w:tcPr>
            <w:tcW w:w="7796" w:type="dxa"/>
            <w:gridSpan w:val="5"/>
            <w:tcBorders>
              <w:left w:val="single" w:sz="4" w:space="0" w:color="auto"/>
              <w:bottom w:val="single" w:sz="4" w:space="0" w:color="auto"/>
            </w:tcBorders>
            <w:vAlign w:val="center"/>
          </w:tcPr>
          <w:p w:rsidR="00F47D1F" w:rsidRPr="004D5750" w:rsidRDefault="00F47D1F" w:rsidP="00582E20">
            <w:pPr>
              <w:adjustRightInd w:val="0"/>
              <w:snapToGrid w:val="0"/>
              <w:jc w:val="both"/>
            </w:pPr>
            <w:r w:rsidRPr="004D5750">
              <w:t>(Eng.)</w:t>
            </w:r>
            <w:r w:rsidRPr="004D5750">
              <w:t xml:space="preserve">　</w:t>
            </w:r>
            <w:r w:rsidRPr="004D5750">
              <w:t xml:space="preserve"> aging population society </w:t>
            </w:r>
          </w:p>
        </w:tc>
      </w:tr>
      <w:tr w:rsidR="00F47D1F" w:rsidRPr="004D5750" w:rsidTr="00582E20">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47D1F" w:rsidRPr="004D5750" w:rsidRDefault="00F47D1F" w:rsidP="00582E20">
            <w:pPr>
              <w:jc w:val="center"/>
            </w:pPr>
            <w:r w:rsidRPr="004D5750">
              <w:t>開課單位</w:t>
            </w:r>
          </w:p>
          <w:p w:rsidR="00F47D1F" w:rsidRPr="004D5750" w:rsidRDefault="00F47D1F" w:rsidP="00582E20">
            <w:pPr>
              <w:adjustRightInd w:val="0"/>
              <w:snapToGrid w:val="0"/>
              <w:jc w:val="center"/>
            </w:pPr>
            <w:r w:rsidRPr="004D5750">
              <w:t>(</w:t>
            </w:r>
            <w:proofErr w:type="gramStart"/>
            <w:r w:rsidRPr="004D5750">
              <w:t>offering</w:t>
            </w:r>
            <w:proofErr w:type="gramEnd"/>
            <w:r w:rsidRPr="004D5750">
              <w:t xml:space="preserve"> dept.)</w:t>
            </w:r>
          </w:p>
        </w:tc>
        <w:tc>
          <w:tcPr>
            <w:tcW w:w="2732" w:type="dxa"/>
            <w:tcBorders>
              <w:top w:val="single" w:sz="4" w:space="0" w:color="auto"/>
              <w:left w:val="single" w:sz="4" w:space="0" w:color="auto"/>
            </w:tcBorders>
            <w:vAlign w:val="center"/>
          </w:tcPr>
          <w:p w:rsidR="00F47D1F" w:rsidRPr="004D5750" w:rsidRDefault="00F47D1F" w:rsidP="00582E20">
            <w:pPr>
              <w:adjustRightInd w:val="0"/>
              <w:snapToGrid w:val="0"/>
              <w:jc w:val="both"/>
            </w:pPr>
            <w:r w:rsidRPr="004D5750">
              <w:t>長期照護科</w:t>
            </w:r>
          </w:p>
        </w:tc>
        <w:tc>
          <w:tcPr>
            <w:tcW w:w="1418" w:type="dxa"/>
            <w:tcBorders>
              <w:top w:val="single" w:sz="4" w:space="0" w:color="auto"/>
              <w:left w:val="single" w:sz="4" w:space="0" w:color="auto"/>
            </w:tcBorders>
            <w:shd w:val="clear" w:color="auto" w:fill="BFBFBF"/>
            <w:vAlign w:val="center"/>
          </w:tcPr>
          <w:p w:rsidR="00F47D1F" w:rsidRPr="004D5750" w:rsidRDefault="00F47D1F" w:rsidP="00582E20">
            <w:pPr>
              <w:adjustRightInd w:val="0"/>
              <w:snapToGrid w:val="0"/>
              <w:jc w:val="both"/>
            </w:pPr>
            <w:r w:rsidRPr="004D5750">
              <w:t>適合對象</w:t>
            </w:r>
          </w:p>
        </w:tc>
        <w:tc>
          <w:tcPr>
            <w:tcW w:w="3646" w:type="dxa"/>
            <w:gridSpan w:val="3"/>
            <w:tcBorders>
              <w:top w:val="single" w:sz="4" w:space="0" w:color="auto"/>
              <w:left w:val="single" w:sz="4" w:space="0" w:color="auto"/>
            </w:tcBorders>
            <w:vAlign w:val="center"/>
          </w:tcPr>
          <w:p w:rsidR="00F47D1F" w:rsidRPr="004D5750" w:rsidRDefault="00F47D1F" w:rsidP="00582E20">
            <w:pPr>
              <w:adjustRightInd w:val="0"/>
              <w:snapToGrid w:val="0"/>
              <w:jc w:val="both"/>
            </w:pPr>
            <w:r w:rsidRPr="004D5750">
              <w:rPr>
                <w:rFonts w:hint="eastAsia"/>
              </w:rPr>
              <w:t>一</w:t>
            </w:r>
            <w:r w:rsidRPr="004D5750">
              <w:t>年級學生</w:t>
            </w:r>
          </w:p>
        </w:tc>
      </w:tr>
      <w:tr w:rsidR="00F47D1F" w:rsidRPr="004D5750" w:rsidTr="00582E20">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F47D1F" w:rsidRPr="004D5750" w:rsidRDefault="00F47D1F" w:rsidP="00582E20">
            <w:pPr>
              <w:jc w:val="center"/>
            </w:pPr>
            <w:r w:rsidRPr="004D5750">
              <w:t>課程類別</w:t>
            </w:r>
          </w:p>
          <w:p w:rsidR="00F47D1F" w:rsidRPr="004D5750" w:rsidRDefault="00F47D1F" w:rsidP="00582E20">
            <w:pPr>
              <w:jc w:val="center"/>
            </w:pPr>
            <w:r w:rsidRPr="004D5750">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F47D1F" w:rsidRPr="004D5750" w:rsidRDefault="00F47D1F" w:rsidP="00582E20">
            <w:pPr>
              <w:jc w:val="center"/>
            </w:pPr>
            <w:r w:rsidRPr="004D5750">
              <w:rPr>
                <w:sz w:val="28"/>
                <w:szCs w:val="28"/>
              </w:rPr>
              <w:t>■</w:t>
            </w:r>
            <w:r w:rsidRPr="004D5750">
              <w:rPr>
                <w:sz w:val="28"/>
                <w:szCs w:val="28"/>
              </w:rPr>
              <w:t>必修</w:t>
            </w:r>
            <w:r w:rsidRPr="004D5750">
              <w:rPr>
                <w:sz w:val="28"/>
                <w:szCs w:val="28"/>
              </w:rPr>
              <w:t xml:space="preserve">   □</w:t>
            </w:r>
            <w:r w:rsidRPr="004D5750">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47D1F" w:rsidRPr="004D5750" w:rsidRDefault="00F47D1F" w:rsidP="00582E20">
            <w:pPr>
              <w:adjustRightInd w:val="0"/>
              <w:snapToGrid w:val="0"/>
              <w:jc w:val="center"/>
            </w:pPr>
            <w:r w:rsidRPr="004D5750">
              <w:t>學分</w:t>
            </w:r>
          </w:p>
          <w:p w:rsidR="00F47D1F" w:rsidRPr="004D5750" w:rsidRDefault="00F47D1F" w:rsidP="00582E20">
            <w:pPr>
              <w:jc w:val="center"/>
            </w:pPr>
            <w:r w:rsidRPr="004D5750">
              <w:t>(credits)</w:t>
            </w:r>
          </w:p>
        </w:tc>
        <w:tc>
          <w:tcPr>
            <w:tcW w:w="1275" w:type="dxa"/>
            <w:tcBorders>
              <w:top w:val="single" w:sz="4" w:space="0" w:color="auto"/>
              <w:left w:val="single" w:sz="4" w:space="0" w:color="auto"/>
              <w:bottom w:val="single" w:sz="4" w:space="0" w:color="auto"/>
              <w:right w:val="single" w:sz="4" w:space="0" w:color="auto"/>
            </w:tcBorders>
            <w:vAlign w:val="center"/>
          </w:tcPr>
          <w:p w:rsidR="00F47D1F" w:rsidRPr="004D5750" w:rsidRDefault="00F47D1F" w:rsidP="00582E20">
            <w:pPr>
              <w:jc w:val="center"/>
            </w:pPr>
            <w:r w:rsidRPr="004D5750">
              <w:rPr>
                <w:rFonts w:hint="eastAsia"/>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47D1F" w:rsidRPr="004D5750" w:rsidRDefault="00F47D1F" w:rsidP="00582E20">
            <w:pPr>
              <w:jc w:val="center"/>
            </w:pPr>
            <w:r w:rsidRPr="004D5750">
              <w:t>學時</w:t>
            </w:r>
            <w:r w:rsidRPr="004D5750">
              <w:t xml:space="preserve"> </w:t>
            </w:r>
          </w:p>
          <w:p w:rsidR="00F47D1F" w:rsidRPr="004D5750" w:rsidRDefault="00F47D1F" w:rsidP="00582E20">
            <w:pPr>
              <w:jc w:val="center"/>
            </w:pPr>
            <w:r w:rsidRPr="004D5750">
              <w:t>(hour)</w:t>
            </w:r>
          </w:p>
        </w:tc>
        <w:tc>
          <w:tcPr>
            <w:tcW w:w="1237" w:type="dxa"/>
            <w:tcBorders>
              <w:top w:val="single" w:sz="4" w:space="0" w:color="auto"/>
              <w:left w:val="single" w:sz="4" w:space="0" w:color="auto"/>
              <w:bottom w:val="single" w:sz="4" w:space="0" w:color="auto"/>
            </w:tcBorders>
            <w:vAlign w:val="center"/>
          </w:tcPr>
          <w:p w:rsidR="00F47D1F" w:rsidRPr="004D5750" w:rsidRDefault="00F47D1F" w:rsidP="00582E20">
            <w:pPr>
              <w:jc w:val="center"/>
            </w:pPr>
            <w:r w:rsidRPr="004D5750">
              <w:rPr>
                <w:rFonts w:hint="eastAsia"/>
              </w:rPr>
              <w:t>2</w:t>
            </w:r>
          </w:p>
        </w:tc>
      </w:tr>
      <w:tr w:rsidR="00F47D1F" w:rsidRPr="004D5750" w:rsidTr="00582E20">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47D1F" w:rsidRPr="004D5750" w:rsidRDefault="00F47D1F" w:rsidP="00582E20">
            <w:pPr>
              <w:adjustRightInd w:val="0"/>
              <w:snapToGrid w:val="0"/>
              <w:jc w:val="center"/>
            </w:pPr>
            <w:r w:rsidRPr="004D5750">
              <w:t>課程簡述</w:t>
            </w:r>
          </w:p>
          <w:p w:rsidR="00F47D1F" w:rsidRPr="004D5750" w:rsidRDefault="00F47D1F" w:rsidP="00582E20">
            <w:pPr>
              <w:adjustRightInd w:val="0"/>
              <w:snapToGrid w:val="0"/>
              <w:jc w:val="center"/>
            </w:pPr>
            <w:r w:rsidRPr="004D5750">
              <w:t>(course description)</w:t>
            </w:r>
          </w:p>
        </w:tc>
        <w:tc>
          <w:tcPr>
            <w:tcW w:w="7796" w:type="dxa"/>
            <w:gridSpan w:val="5"/>
            <w:tcBorders>
              <w:top w:val="single" w:sz="4" w:space="0" w:color="auto"/>
              <w:left w:val="single" w:sz="4" w:space="0" w:color="auto"/>
              <w:bottom w:val="single" w:sz="4" w:space="0" w:color="auto"/>
            </w:tcBorders>
            <w:vAlign w:val="center"/>
          </w:tcPr>
          <w:p w:rsidR="00F47D1F" w:rsidRPr="004D5750" w:rsidRDefault="00F47D1F" w:rsidP="00582E20">
            <w:pPr>
              <w:adjustRightInd w:val="0"/>
              <w:snapToGrid w:val="0"/>
              <w:jc w:val="both"/>
              <w:rPr>
                <w:kern w:val="0"/>
              </w:rPr>
            </w:pPr>
            <w:r w:rsidRPr="004D5750">
              <w:t> </w:t>
            </w:r>
            <w:r w:rsidRPr="004D5750">
              <w:rPr>
                <w:rFonts w:hint="eastAsia"/>
              </w:rPr>
              <w:t>本課程旨在讓學生能了解老人心理相關的概念和生理老化對於心理健康的影響、老年人格、老人的壓力和變遷與調適、老年常見精神疾病常見，例如，失智、憂鬱、瞻</w:t>
            </w:r>
            <w:proofErr w:type="gramStart"/>
            <w:r w:rsidRPr="004D5750">
              <w:rPr>
                <w:rFonts w:hint="eastAsia"/>
              </w:rPr>
              <w:t>妄</w:t>
            </w:r>
            <w:proofErr w:type="gramEnd"/>
            <w:r w:rsidRPr="004D5750">
              <w:rPr>
                <w:rFonts w:hint="eastAsia"/>
              </w:rPr>
              <w:t>等，並期望能培養學生評估老人認知功能的能力，和辨識老人常見心理問題，進而能提出處理的方法。</w:t>
            </w:r>
          </w:p>
        </w:tc>
      </w:tr>
      <w:tr w:rsidR="00F47D1F" w:rsidRPr="004D5750" w:rsidTr="00582E20">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47D1F" w:rsidRPr="004D5750" w:rsidRDefault="00F47D1F" w:rsidP="00582E20">
            <w:pPr>
              <w:adjustRightInd w:val="0"/>
              <w:snapToGrid w:val="0"/>
            </w:pPr>
            <w:r w:rsidRPr="004D5750">
              <w:t>課程目標與</w:t>
            </w:r>
            <w:r w:rsidRPr="004D5750">
              <w:rPr>
                <w:u w:val="single"/>
              </w:rPr>
              <w:t>對應之系科核心能力</w:t>
            </w:r>
            <w:r w:rsidRPr="004D5750">
              <w:t>（</w:t>
            </w:r>
            <w:r w:rsidRPr="004D5750">
              <w:t>0-5</w:t>
            </w:r>
            <w:r w:rsidRPr="004D5750">
              <w:t>級分顯示）</w:t>
            </w:r>
            <w:r w:rsidRPr="004D5750">
              <w:t xml:space="preserve">   </w:t>
            </w:r>
          </w:p>
        </w:tc>
      </w:tr>
      <w:tr w:rsidR="00F47D1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47D1F" w:rsidRPr="004D5750" w:rsidRDefault="00F47D1F" w:rsidP="00582E20">
            <w:pPr>
              <w:widowControl/>
              <w:spacing w:line="360" w:lineRule="atLeast"/>
              <w:rPr>
                <w:kern w:val="0"/>
              </w:rPr>
            </w:pPr>
            <w:r w:rsidRPr="004D5750">
              <w:rPr>
                <w:rFonts w:hint="eastAsia"/>
                <w:kern w:val="0"/>
              </w:rPr>
              <w:t>1.</w:t>
            </w:r>
            <w:r w:rsidRPr="004D5750">
              <w:rPr>
                <w:rFonts w:hint="eastAsia"/>
                <w:kern w:val="0"/>
              </w:rPr>
              <w:t>能瞭解老人心理相關的概念</w:t>
            </w:r>
          </w:p>
          <w:p w:rsidR="00F47D1F" w:rsidRPr="004D5750" w:rsidRDefault="00F47D1F" w:rsidP="00582E20">
            <w:pPr>
              <w:widowControl/>
              <w:spacing w:line="360" w:lineRule="atLeast"/>
              <w:rPr>
                <w:kern w:val="0"/>
              </w:rPr>
            </w:pPr>
            <w:r w:rsidRPr="004D5750">
              <w:rPr>
                <w:rFonts w:hint="eastAsia"/>
                <w:kern w:val="0"/>
              </w:rPr>
              <w:t>2.</w:t>
            </w:r>
            <w:r w:rsidRPr="004D5750">
              <w:rPr>
                <w:rFonts w:hint="eastAsia"/>
                <w:kern w:val="0"/>
              </w:rPr>
              <w:t>能指出生理老化對於心理健康的影響</w:t>
            </w:r>
          </w:p>
          <w:p w:rsidR="00F47D1F" w:rsidRPr="004D5750" w:rsidRDefault="00F47D1F" w:rsidP="00582E20">
            <w:pPr>
              <w:widowControl/>
              <w:spacing w:line="360" w:lineRule="atLeast"/>
              <w:rPr>
                <w:kern w:val="0"/>
              </w:rPr>
            </w:pPr>
            <w:r w:rsidRPr="004D5750">
              <w:rPr>
                <w:rFonts w:hint="eastAsia"/>
                <w:kern w:val="0"/>
              </w:rPr>
              <w:t>3.</w:t>
            </w:r>
            <w:r w:rsidRPr="004D5750">
              <w:rPr>
                <w:rFonts w:hint="eastAsia"/>
                <w:kern w:val="0"/>
              </w:rPr>
              <w:t>說出常見老人心理衛生的議題，包括：人際關係、人格特質、失智、憂鬱、情緒管理、瞻</w:t>
            </w:r>
            <w:proofErr w:type="gramStart"/>
            <w:r w:rsidRPr="004D5750">
              <w:rPr>
                <w:rFonts w:hint="eastAsia"/>
                <w:kern w:val="0"/>
              </w:rPr>
              <w:t>妄</w:t>
            </w:r>
            <w:proofErr w:type="gramEnd"/>
            <w:r w:rsidRPr="004D5750">
              <w:rPr>
                <w:rFonts w:hint="eastAsia"/>
                <w:kern w:val="0"/>
              </w:rPr>
              <w:t>及其治療原則</w:t>
            </w:r>
          </w:p>
          <w:p w:rsidR="00F47D1F" w:rsidRPr="004D5750" w:rsidRDefault="00F47D1F" w:rsidP="00582E20">
            <w:pPr>
              <w:widowControl/>
              <w:spacing w:line="360" w:lineRule="atLeast"/>
              <w:rPr>
                <w:kern w:val="0"/>
              </w:rPr>
            </w:pPr>
            <w:r w:rsidRPr="004D5750">
              <w:rPr>
                <w:rFonts w:hint="eastAsia"/>
                <w:kern w:val="0"/>
              </w:rPr>
              <w:t>4.</w:t>
            </w:r>
            <w:r w:rsidRPr="004D5750">
              <w:rPr>
                <w:rFonts w:hint="eastAsia"/>
                <w:kern w:val="0"/>
              </w:rPr>
              <w:t>透過案例討論，學生能了解常見心理衛生問題的危險因子，以及照護人員應該扮演的角色</w:t>
            </w:r>
          </w:p>
          <w:p w:rsidR="00F47D1F" w:rsidRPr="004D5750" w:rsidRDefault="00F47D1F" w:rsidP="00582E20">
            <w:pPr>
              <w:widowControl/>
              <w:spacing w:line="360" w:lineRule="atLeast"/>
              <w:rPr>
                <w:kern w:val="0"/>
              </w:rPr>
            </w:pPr>
            <w:r w:rsidRPr="004D5750">
              <w:rPr>
                <w:rFonts w:hint="eastAsia"/>
                <w:kern w:val="0"/>
              </w:rPr>
              <w:t>5.</w:t>
            </w:r>
            <w:r w:rsidRPr="004D5750">
              <w:rPr>
                <w:rFonts w:hint="eastAsia"/>
                <w:kern w:val="0"/>
              </w:rPr>
              <w:t>了解處理或治療心理衛生問題的原則</w:t>
            </w:r>
          </w:p>
        </w:tc>
      </w:tr>
      <w:tr w:rsidR="00F47D1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153"/>
              <w:gridCol w:w="1066"/>
              <w:gridCol w:w="1109"/>
              <w:gridCol w:w="945"/>
              <w:gridCol w:w="1272"/>
              <w:gridCol w:w="1272"/>
              <w:gridCol w:w="947"/>
            </w:tblGrid>
            <w:tr w:rsidR="00F47D1F" w:rsidRPr="004D5750" w:rsidTr="00582E20">
              <w:tc>
                <w:tcPr>
                  <w:tcW w:w="769" w:type="pct"/>
                  <w:tcBorders>
                    <w:top w:val="single" w:sz="4" w:space="0" w:color="auto"/>
                    <w:left w:val="single" w:sz="4" w:space="0" w:color="auto"/>
                    <w:bottom w:val="single" w:sz="4" w:space="0" w:color="auto"/>
                    <w:right w:val="single" w:sz="4" w:space="0" w:color="auto"/>
                  </w:tcBorders>
                </w:tcPr>
                <w:p w:rsidR="00F47D1F" w:rsidRPr="004D5750" w:rsidRDefault="00F47D1F" w:rsidP="00582E20">
                  <w:pPr>
                    <w:widowControl/>
                    <w:spacing w:line="360" w:lineRule="atLeast"/>
                  </w:pPr>
                </w:p>
              </w:tc>
              <w:tc>
                <w:tcPr>
                  <w:tcW w:w="1019" w:type="pct"/>
                  <w:gridSpan w:val="2"/>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一般能力</w:t>
                  </w:r>
                </w:p>
              </w:tc>
              <w:tc>
                <w:tcPr>
                  <w:tcW w:w="3213" w:type="pct"/>
                  <w:gridSpan w:val="6"/>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專業能力</w:t>
                  </w:r>
                </w:p>
              </w:tc>
            </w:tr>
            <w:tr w:rsidR="00F47D1F" w:rsidRPr="004D5750" w:rsidTr="00582E20">
              <w:tc>
                <w:tcPr>
                  <w:tcW w:w="769" w:type="pct"/>
                  <w:tcBorders>
                    <w:top w:val="single" w:sz="4" w:space="0" w:color="auto"/>
                    <w:left w:val="single" w:sz="4" w:space="0" w:color="auto"/>
                    <w:bottom w:val="single" w:sz="4" w:space="0" w:color="auto"/>
                    <w:right w:val="single" w:sz="4" w:space="0" w:color="auto"/>
                  </w:tcBorders>
                </w:tcPr>
                <w:p w:rsidR="00F47D1F" w:rsidRPr="004D5750" w:rsidRDefault="00F47D1F" w:rsidP="00582E20">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生命</w:t>
                  </w:r>
                </w:p>
                <w:p w:rsidR="00F47D1F" w:rsidRPr="004D5750" w:rsidRDefault="00F47D1F" w:rsidP="00582E20">
                  <w:pPr>
                    <w:widowControl/>
                    <w:spacing w:line="360" w:lineRule="atLeast"/>
                    <w:jc w:val="center"/>
                  </w:pPr>
                  <w:r w:rsidRPr="004D5750">
                    <w:t>關懷</w:t>
                  </w:r>
                </w:p>
              </w:tc>
              <w:tc>
                <w:tcPr>
                  <w:tcW w:w="560"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資訊科技應用</w:t>
                  </w:r>
                </w:p>
              </w:tc>
              <w:tc>
                <w:tcPr>
                  <w:tcW w:w="518"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照顧</w:t>
                  </w:r>
                </w:p>
                <w:p w:rsidR="00F47D1F" w:rsidRPr="004D5750" w:rsidRDefault="00F47D1F" w:rsidP="00582E20">
                  <w:pPr>
                    <w:widowControl/>
                    <w:spacing w:line="360" w:lineRule="atLeast"/>
                    <w:jc w:val="center"/>
                  </w:pPr>
                  <w:r w:rsidRPr="004D5750">
                    <w:t>技能</w:t>
                  </w:r>
                </w:p>
              </w:tc>
              <w:tc>
                <w:tcPr>
                  <w:tcW w:w="539"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溝通</w:t>
                  </w:r>
                </w:p>
                <w:p w:rsidR="00F47D1F" w:rsidRPr="004D5750" w:rsidRDefault="00F47D1F" w:rsidP="00582E20">
                  <w:pPr>
                    <w:widowControl/>
                    <w:spacing w:line="360" w:lineRule="atLeast"/>
                    <w:jc w:val="center"/>
                  </w:pPr>
                  <w:r w:rsidRPr="004D5750">
                    <w:t>與合作</w:t>
                  </w:r>
                  <w:r w:rsidRPr="004D5750">
                    <w:rPr>
                      <w:rFonts w:hint="eastAsia"/>
                    </w:rPr>
                    <w:t>能力</w:t>
                  </w:r>
                </w:p>
              </w:tc>
              <w:tc>
                <w:tcPr>
                  <w:tcW w:w="459"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健康</w:t>
                  </w:r>
                </w:p>
                <w:p w:rsidR="00F47D1F" w:rsidRPr="004D5750" w:rsidRDefault="00F47D1F" w:rsidP="00582E20">
                  <w:pPr>
                    <w:widowControl/>
                    <w:spacing w:line="360" w:lineRule="atLeast"/>
                    <w:jc w:val="center"/>
                  </w:pPr>
                  <w:r w:rsidRPr="004D5750">
                    <w:t>評估</w:t>
                  </w:r>
                </w:p>
                <w:p w:rsidR="00F47D1F" w:rsidRPr="004D5750" w:rsidRDefault="00F47D1F" w:rsidP="00582E20">
                  <w:pPr>
                    <w:widowControl/>
                    <w:spacing w:line="360" w:lineRule="atLeast"/>
                    <w:jc w:val="center"/>
                  </w:pPr>
                  <w:r w:rsidRPr="004D5750">
                    <w:t>與指導</w:t>
                  </w:r>
                </w:p>
              </w:tc>
              <w:tc>
                <w:tcPr>
                  <w:tcW w:w="618"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能力管理</w:t>
                  </w:r>
                  <w:r w:rsidRPr="004D5750">
                    <w:rPr>
                      <w:rFonts w:hint="eastAsia"/>
                    </w:rPr>
                    <w:t>照顧</w:t>
                  </w:r>
                </w:p>
              </w:tc>
              <w:tc>
                <w:tcPr>
                  <w:tcW w:w="618"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問題解決能力</w:t>
                  </w:r>
                </w:p>
              </w:tc>
              <w:tc>
                <w:tcPr>
                  <w:tcW w:w="460"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克盡</w:t>
                  </w:r>
                </w:p>
                <w:p w:rsidR="00F47D1F" w:rsidRPr="004D5750" w:rsidRDefault="00F47D1F" w:rsidP="00582E20">
                  <w:pPr>
                    <w:widowControl/>
                    <w:spacing w:line="360" w:lineRule="atLeast"/>
                    <w:jc w:val="center"/>
                  </w:pPr>
                  <w:r w:rsidRPr="004D5750">
                    <w:t>職責</w:t>
                  </w:r>
                  <w:r w:rsidRPr="004D5750">
                    <w:rPr>
                      <w:rFonts w:hint="eastAsia"/>
                    </w:rPr>
                    <w:t>的態度</w:t>
                  </w:r>
                </w:p>
              </w:tc>
            </w:tr>
            <w:tr w:rsidR="00F47D1F" w:rsidRPr="004D5750" w:rsidTr="00582E20">
              <w:tc>
                <w:tcPr>
                  <w:tcW w:w="769" w:type="pct"/>
                  <w:tcBorders>
                    <w:top w:val="single" w:sz="4" w:space="0" w:color="auto"/>
                    <w:left w:val="single" w:sz="4" w:space="0" w:color="auto"/>
                    <w:bottom w:val="single" w:sz="4" w:space="0" w:color="auto"/>
                    <w:right w:val="single" w:sz="4" w:space="0" w:color="auto"/>
                  </w:tcBorders>
                  <w:hideMark/>
                </w:tcPr>
                <w:p w:rsidR="00F47D1F" w:rsidRPr="004D5750" w:rsidRDefault="00F47D1F" w:rsidP="00582E20">
                  <w:pPr>
                    <w:widowControl/>
                    <w:spacing w:line="360" w:lineRule="atLeast"/>
                    <w:jc w:val="center"/>
                  </w:pPr>
                  <w:r w:rsidRPr="004D5750">
                    <w:t>課程</w:t>
                  </w:r>
                  <w:r w:rsidRPr="004D5750">
                    <w:t>/</w:t>
                  </w:r>
                  <w:r w:rsidRPr="004D5750">
                    <w:t>能力級分</w:t>
                  </w:r>
                </w:p>
              </w:tc>
              <w:tc>
                <w:tcPr>
                  <w:tcW w:w="459" w:type="pct"/>
                  <w:tcBorders>
                    <w:top w:val="single" w:sz="4" w:space="0" w:color="auto"/>
                    <w:left w:val="single" w:sz="4" w:space="0" w:color="auto"/>
                    <w:bottom w:val="single" w:sz="4" w:space="0" w:color="auto"/>
                    <w:right w:val="single" w:sz="4" w:space="0" w:color="auto"/>
                  </w:tcBorders>
                </w:tcPr>
                <w:p w:rsidR="00F47D1F" w:rsidRPr="004D5750" w:rsidRDefault="00F47D1F" w:rsidP="00582E20">
                  <w:pPr>
                    <w:widowControl/>
                    <w:spacing w:line="360" w:lineRule="atLeast"/>
                    <w:jc w:val="center"/>
                  </w:pPr>
                  <w:r w:rsidRPr="004D5750">
                    <w:rPr>
                      <w:rFonts w:hint="eastAsia"/>
                    </w:rPr>
                    <w:t>4</w:t>
                  </w:r>
                </w:p>
              </w:tc>
              <w:tc>
                <w:tcPr>
                  <w:tcW w:w="560" w:type="pct"/>
                  <w:tcBorders>
                    <w:top w:val="single" w:sz="4" w:space="0" w:color="auto"/>
                    <w:left w:val="single" w:sz="4" w:space="0" w:color="auto"/>
                    <w:bottom w:val="single" w:sz="4" w:space="0" w:color="auto"/>
                    <w:right w:val="single" w:sz="4" w:space="0" w:color="auto"/>
                  </w:tcBorders>
                </w:tcPr>
                <w:p w:rsidR="00F47D1F" w:rsidRPr="004D5750" w:rsidRDefault="00F47D1F" w:rsidP="00582E20">
                  <w:pPr>
                    <w:widowControl/>
                    <w:spacing w:line="360" w:lineRule="atLeast"/>
                    <w:jc w:val="center"/>
                  </w:pPr>
                </w:p>
              </w:tc>
              <w:tc>
                <w:tcPr>
                  <w:tcW w:w="518" w:type="pct"/>
                  <w:tcBorders>
                    <w:top w:val="single" w:sz="4" w:space="0" w:color="auto"/>
                    <w:left w:val="single" w:sz="4" w:space="0" w:color="auto"/>
                    <w:bottom w:val="single" w:sz="4" w:space="0" w:color="auto"/>
                    <w:right w:val="single" w:sz="4" w:space="0" w:color="auto"/>
                  </w:tcBorders>
                </w:tcPr>
                <w:p w:rsidR="00F47D1F" w:rsidRPr="004D5750" w:rsidRDefault="00F47D1F" w:rsidP="00582E20">
                  <w:pPr>
                    <w:widowControl/>
                    <w:spacing w:line="360" w:lineRule="atLeast"/>
                    <w:jc w:val="center"/>
                    <w:rPr>
                      <w:color w:val="000000"/>
                    </w:rPr>
                  </w:pPr>
                </w:p>
              </w:tc>
              <w:tc>
                <w:tcPr>
                  <w:tcW w:w="539" w:type="pct"/>
                  <w:tcBorders>
                    <w:top w:val="single" w:sz="4" w:space="0" w:color="auto"/>
                    <w:left w:val="single" w:sz="4" w:space="0" w:color="auto"/>
                    <w:bottom w:val="single" w:sz="4" w:space="0" w:color="auto"/>
                    <w:right w:val="single" w:sz="4" w:space="0" w:color="auto"/>
                  </w:tcBorders>
                </w:tcPr>
                <w:p w:rsidR="00F47D1F" w:rsidRPr="004D5750" w:rsidRDefault="00F47D1F" w:rsidP="00582E20">
                  <w:pPr>
                    <w:widowControl/>
                    <w:spacing w:line="360" w:lineRule="atLeast"/>
                    <w:jc w:val="center"/>
                  </w:pPr>
                  <w:r w:rsidRPr="004D5750">
                    <w:rPr>
                      <w:rFonts w:hint="eastAsia"/>
                      <w:color w:val="000000"/>
                    </w:rPr>
                    <w:t>4</w:t>
                  </w:r>
                </w:p>
              </w:tc>
              <w:tc>
                <w:tcPr>
                  <w:tcW w:w="459" w:type="pct"/>
                  <w:tcBorders>
                    <w:top w:val="single" w:sz="4" w:space="0" w:color="auto"/>
                    <w:left w:val="single" w:sz="4" w:space="0" w:color="auto"/>
                    <w:bottom w:val="single" w:sz="4" w:space="0" w:color="auto"/>
                    <w:right w:val="single" w:sz="4" w:space="0" w:color="auto"/>
                  </w:tcBorders>
                </w:tcPr>
                <w:p w:rsidR="00F47D1F" w:rsidRPr="004D5750" w:rsidRDefault="00F47D1F" w:rsidP="00582E20">
                  <w:pPr>
                    <w:widowControl/>
                    <w:spacing w:line="360" w:lineRule="atLeast"/>
                    <w:jc w:val="center"/>
                    <w:rPr>
                      <w:color w:val="000000"/>
                    </w:rPr>
                  </w:pPr>
                  <w:r w:rsidRPr="004D5750">
                    <w:rPr>
                      <w:rFonts w:hint="eastAsia"/>
                      <w:color w:val="000000"/>
                    </w:rPr>
                    <w:t>3</w:t>
                  </w:r>
                </w:p>
              </w:tc>
              <w:tc>
                <w:tcPr>
                  <w:tcW w:w="618" w:type="pct"/>
                  <w:tcBorders>
                    <w:top w:val="single" w:sz="4" w:space="0" w:color="auto"/>
                    <w:left w:val="single" w:sz="4" w:space="0" w:color="auto"/>
                    <w:bottom w:val="single" w:sz="4" w:space="0" w:color="auto"/>
                    <w:right w:val="single" w:sz="4" w:space="0" w:color="auto"/>
                  </w:tcBorders>
                </w:tcPr>
                <w:p w:rsidR="00F47D1F" w:rsidRPr="004D5750" w:rsidRDefault="00F47D1F" w:rsidP="00582E20">
                  <w:pPr>
                    <w:widowControl/>
                    <w:spacing w:line="360" w:lineRule="atLeast"/>
                    <w:jc w:val="center"/>
                    <w:rPr>
                      <w:color w:val="000000"/>
                    </w:rPr>
                  </w:pPr>
                </w:p>
              </w:tc>
              <w:tc>
                <w:tcPr>
                  <w:tcW w:w="618" w:type="pct"/>
                  <w:tcBorders>
                    <w:top w:val="single" w:sz="4" w:space="0" w:color="auto"/>
                    <w:left w:val="single" w:sz="4" w:space="0" w:color="auto"/>
                    <w:bottom w:val="single" w:sz="4" w:space="0" w:color="auto"/>
                    <w:right w:val="single" w:sz="4" w:space="0" w:color="auto"/>
                  </w:tcBorders>
                </w:tcPr>
                <w:p w:rsidR="00F47D1F" w:rsidRPr="004D5750" w:rsidRDefault="00F47D1F" w:rsidP="00582E20">
                  <w:pPr>
                    <w:widowControl/>
                    <w:spacing w:line="360" w:lineRule="atLeast"/>
                    <w:jc w:val="center"/>
                    <w:rPr>
                      <w:color w:val="000000"/>
                    </w:rPr>
                  </w:pPr>
                  <w:r w:rsidRPr="004D5750">
                    <w:rPr>
                      <w:rFonts w:hint="eastAsia"/>
                      <w:color w:val="000000"/>
                    </w:rPr>
                    <w:t>3</w:t>
                  </w:r>
                </w:p>
              </w:tc>
              <w:tc>
                <w:tcPr>
                  <w:tcW w:w="460" w:type="pct"/>
                  <w:tcBorders>
                    <w:top w:val="single" w:sz="4" w:space="0" w:color="auto"/>
                    <w:left w:val="single" w:sz="4" w:space="0" w:color="auto"/>
                    <w:bottom w:val="single" w:sz="4" w:space="0" w:color="auto"/>
                    <w:right w:val="single" w:sz="4" w:space="0" w:color="auto"/>
                  </w:tcBorders>
                </w:tcPr>
                <w:p w:rsidR="00F47D1F" w:rsidRPr="004D5750" w:rsidRDefault="00F47D1F" w:rsidP="00582E20">
                  <w:pPr>
                    <w:widowControl/>
                    <w:spacing w:line="360" w:lineRule="atLeast"/>
                    <w:jc w:val="center"/>
                  </w:pPr>
                  <w:r w:rsidRPr="004D5750">
                    <w:rPr>
                      <w:rFonts w:hint="eastAsia"/>
                    </w:rPr>
                    <w:t>3</w:t>
                  </w:r>
                </w:p>
              </w:tc>
            </w:tr>
          </w:tbl>
          <w:p w:rsidR="00F47D1F" w:rsidRPr="004D5750" w:rsidRDefault="00F47D1F" w:rsidP="00582E20">
            <w:pPr>
              <w:widowControl/>
              <w:spacing w:line="360" w:lineRule="atLeast"/>
            </w:pPr>
            <w:r w:rsidRPr="004D5750">
              <w:t>PS</w:t>
            </w:r>
            <w:r w:rsidRPr="004D5750">
              <w:t>：要注意「並非」每一</w:t>
            </w:r>
            <w:proofErr w:type="gramStart"/>
            <w:r w:rsidRPr="004D5750">
              <w:t>門課皆有能力培育出系科</w:t>
            </w:r>
            <w:proofErr w:type="gramEnd"/>
            <w:r w:rsidRPr="004D5750">
              <w:t>核心能力的「每一項」。</w:t>
            </w:r>
            <w:r w:rsidRPr="004D5750">
              <w:t xml:space="preserve"> </w:t>
            </w:r>
          </w:p>
        </w:tc>
      </w:tr>
      <w:tr w:rsidR="00F47D1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47D1F" w:rsidRPr="004D5750" w:rsidRDefault="00F47D1F" w:rsidP="00582E20">
            <w:pPr>
              <w:adjustRightInd w:val="0"/>
              <w:snapToGrid w:val="0"/>
            </w:pPr>
            <w:r w:rsidRPr="004D5750">
              <w:t>課程之縱向銜接與橫向統合</w:t>
            </w:r>
          </w:p>
        </w:tc>
      </w:tr>
      <w:tr w:rsidR="00F47D1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47D1F" w:rsidRPr="004D5750" w:rsidRDefault="00F47D1F" w:rsidP="00582E20">
            <w:pPr>
              <w:adjustRightInd w:val="0"/>
              <w:snapToGrid w:val="0"/>
            </w:pPr>
            <w:r w:rsidRPr="004D5750">
              <w:t>縱向銜接：</w:t>
            </w:r>
            <w:r w:rsidRPr="004D5750">
              <w:rPr>
                <w:rFonts w:hint="eastAsia"/>
              </w:rPr>
              <w:t>照顧服務概論</w:t>
            </w:r>
            <w:r w:rsidRPr="004D5750">
              <w:rPr>
                <w:rFonts w:ascii="標楷體" w:hAnsi="標楷體" w:hint="eastAsia"/>
              </w:rPr>
              <w:t>、</w:t>
            </w:r>
            <w:r w:rsidRPr="004D5750">
              <w:rPr>
                <w:rFonts w:hint="eastAsia"/>
              </w:rPr>
              <w:t>照顧服務實驗</w:t>
            </w:r>
            <w:r w:rsidRPr="004D5750">
              <w:rPr>
                <w:rFonts w:ascii="標楷體" w:hAnsi="標楷體" w:hint="eastAsia"/>
              </w:rPr>
              <w:t>、</w:t>
            </w:r>
            <w:proofErr w:type="gramStart"/>
            <w:r w:rsidRPr="004D5750">
              <w:rPr>
                <w:rFonts w:hint="eastAsia"/>
              </w:rPr>
              <w:t>復健照護</w:t>
            </w:r>
            <w:proofErr w:type="gramEnd"/>
            <w:r w:rsidRPr="004D5750">
              <w:rPr>
                <w:rFonts w:hint="eastAsia"/>
              </w:rPr>
              <w:t>學</w:t>
            </w:r>
          </w:p>
          <w:p w:rsidR="00F47D1F" w:rsidRPr="004D5750" w:rsidRDefault="00F47D1F" w:rsidP="00582E20">
            <w:pPr>
              <w:adjustRightInd w:val="0"/>
              <w:snapToGrid w:val="0"/>
            </w:pPr>
            <w:r w:rsidRPr="004D5750">
              <w:t>橫向統合：</w:t>
            </w:r>
            <w:r w:rsidRPr="004D5750">
              <w:t xml:space="preserve"> </w:t>
            </w:r>
            <w:r w:rsidRPr="004D5750">
              <w:rPr>
                <w:rFonts w:hint="eastAsia"/>
              </w:rPr>
              <w:t>解剖生理學概論</w:t>
            </w:r>
            <w:r w:rsidRPr="004D5750">
              <w:rPr>
                <w:rFonts w:ascii="標楷體" w:hAnsi="標楷體" w:hint="eastAsia"/>
              </w:rPr>
              <w:t>、</w:t>
            </w:r>
            <w:r w:rsidRPr="004D5750">
              <w:rPr>
                <w:rFonts w:hint="eastAsia"/>
              </w:rPr>
              <w:t>長期照護</w:t>
            </w:r>
            <w:r w:rsidRPr="004D5750">
              <w:rPr>
                <w:rFonts w:ascii="標楷體" w:hAnsi="標楷體" w:hint="eastAsia"/>
              </w:rPr>
              <w:t>、慢性病</w:t>
            </w:r>
            <w:proofErr w:type="gramStart"/>
            <w:r w:rsidRPr="004D5750">
              <w:rPr>
                <w:rFonts w:ascii="標楷體" w:hAnsi="標楷體" w:hint="eastAsia"/>
              </w:rPr>
              <w:t>照護學</w:t>
            </w:r>
            <w:proofErr w:type="gramEnd"/>
          </w:p>
        </w:tc>
      </w:tr>
      <w:tr w:rsidR="00F47D1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47D1F" w:rsidRPr="004D5750" w:rsidRDefault="00F47D1F" w:rsidP="00582E20">
            <w:pPr>
              <w:adjustRightInd w:val="0"/>
              <w:snapToGrid w:val="0"/>
              <w:jc w:val="both"/>
            </w:pPr>
            <w:r w:rsidRPr="004D5750">
              <w:t>課程可對應之</w:t>
            </w:r>
            <w:proofErr w:type="spellStart"/>
            <w:r w:rsidRPr="004D5750">
              <w:t>ucan</w:t>
            </w:r>
            <w:proofErr w:type="spellEnd"/>
            <w:r w:rsidRPr="004D5750">
              <w:t>或職場需求</w:t>
            </w:r>
            <w:r w:rsidRPr="004D5750">
              <w:t>(</w:t>
            </w:r>
            <w:r w:rsidRPr="004D5750">
              <w:t>請列舉職業名稱</w:t>
            </w:r>
            <w:r w:rsidRPr="004D5750">
              <w:t>1-3</w:t>
            </w:r>
            <w:r w:rsidRPr="004D5750">
              <w:t>種</w:t>
            </w:r>
            <w:r w:rsidRPr="004D5750">
              <w:t>)</w:t>
            </w:r>
          </w:p>
        </w:tc>
      </w:tr>
      <w:tr w:rsidR="00F47D1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47D1F" w:rsidRPr="004D5750" w:rsidRDefault="00F47D1F" w:rsidP="00582E20">
            <w:pPr>
              <w:adjustRightInd w:val="0"/>
              <w:snapToGrid w:val="0"/>
              <w:jc w:val="both"/>
            </w:pPr>
            <w:r w:rsidRPr="004D5750">
              <w:rPr>
                <w:rFonts w:hint="eastAsia"/>
              </w:rPr>
              <w:t>1.</w:t>
            </w:r>
            <w:r w:rsidRPr="004D5750">
              <w:rPr>
                <w:rFonts w:hint="eastAsia"/>
              </w:rPr>
              <w:t>機構照顧服務員組長</w:t>
            </w:r>
          </w:p>
          <w:p w:rsidR="00F47D1F" w:rsidRPr="004D5750" w:rsidRDefault="00F47D1F" w:rsidP="00582E20">
            <w:pPr>
              <w:adjustRightInd w:val="0"/>
              <w:snapToGrid w:val="0"/>
              <w:jc w:val="both"/>
            </w:pPr>
            <w:r w:rsidRPr="004D5750">
              <w:rPr>
                <w:rFonts w:hint="eastAsia"/>
              </w:rPr>
              <w:t>2.</w:t>
            </w:r>
            <w:r w:rsidRPr="004D5750">
              <w:rPr>
                <w:rFonts w:hint="eastAsia"/>
              </w:rPr>
              <w:t>長期照護機構主任、院長</w:t>
            </w:r>
          </w:p>
        </w:tc>
      </w:tr>
    </w:tbl>
    <w:p w:rsidR="00655BE3" w:rsidRPr="004D5750" w:rsidRDefault="00F47D1F" w:rsidP="00F47D1F">
      <w:pPr>
        <w:rPr>
          <w:kern w:val="0"/>
          <w:sz w:val="20"/>
          <w:szCs w:val="20"/>
        </w:rPr>
      </w:pPr>
      <w:proofErr w:type="gramStart"/>
      <w:r w:rsidRPr="004D5750">
        <w:rPr>
          <w:kern w:val="0"/>
          <w:sz w:val="20"/>
          <w:szCs w:val="20"/>
        </w:rPr>
        <w:t>註</w:t>
      </w:r>
      <w:proofErr w:type="gramEnd"/>
      <w:r w:rsidRPr="004D5750">
        <w:rPr>
          <w:kern w:val="0"/>
          <w:sz w:val="20"/>
          <w:szCs w:val="20"/>
        </w:rPr>
        <w:t>:  1.</w:t>
      </w:r>
      <w:r w:rsidRPr="004D5750">
        <w:rPr>
          <w:kern w:val="0"/>
          <w:sz w:val="20"/>
          <w:szCs w:val="20"/>
        </w:rPr>
        <w:t>請遵守智慧財產權，不得非法影印他人著作。</w:t>
      </w:r>
      <w:r w:rsidRPr="004D5750">
        <w:rPr>
          <w:kern w:val="0"/>
          <w:sz w:val="20"/>
          <w:szCs w:val="20"/>
        </w:rPr>
        <w:t xml:space="preserve">  2.</w:t>
      </w:r>
      <w:r w:rsidRPr="004D5750">
        <w:rPr>
          <w:kern w:val="0"/>
          <w:sz w:val="20"/>
          <w:szCs w:val="20"/>
        </w:rPr>
        <w:t>本表單需經科及校課程會議</w:t>
      </w:r>
      <w:proofErr w:type="gramStart"/>
      <w:r w:rsidRPr="004D5750">
        <w:rPr>
          <w:kern w:val="0"/>
          <w:sz w:val="20"/>
          <w:szCs w:val="20"/>
        </w:rPr>
        <w:t>通過後科網頁</w:t>
      </w:r>
      <w:proofErr w:type="gramEnd"/>
      <w:r w:rsidRPr="004D5750">
        <w:rPr>
          <w:kern w:val="0"/>
          <w:sz w:val="20"/>
          <w:szCs w:val="20"/>
        </w:rPr>
        <w:t>公告。</w:t>
      </w:r>
      <w:r w:rsidR="00655BE3" w:rsidRPr="004D5750">
        <w:rPr>
          <w:kern w:val="0"/>
          <w:sz w:val="20"/>
          <w:szCs w:val="20"/>
        </w:rPr>
        <w:br w:type="page"/>
      </w:r>
    </w:p>
    <w:p w:rsidR="00655BE3" w:rsidRPr="00655BE3" w:rsidRDefault="00655BE3" w:rsidP="00655BE3">
      <w:pPr>
        <w:adjustRightInd w:val="0"/>
        <w:snapToGrid w:val="0"/>
        <w:jc w:val="center"/>
        <w:rPr>
          <w:sz w:val="32"/>
          <w:szCs w:val="32"/>
        </w:rPr>
      </w:pPr>
      <w:r w:rsidRPr="00655BE3">
        <w:rPr>
          <w:sz w:val="32"/>
          <w:szCs w:val="32"/>
        </w:rPr>
        <w:t>新生醫護管理專科學校</w:t>
      </w:r>
      <w:proofErr w:type="gramStart"/>
      <w:r w:rsidRPr="00655BE3">
        <w:rPr>
          <w:sz w:val="32"/>
          <w:szCs w:val="32"/>
        </w:rPr>
        <w:t>10</w:t>
      </w:r>
      <w:r w:rsidR="008E0B0D">
        <w:rPr>
          <w:rFonts w:hint="eastAsia"/>
          <w:sz w:val="32"/>
          <w:szCs w:val="32"/>
        </w:rPr>
        <w:t>7</w:t>
      </w:r>
      <w:proofErr w:type="gramEnd"/>
      <w:r w:rsidRPr="00655BE3">
        <w:rPr>
          <w:sz w:val="32"/>
          <w:szCs w:val="32"/>
        </w:rPr>
        <w:t>年度課程介紹暨核心能力對應表</w:t>
      </w:r>
    </w:p>
    <w:p w:rsidR="00655BE3" w:rsidRPr="00655BE3" w:rsidRDefault="00655BE3" w:rsidP="00655BE3">
      <w:pPr>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ook w:val="01E0" w:firstRow="1" w:lastRow="1" w:firstColumn="1" w:lastColumn="1" w:noHBand="0" w:noVBand="0"/>
      </w:tblPr>
      <w:tblGrid>
        <w:gridCol w:w="2835"/>
        <w:gridCol w:w="2297"/>
        <w:gridCol w:w="1732"/>
        <w:gridCol w:w="1146"/>
        <w:gridCol w:w="1388"/>
        <w:gridCol w:w="1119"/>
      </w:tblGrid>
      <w:tr w:rsidR="00655BE3" w:rsidRPr="00655BE3" w:rsidTr="00582E20">
        <w:trPr>
          <w:trHeight w:val="630"/>
          <w:jc w:val="center"/>
        </w:trPr>
        <w:tc>
          <w:tcPr>
            <w:tcW w:w="2619" w:type="dxa"/>
            <w:vMerge w:val="restart"/>
            <w:tcBorders>
              <w:right w:val="single" w:sz="4" w:space="0" w:color="auto"/>
            </w:tcBorders>
            <w:shd w:val="clear" w:color="auto" w:fill="C0C0C0"/>
            <w:vAlign w:val="center"/>
          </w:tcPr>
          <w:p w:rsidR="00655BE3" w:rsidRPr="00655BE3" w:rsidRDefault="00655BE3" w:rsidP="00655BE3">
            <w:pPr>
              <w:adjustRightInd w:val="0"/>
              <w:snapToGrid w:val="0"/>
              <w:jc w:val="center"/>
            </w:pPr>
            <w:r w:rsidRPr="00655BE3">
              <w:t>課程名稱</w:t>
            </w:r>
          </w:p>
          <w:p w:rsidR="00655BE3" w:rsidRPr="00655BE3" w:rsidRDefault="00655BE3" w:rsidP="00655BE3">
            <w:pPr>
              <w:adjustRightInd w:val="0"/>
              <w:snapToGrid w:val="0"/>
              <w:jc w:val="center"/>
            </w:pPr>
            <w:r w:rsidRPr="00655BE3">
              <w:t>(course name)</w:t>
            </w:r>
          </w:p>
        </w:tc>
        <w:tc>
          <w:tcPr>
            <w:tcW w:w="7796" w:type="dxa"/>
            <w:gridSpan w:val="5"/>
            <w:tcBorders>
              <w:left w:val="single" w:sz="4" w:space="0" w:color="auto"/>
            </w:tcBorders>
            <w:vAlign w:val="center"/>
          </w:tcPr>
          <w:p w:rsidR="00655BE3" w:rsidRPr="00655BE3" w:rsidRDefault="00655BE3" w:rsidP="00655BE3">
            <w:pPr>
              <w:adjustRightInd w:val="0"/>
              <w:snapToGrid w:val="0"/>
              <w:jc w:val="both"/>
            </w:pPr>
            <w:r w:rsidRPr="00655BE3">
              <w:t>(</w:t>
            </w:r>
            <w:r w:rsidRPr="00655BE3">
              <w:t>中</w:t>
            </w:r>
            <w:r w:rsidRPr="00655BE3">
              <w:t>)</w:t>
            </w:r>
            <w:r w:rsidRPr="00655BE3">
              <w:t xml:space="preserve">　</w:t>
            </w:r>
            <w:r w:rsidRPr="00655BE3">
              <w:rPr>
                <w:rFonts w:hint="eastAsia"/>
              </w:rPr>
              <w:t>長照</w:t>
            </w:r>
            <w:r w:rsidRPr="00655BE3">
              <w:rPr>
                <w:rFonts w:hint="eastAsia"/>
                <w:kern w:val="0"/>
              </w:rPr>
              <w:t>營養與膳食製備</w:t>
            </w:r>
          </w:p>
        </w:tc>
      </w:tr>
      <w:tr w:rsidR="00655BE3" w:rsidRPr="00655BE3" w:rsidTr="00582E20">
        <w:trPr>
          <w:trHeight w:val="630"/>
          <w:jc w:val="center"/>
        </w:trPr>
        <w:tc>
          <w:tcPr>
            <w:tcW w:w="2619" w:type="dxa"/>
            <w:vMerge/>
            <w:tcBorders>
              <w:bottom w:val="single" w:sz="4" w:space="0" w:color="auto"/>
              <w:right w:val="single" w:sz="4" w:space="0" w:color="auto"/>
            </w:tcBorders>
            <w:shd w:val="clear" w:color="auto" w:fill="C0C0C0"/>
            <w:vAlign w:val="center"/>
          </w:tcPr>
          <w:p w:rsidR="00655BE3" w:rsidRPr="00655BE3" w:rsidRDefault="00655BE3" w:rsidP="00655BE3">
            <w:pPr>
              <w:adjustRightInd w:val="0"/>
              <w:snapToGrid w:val="0"/>
              <w:jc w:val="center"/>
            </w:pPr>
          </w:p>
        </w:tc>
        <w:tc>
          <w:tcPr>
            <w:tcW w:w="7796" w:type="dxa"/>
            <w:gridSpan w:val="5"/>
            <w:tcBorders>
              <w:left w:val="single" w:sz="4" w:space="0" w:color="auto"/>
              <w:bottom w:val="single" w:sz="4" w:space="0" w:color="auto"/>
            </w:tcBorders>
            <w:vAlign w:val="center"/>
          </w:tcPr>
          <w:p w:rsidR="00655BE3" w:rsidRPr="00655BE3" w:rsidRDefault="00655BE3" w:rsidP="00655BE3">
            <w:pPr>
              <w:adjustRightInd w:val="0"/>
              <w:snapToGrid w:val="0"/>
              <w:jc w:val="both"/>
            </w:pPr>
            <w:r w:rsidRPr="00655BE3">
              <w:t>(Eng.)</w:t>
            </w:r>
            <w:r w:rsidRPr="00655BE3">
              <w:t xml:space="preserve">　</w:t>
            </w:r>
            <w:r w:rsidRPr="00655BE3">
              <w:rPr>
                <w:kern w:val="0"/>
              </w:rPr>
              <w:t xml:space="preserve"> The elderly meals with nutrition</w:t>
            </w:r>
          </w:p>
        </w:tc>
      </w:tr>
      <w:tr w:rsidR="00655BE3" w:rsidRPr="00655BE3" w:rsidTr="00582E20">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655BE3" w:rsidRPr="00655BE3" w:rsidRDefault="00655BE3" w:rsidP="00655BE3">
            <w:pPr>
              <w:jc w:val="center"/>
            </w:pPr>
            <w:r w:rsidRPr="00655BE3">
              <w:t>開課單位</w:t>
            </w:r>
          </w:p>
          <w:p w:rsidR="00655BE3" w:rsidRPr="00655BE3" w:rsidRDefault="00655BE3" w:rsidP="00655BE3">
            <w:pPr>
              <w:adjustRightInd w:val="0"/>
              <w:snapToGrid w:val="0"/>
              <w:jc w:val="center"/>
            </w:pPr>
            <w:r w:rsidRPr="00655BE3">
              <w:t>(</w:t>
            </w:r>
            <w:proofErr w:type="gramStart"/>
            <w:r w:rsidRPr="00655BE3">
              <w:t>offering</w:t>
            </w:r>
            <w:proofErr w:type="gramEnd"/>
            <w:r w:rsidRPr="00655BE3">
              <w:t xml:space="preserve"> dept.)</w:t>
            </w:r>
          </w:p>
        </w:tc>
        <w:tc>
          <w:tcPr>
            <w:tcW w:w="2732" w:type="dxa"/>
            <w:tcBorders>
              <w:top w:val="single" w:sz="4" w:space="0" w:color="auto"/>
              <w:left w:val="single" w:sz="4" w:space="0" w:color="auto"/>
            </w:tcBorders>
            <w:vAlign w:val="center"/>
          </w:tcPr>
          <w:p w:rsidR="00655BE3" w:rsidRPr="00655BE3" w:rsidRDefault="00655BE3" w:rsidP="00655BE3">
            <w:pPr>
              <w:adjustRightInd w:val="0"/>
              <w:snapToGrid w:val="0"/>
              <w:jc w:val="both"/>
            </w:pPr>
            <w:r w:rsidRPr="00655BE3">
              <w:t>長期照護科</w:t>
            </w:r>
          </w:p>
        </w:tc>
        <w:tc>
          <w:tcPr>
            <w:tcW w:w="1418" w:type="dxa"/>
            <w:tcBorders>
              <w:top w:val="single" w:sz="4" w:space="0" w:color="auto"/>
              <w:left w:val="single" w:sz="4" w:space="0" w:color="auto"/>
            </w:tcBorders>
            <w:shd w:val="clear" w:color="auto" w:fill="BFBFBF"/>
            <w:vAlign w:val="center"/>
          </w:tcPr>
          <w:p w:rsidR="00655BE3" w:rsidRPr="00655BE3" w:rsidRDefault="00655BE3" w:rsidP="00655BE3">
            <w:pPr>
              <w:adjustRightInd w:val="0"/>
              <w:snapToGrid w:val="0"/>
              <w:jc w:val="both"/>
            </w:pPr>
            <w:r w:rsidRPr="00655BE3">
              <w:t>適合對象</w:t>
            </w:r>
          </w:p>
        </w:tc>
        <w:tc>
          <w:tcPr>
            <w:tcW w:w="3646" w:type="dxa"/>
            <w:gridSpan w:val="3"/>
            <w:tcBorders>
              <w:top w:val="single" w:sz="4" w:space="0" w:color="auto"/>
              <w:left w:val="single" w:sz="4" w:space="0" w:color="auto"/>
            </w:tcBorders>
            <w:vAlign w:val="center"/>
          </w:tcPr>
          <w:p w:rsidR="00655BE3" w:rsidRPr="00655BE3" w:rsidRDefault="00655BE3" w:rsidP="00655BE3">
            <w:pPr>
              <w:adjustRightInd w:val="0"/>
              <w:snapToGrid w:val="0"/>
              <w:jc w:val="both"/>
            </w:pPr>
            <w:r w:rsidRPr="00655BE3">
              <w:rPr>
                <w:rFonts w:hint="eastAsia"/>
              </w:rPr>
              <w:t>一</w:t>
            </w:r>
            <w:r w:rsidRPr="00655BE3">
              <w:t>年級學生</w:t>
            </w:r>
          </w:p>
        </w:tc>
      </w:tr>
      <w:tr w:rsidR="00655BE3" w:rsidRPr="00655BE3" w:rsidTr="00582E20">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655BE3" w:rsidRPr="00655BE3" w:rsidRDefault="00655BE3" w:rsidP="00655BE3">
            <w:pPr>
              <w:jc w:val="center"/>
            </w:pPr>
            <w:r w:rsidRPr="00655BE3">
              <w:t>課程類別</w:t>
            </w:r>
          </w:p>
          <w:p w:rsidR="00655BE3" w:rsidRPr="00655BE3" w:rsidRDefault="00655BE3" w:rsidP="00655BE3">
            <w:pPr>
              <w:jc w:val="center"/>
            </w:pPr>
            <w:r w:rsidRPr="00655BE3">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655BE3" w:rsidRPr="00655BE3" w:rsidRDefault="00655BE3" w:rsidP="00655BE3">
            <w:pPr>
              <w:jc w:val="center"/>
            </w:pPr>
            <w:r w:rsidRPr="00655BE3">
              <w:rPr>
                <w:sz w:val="28"/>
                <w:szCs w:val="28"/>
              </w:rPr>
              <w:t>■</w:t>
            </w:r>
            <w:r w:rsidRPr="00655BE3">
              <w:rPr>
                <w:sz w:val="28"/>
                <w:szCs w:val="28"/>
              </w:rPr>
              <w:t>必修</w:t>
            </w:r>
            <w:r w:rsidRPr="00655BE3">
              <w:rPr>
                <w:sz w:val="28"/>
                <w:szCs w:val="28"/>
              </w:rPr>
              <w:t xml:space="preserve">  □</w:t>
            </w:r>
            <w:r w:rsidRPr="00655BE3">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655BE3" w:rsidRPr="00655BE3" w:rsidRDefault="00655BE3" w:rsidP="00655BE3">
            <w:pPr>
              <w:adjustRightInd w:val="0"/>
              <w:snapToGrid w:val="0"/>
              <w:jc w:val="center"/>
            </w:pPr>
            <w:r w:rsidRPr="00655BE3">
              <w:t>學分</w:t>
            </w:r>
          </w:p>
          <w:p w:rsidR="00655BE3" w:rsidRPr="00655BE3" w:rsidRDefault="00655BE3" w:rsidP="00655BE3">
            <w:pPr>
              <w:jc w:val="center"/>
            </w:pPr>
            <w:r w:rsidRPr="00655BE3">
              <w:t>(credits)</w:t>
            </w:r>
          </w:p>
        </w:tc>
        <w:tc>
          <w:tcPr>
            <w:tcW w:w="1275" w:type="dxa"/>
            <w:tcBorders>
              <w:top w:val="single" w:sz="4" w:space="0" w:color="auto"/>
              <w:left w:val="single" w:sz="4" w:space="0" w:color="auto"/>
              <w:bottom w:val="single" w:sz="4" w:space="0" w:color="auto"/>
              <w:right w:val="single" w:sz="4" w:space="0" w:color="auto"/>
            </w:tcBorders>
            <w:vAlign w:val="center"/>
          </w:tcPr>
          <w:p w:rsidR="00655BE3" w:rsidRPr="00655BE3" w:rsidRDefault="00655BE3" w:rsidP="00655BE3">
            <w:pPr>
              <w:jc w:val="center"/>
            </w:pPr>
            <w:r w:rsidRPr="00655BE3">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655BE3" w:rsidRPr="00655BE3" w:rsidRDefault="00655BE3" w:rsidP="00655BE3">
            <w:pPr>
              <w:jc w:val="center"/>
            </w:pPr>
            <w:r w:rsidRPr="00655BE3">
              <w:t>學時</w:t>
            </w:r>
            <w:r w:rsidRPr="00655BE3">
              <w:t xml:space="preserve"> </w:t>
            </w:r>
          </w:p>
          <w:p w:rsidR="00655BE3" w:rsidRPr="00655BE3" w:rsidRDefault="00655BE3" w:rsidP="00655BE3">
            <w:pPr>
              <w:jc w:val="center"/>
            </w:pPr>
            <w:r w:rsidRPr="00655BE3">
              <w:t>(hour)</w:t>
            </w:r>
          </w:p>
        </w:tc>
        <w:tc>
          <w:tcPr>
            <w:tcW w:w="1237" w:type="dxa"/>
            <w:tcBorders>
              <w:top w:val="single" w:sz="4" w:space="0" w:color="auto"/>
              <w:left w:val="single" w:sz="4" w:space="0" w:color="auto"/>
              <w:bottom w:val="single" w:sz="4" w:space="0" w:color="auto"/>
            </w:tcBorders>
            <w:vAlign w:val="center"/>
          </w:tcPr>
          <w:p w:rsidR="00655BE3" w:rsidRPr="00655BE3" w:rsidRDefault="00655BE3" w:rsidP="00655BE3">
            <w:pPr>
              <w:jc w:val="center"/>
            </w:pPr>
            <w:r w:rsidRPr="00655BE3">
              <w:t>2</w:t>
            </w:r>
          </w:p>
        </w:tc>
      </w:tr>
      <w:tr w:rsidR="00655BE3" w:rsidRPr="00655BE3" w:rsidTr="00582E20">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655BE3" w:rsidRPr="00655BE3" w:rsidRDefault="00655BE3" w:rsidP="00655BE3">
            <w:pPr>
              <w:adjustRightInd w:val="0"/>
              <w:snapToGrid w:val="0"/>
              <w:jc w:val="center"/>
            </w:pPr>
            <w:r w:rsidRPr="00655BE3">
              <w:t>課程簡述</w:t>
            </w:r>
          </w:p>
          <w:p w:rsidR="00655BE3" w:rsidRPr="00655BE3" w:rsidRDefault="00655BE3" w:rsidP="00655BE3">
            <w:pPr>
              <w:adjustRightInd w:val="0"/>
              <w:snapToGrid w:val="0"/>
              <w:jc w:val="center"/>
            </w:pPr>
            <w:r w:rsidRPr="00655BE3">
              <w:t>(course description)</w:t>
            </w:r>
          </w:p>
        </w:tc>
        <w:tc>
          <w:tcPr>
            <w:tcW w:w="7796" w:type="dxa"/>
            <w:gridSpan w:val="5"/>
            <w:tcBorders>
              <w:top w:val="single" w:sz="4" w:space="0" w:color="auto"/>
              <w:left w:val="single" w:sz="4" w:space="0" w:color="auto"/>
              <w:bottom w:val="single" w:sz="4" w:space="0" w:color="auto"/>
            </w:tcBorders>
            <w:vAlign w:val="center"/>
          </w:tcPr>
          <w:p w:rsidR="00655BE3" w:rsidRPr="00655BE3" w:rsidRDefault="00655BE3" w:rsidP="00655BE3">
            <w:pPr>
              <w:adjustRightInd w:val="0"/>
              <w:snapToGrid w:val="0"/>
              <w:jc w:val="both"/>
              <w:rPr>
                <w:kern w:val="0"/>
              </w:rPr>
            </w:pPr>
            <w:r w:rsidRPr="00655BE3">
              <w:t>本課以老人老化生理與心理特性做基礎，詳述人體如何因自然老化，影響到循環、神經與內分泌等身體系統，而導致發生心血管疾病、便秘與吞噬困難等疾病原因。針對營養素，除說明基本營養學理論外，更詳述各營養素之間的交互影響與變化，對於想要深入研究營養學者，提供進程之資料；也利用食品加工，補充膳食療養之膳食變化，讓《老人營養與膳食製備》，不僅只有理論，也更加實際可行。</w:t>
            </w:r>
          </w:p>
        </w:tc>
      </w:tr>
      <w:tr w:rsidR="00655BE3" w:rsidRPr="00655BE3" w:rsidTr="00582E20">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655BE3" w:rsidRPr="00655BE3" w:rsidRDefault="00655BE3" w:rsidP="00655BE3">
            <w:pPr>
              <w:adjustRightInd w:val="0"/>
              <w:snapToGrid w:val="0"/>
            </w:pPr>
            <w:r w:rsidRPr="00655BE3">
              <w:t>課程目標與</w:t>
            </w:r>
            <w:r w:rsidRPr="00655BE3">
              <w:rPr>
                <w:u w:val="single"/>
              </w:rPr>
              <w:t>對應之系科核心能力</w:t>
            </w:r>
            <w:r w:rsidRPr="00655BE3">
              <w:t>（</w:t>
            </w:r>
            <w:r w:rsidRPr="00655BE3">
              <w:t>0-5</w:t>
            </w:r>
            <w:r w:rsidRPr="00655BE3">
              <w:t>級分顯示）</w:t>
            </w:r>
            <w:r w:rsidRPr="00655BE3">
              <w:t xml:space="preserve">  </w:t>
            </w:r>
          </w:p>
        </w:tc>
      </w:tr>
      <w:tr w:rsidR="00655BE3" w:rsidRPr="00655BE3"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55BE3" w:rsidRPr="00655BE3" w:rsidRDefault="00655BE3" w:rsidP="00655BE3">
            <w:pPr>
              <w:widowControl/>
              <w:spacing w:line="360" w:lineRule="atLeast"/>
            </w:pPr>
            <w:r w:rsidRPr="00655BE3">
              <w:t>課程目標：</w:t>
            </w:r>
            <w:r w:rsidRPr="00655BE3">
              <w:t xml:space="preserve"> </w:t>
            </w:r>
          </w:p>
          <w:p w:rsidR="00655BE3" w:rsidRPr="00655BE3" w:rsidRDefault="00655BE3" w:rsidP="00655BE3">
            <w:pPr>
              <w:adjustRightInd w:val="0"/>
              <w:snapToGrid w:val="0"/>
              <w:jc w:val="both"/>
              <w:rPr>
                <w:kern w:val="0"/>
              </w:rPr>
            </w:pPr>
            <w:r w:rsidRPr="00655BE3">
              <w:t>1.</w:t>
            </w:r>
            <w:r w:rsidRPr="00655BE3">
              <w:t>能了解老化的理論、生裡變化及老化的機制有哪些。</w:t>
            </w:r>
            <w:r w:rsidRPr="00655BE3">
              <w:br/>
              <w:t>2.</w:t>
            </w:r>
            <w:r w:rsidRPr="00655BE3">
              <w:t>能辨識老人各種食物之營養成份與質地並建議老人飲食的種類，以及老人如果有慢性病時的飲食原則。</w:t>
            </w:r>
            <w:r w:rsidRPr="00655BE3">
              <w:br/>
              <w:t>3.</w:t>
            </w:r>
            <w:r w:rsidRPr="00655BE3">
              <w:t>老人營養狀況如何評估、能了解老人營養概念及營養需求的特性。</w:t>
            </w:r>
            <w:r w:rsidRPr="00655BE3">
              <w:br/>
              <w:t>4.</w:t>
            </w:r>
            <w:r w:rsidRPr="00655BE3">
              <w:t>能設計一份老人飲食計畫。</w:t>
            </w:r>
            <w:r w:rsidRPr="00655BE3">
              <w:br/>
              <w:t>5.</w:t>
            </w:r>
            <w:r w:rsidRPr="00655BE3">
              <w:t>能調配製作適合老人之各種飲食。</w:t>
            </w:r>
            <w:r w:rsidRPr="00655BE3">
              <w:br/>
              <w:t>6.</w:t>
            </w:r>
            <w:r w:rsidRPr="00655BE3">
              <w:t>介紹老人所常服用的健康食品，並分析老人服藥時藥物與</w:t>
            </w:r>
            <w:proofErr w:type="gramStart"/>
            <w:r w:rsidRPr="00655BE3">
              <w:t>營養間的關係</w:t>
            </w:r>
            <w:proofErr w:type="gramEnd"/>
            <w:r w:rsidRPr="00655BE3">
              <w:t>。</w:t>
            </w:r>
          </w:p>
        </w:tc>
      </w:tr>
      <w:tr w:rsidR="00655BE3" w:rsidRPr="00655BE3"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992"/>
              <w:gridCol w:w="971"/>
              <w:gridCol w:w="945"/>
              <w:gridCol w:w="1109"/>
              <w:gridCol w:w="1087"/>
              <w:gridCol w:w="1132"/>
              <w:gridCol w:w="1134"/>
              <w:gridCol w:w="1083"/>
            </w:tblGrid>
            <w:tr w:rsidR="00655BE3" w:rsidRPr="00655BE3" w:rsidTr="00582E20">
              <w:tc>
                <w:tcPr>
                  <w:tcW w:w="893" w:type="pct"/>
                  <w:tcBorders>
                    <w:top w:val="single" w:sz="4" w:space="0" w:color="auto"/>
                    <w:left w:val="single" w:sz="4" w:space="0" w:color="auto"/>
                    <w:bottom w:val="single" w:sz="4" w:space="0" w:color="auto"/>
                    <w:right w:val="single" w:sz="4" w:space="0" w:color="auto"/>
                  </w:tcBorders>
                </w:tcPr>
                <w:p w:rsidR="00655BE3" w:rsidRPr="00655BE3" w:rsidRDefault="00655BE3" w:rsidP="00655BE3">
                  <w:pPr>
                    <w:widowControl/>
                    <w:spacing w:line="360" w:lineRule="atLeast"/>
                  </w:pPr>
                </w:p>
              </w:tc>
              <w:tc>
                <w:tcPr>
                  <w:tcW w:w="954" w:type="pct"/>
                  <w:gridSpan w:val="2"/>
                  <w:tcBorders>
                    <w:top w:val="single" w:sz="4" w:space="0" w:color="auto"/>
                    <w:left w:val="single" w:sz="4" w:space="0" w:color="auto"/>
                    <w:bottom w:val="single" w:sz="4" w:space="0" w:color="auto"/>
                    <w:right w:val="single" w:sz="4" w:space="0" w:color="auto"/>
                  </w:tcBorders>
                  <w:hideMark/>
                </w:tcPr>
                <w:p w:rsidR="00655BE3" w:rsidRPr="00655BE3" w:rsidRDefault="00655BE3" w:rsidP="00655BE3">
                  <w:pPr>
                    <w:widowControl/>
                    <w:spacing w:line="360" w:lineRule="atLeast"/>
                    <w:jc w:val="center"/>
                  </w:pPr>
                  <w:r w:rsidRPr="00655BE3">
                    <w:t>一般能力</w:t>
                  </w:r>
                </w:p>
              </w:tc>
              <w:tc>
                <w:tcPr>
                  <w:tcW w:w="3153" w:type="pct"/>
                  <w:gridSpan w:val="6"/>
                  <w:tcBorders>
                    <w:top w:val="single" w:sz="4" w:space="0" w:color="auto"/>
                    <w:left w:val="single" w:sz="4" w:space="0" w:color="auto"/>
                    <w:bottom w:val="single" w:sz="4" w:space="0" w:color="auto"/>
                    <w:right w:val="single" w:sz="4" w:space="0" w:color="auto"/>
                  </w:tcBorders>
                  <w:hideMark/>
                </w:tcPr>
                <w:p w:rsidR="00655BE3" w:rsidRPr="00655BE3" w:rsidRDefault="00655BE3" w:rsidP="00655BE3">
                  <w:pPr>
                    <w:widowControl/>
                    <w:spacing w:line="360" w:lineRule="atLeast"/>
                    <w:jc w:val="center"/>
                  </w:pPr>
                  <w:r w:rsidRPr="00655BE3">
                    <w:t>專業能力</w:t>
                  </w:r>
                </w:p>
              </w:tc>
            </w:tr>
            <w:tr w:rsidR="00655BE3" w:rsidRPr="00655BE3" w:rsidTr="00582E20">
              <w:tc>
                <w:tcPr>
                  <w:tcW w:w="893" w:type="pct"/>
                  <w:tcBorders>
                    <w:top w:val="single" w:sz="4" w:space="0" w:color="auto"/>
                    <w:left w:val="single" w:sz="4" w:space="0" w:color="auto"/>
                    <w:bottom w:val="single" w:sz="4" w:space="0" w:color="auto"/>
                    <w:right w:val="single" w:sz="4" w:space="0" w:color="auto"/>
                  </w:tcBorders>
                </w:tcPr>
                <w:p w:rsidR="00655BE3" w:rsidRPr="00655BE3" w:rsidRDefault="00655BE3" w:rsidP="00655BE3">
                  <w:pPr>
                    <w:widowControl/>
                    <w:spacing w:line="360" w:lineRule="atLeast"/>
                    <w:jc w:val="center"/>
                  </w:pPr>
                </w:p>
              </w:tc>
              <w:tc>
                <w:tcPr>
                  <w:tcW w:w="482" w:type="pct"/>
                  <w:tcBorders>
                    <w:top w:val="single" w:sz="4" w:space="0" w:color="auto"/>
                    <w:left w:val="single" w:sz="4" w:space="0" w:color="auto"/>
                    <w:bottom w:val="single" w:sz="4" w:space="0" w:color="auto"/>
                    <w:right w:val="single" w:sz="4" w:space="0" w:color="auto"/>
                  </w:tcBorders>
                  <w:hideMark/>
                </w:tcPr>
                <w:p w:rsidR="00655BE3" w:rsidRPr="00655BE3" w:rsidRDefault="00655BE3" w:rsidP="00655BE3">
                  <w:pPr>
                    <w:widowControl/>
                    <w:spacing w:line="360" w:lineRule="atLeast"/>
                    <w:jc w:val="center"/>
                  </w:pPr>
                  <w:r w:rsidRPr="00655BE3">
                    <w:t>生命</w:t>
                  </w:r>
                </w:p>
                <w:p w:rsidR="00655BE3" w:rsidRPr="00655BE3" w:rsidRDefault="00655BE3" w:rsidP="00655BE3">
                  <w:pPr>
                    <w:widowControl/>
                    <w:spacing w:line="360" w:lineRule="atLeast"/>
                    <w:jc w:val="center"/>
                  </w:pPr>
                  <w:r w:rsidRPr="00655BE3">
                    <w:t>關懷</w:t>
                  </w:r>
                </w:p>
              </w:tc>
              <w:tc>
                <w:tcPr>
                  <w:tcW w:w="472" w:type="pct"/>
                  <w:tcBorders>
                    <w:top w:val="single" w:sz="4" w:space="0" w:color="auto"/>
                    <w:left w:val="single" w:sz="4" w:space="0" w:color="auto"/>
                    <w:bottom w:val="single" w:sz="4" w:space="0" w:color="auto"/>
                    <w:right w:val="single" w:sz="4" w:space="0" w:color="auto"/>
                  </w:tcBorders>
                  <w:hideMark/>
                </w:tcPr>
                <w:p w:rsidR="00655BE3" w:rsidRPr="00655BE3" w:rsidRDefault="00655BE3" w:rsidP="00655BE3">
                  <w:pPr>
                    <w:widowControl/>
                    <w:spacing w:line="360" w:lineRule="atLeast"/>
                    <w:jc w:val="center"/>
                  </w:pPr>
                  <w:r w:rsidRPr="00655BE3">
                    <w:t>資訊科技應用</w:t>
                  </w:r>
                </w:p>
              </w:tc>
              <w:tc>
                <w:tcPr>
                  <w:tcW w:w="459" w:type="pct"/>
                  <w:tcBorders>
                    <w:top w:val="single" w:sz="4" w:space="0" w:color="auto"/>
                    <w:left w:val="single" w:sz="4" w:space="0" w:color="auto"/>
                    <w:bottom w:val="single" w:sz="4" w:space="0" w:color="auto"/>
                    <w:right w:val="single" w:sz="4" w:space="0" w:color="auto"/>
                  </w:tcBorders>
                  <w:hideMark/>
                </w:tcPr>
                <w:p w:rsidR="00655BE3" w:rsidRPr="00655BE3" w:rsidRDefault="00655BE3" w:rsidP="00655BE3">
                  <w:pPr>
                    <w:widowControl/>
                    <w:spacing w:line="360" w:lineRule="atLeast"/>
                    <w:jc w:val="center"/>
                  </w:pPr>
                  <w:r w:rsidRPr="00655BE3">
                    <w:t>照顧</w:t>
                  </w:r>
                </w:p>
                <w:p w:rsidR="00655BE3" w:rsidRPr="00655BE3" w:rsidRDefault="00655BE3" w:rsidP="00655BE3">
                  <w:pPr>
                    <w:widowControl/>
                    <w:spacing w:line="360" w:lineRule="atLeast"/>
                    <w:jc w:val="center"/>
                  </w:pPr>
                  <w:r w:rsidRPr="00655BE3">
                    <w:t>技能</w:t>
                  </w:r>
                </w:p>
              </w:tc>
              <w:tc>
                <w:tcPr>
                  <w:tcW w:w="539" w:type="pct"/>
                  <w:tcBorders>
                    <w:top w:val="single" w:sz="4" w:space="0" w:color="auto"/>
                    <w:left w:val="single" w:sz="4" w:space="0" w:color="auto"/>
                    <w:bottom w:val="single" w:sz="4" w:space="0" w:color="auto"/>
                    <w:right w:val="single" w:sz="4" w:space="0" w:color="auto"/>
                  </w:tcBorders>
                  <w:hideMark/>
                </w:tcPr>
                <w:p w:rsidR="00655BE3" w:rsidRPr="00655BE3" w:rsidRDefault="00655BE3" w:rsidP="00655BE3">
                  <w:pPr>
                    <w:widowControl/>
                    <w:spacing w:line="360" w:lineRule="atLeast"/>
                    <w:jc w:val="center"/>
                  </w:pPr>
                  <w:r w:rsidRPr="00655BE3">
                    <w:t>溝通</w:t>
                  </w:r>
                </w:p>
                <w:p w:rsidR="00655BE3" w:rsidRPr="00655BE3" w:rsidRDefault="00655BE3" w:rsidP="00655BE3">
                  <w:pPr>
                    <w:widowControl/>
                    <w:spacing w:line="360" w:lineRule="atLeast"/>
                    <w:jc w:val="center"/>
                  </w:pPr>
                  <w:r w:rsidRPr="00655BE3">
                    <w:t>與合作</w:t>
                  </w:r>
                  <w:r w:rsidRPr="00655BE3">
                    <w:rPr>
                      <w:rFonts w:hint="eastAsia"/>
                    </w:rPr>
                    <w:t>能力</w:t>
                  </w:r>
                </w:p>
              </w:tc>
              <w:tc>
                <w:tcPr>
                  <w:tcW w:w="528" w:type="pct"/>
                  <w:tcBorders>
                    <w:top w:val="single" w:sz="4" w:space="0" w:color="auto"/>
                    <w:left w:val="single" w:sz="4" w:space="0" w:color="auto"/>
                    <w:bottom w:val="single" w:sz="4" w:space="0" w:color="auto"/>
                    <w:right w:val="single" w:sz="4" w:space="0" w:color="auto"/>
                  </w:tcBorders>
                  <w:hideMark/>
                </w:tcPr>
                <w:p w:rsidR="00655BE3" w:rsidRPr="00655BE3" w:rsidRDefault="00655BE3" w:rsidP="00655BE3">
                  <w:pPr>
                    <w:widowControl/>
                    <w:spacing w:line="360" w:lineRule="atLeast"/>
                    <w:jc w:val="center"/>
                  </w:pPr>
                  <w:r w:rsidRPr="00655BE3">
                    <w:t>健康</w:t>
                  </w:r>
                </w:p>
                <w:p w:rsidR="00655BE3" w:rsidRPr="00655BE3" w:rsidRDefault="00655BE3" w:rsidP="00655BE3">
                  <w:pPr>
                    <w:widowControl/>
                    <w:spacing w:line="360" w:lineRule="atLeast"/>
                    <w:jc w:val="center"/>
                  </w:pPr>
                  <w:r w:rsidRPr="00655BE3">
                    <w:t>評估</w:t>
                  </w:r>
                </w:p>
                <w:p w:rsidR="00655BE3" w:rsidRPr="00655BE3" w:rsidRDefault="00655BE3" w:rsidP="00655BE3">
                  <w:pPr>
                    <w:widowControl/>
                    <w:spacing w:line="360" w:lineRule="atLeast"/>
                    <w:jc w:val="center"/>
                  </w:pPr>
                  <w:r w:rsidRPr="00655BE3">
                    <w:t>與指導</w:t>
                  </w:r>
                </w:p>
              </w:tc>
              <w:tc>
                <w:tcPr>
                  <w:tcW w:w="550" w:type="pct"/>
                  <w:tcBorders>
                    <w:top w:val="single" w:sz="4" w:space="0" w:color="auto"/>
                    <w:left w:val="single" w:sz="4" w:space="0" w:color="auto"/>
                    <w:bottom w:val="single" w:sz="4" w:space="0" w:color="auto"/>
                    <w:right w:val="single" w:sz="4" w:space="0" w:color="auto"/>
                  </w:tcBorders>
                  <w:hideMark/>
                </w:tcPr>
                <w:p w:rsidR="00655BE3" w:rsidRPr="00655BE3" w:rsidRDefault="00655BE3" w:rsidP="00655BE3">
                  <w:pPr>
                    <w:widowControl/>
                    <w:spacing w:line="360" w:lineRule="atLeast"/>
                    <w:jc w:val="center"/>
                  </w:pPr>
                  <w:r w:rsidRPr="00655BE3">
                    <w:t>能力管理</w:t>
                  </w:r>
                  <w:r w:rsidRPr="00655BE3">
                    <w:rPr>
                      <w:rFonts w:hint="eastAsia"/>
                    </w:rPr>
                    <w:t>照顧</w:t>
                  </w:r>
                </w:p>
              </w:tc>
              <w:tc>
                <w:tcPr>
                  <w:tcW w:w="551" w:type="pct"/>
                  <w:tcBorders>
                    <w:top w:val="single" w:sz="4" w:space="0" w:color="auto"/>
                    <w:left w:val="single" w:sz="4" w:space="0" w:color="auto"/>
                    <w:bottom w:val="single" w:sz="4" w:space="0" w:color="auto"/>
                    <w:right w:val="single" w:sz="4" w:space="0" w:color="auto"/>
                  </w:tcBorders>
                  <w:hideMark/>
                </w:tcPr>
                <w:p w:rsidR="00655BE3" w:rsidRPr="00655BE3" w:rsidRDefault="00655BE3" w:rsidP="00655BE3">
                  <w:pPr>
                    <w:widowControl/>
                    <w:spacing w:line="360" w:lineRule="atLeast"/>
                    <w:jc w:val="center"/>
                  </w:pPr>
                  <w:r w:rsidRPr="00655BE3">
                    <w:t>問題解決能力</w:t>
                  </w:r>
                </w:p>
              </w:tc>
              <w:tc>
                <w:tcPr>
                  <w:tcW w:w="526" w:type="pct"/>
                  <w:tcBorders>
                    <w:top w:val="single" w:sz="4" w:space="0" w:color="auto"/>
                    <w:left w:val="single" w:sz="4" w:space="0" w:color="auto"/>
                    <w:bottom w:val="single" w:sz="4" w:space="0" w:color="auto"/>
                    <w:right w:val="single" w:sz="4" w:space="0" w:color="auto"/>
                  </w:tcBorders>
                  <w:hideMark/>
                </w:tcPr>
                <w:p w:rsidR="00655BE3" w:rsidRPr="00655BE3" w:rsidRDefault="00655BE3" w:rsidP="00655BE3">
                  <w:pPr>
                    <w:widowControl/>
                    <w:spacing w:line="360" w:lineRule="atLeast"/>
                    <w:jc w:val="center"/>
                  </w:pPr>
                  <w:r w:rsidRPr="00655BE3">
                    <w:t>克盡</w:t>
                  </w:r>
                </w:p>
                <w:p w:rsidR="00655BE3" w:rsidRPr="00655BE3" w:rsidRDefault="00655BE3" w:rsidP="00655BE3">
                  <w:pPr>
                    <w:widowControl/>
                    <w:spacing w:line="360" w:lineRule="atLeast"/>
                    <w:jc w:val="center"/>
                  </w:pPr>
                  <w:r w:rsidRPr="00655BE3">
                    <w:t>職責</w:t>
                  </w:r>
                  <w:r w:rsidRPr="00655BE3">
                    <w:rPr>
                      <w:rFonts w:hint="eastAsia"/>
                    </w:rPr>
                    <w:t>的態度</w:t>
                  </w:r>
                </w:p>
              </w:tc>
            </w:tr>
            <w:tr w:rsidR="00655BE3" w:rsidRPr="00655BE3" w:rsidTr="00582E20">
              <w:tc>
                <w:tcPr>
                  <w:tcW w:w="893" w:type="pct"/>
                  <w:tcBorders>
                    <w:top w:val="single" w:sz="4" w:space="0" w:color="auto"/>
                    <w:left w:val="single" w:sz="4" w:space="0" w:color="auto"/>
                    <w:bottom w:val="single" w:sz="4" w:space="0" w:color="auto"/>
                    <w:right w:val="single" w:sz="4" w:space="0" w:color="auto"/>
                  </w:tcBorders>
                  <w:hideMark/>
                </w:tcPr>
                <w:p w:rsidR="00655BE3" w:rsidRPr="00655BE3" w:rsidRDefault="00655BE3" w:rsidP="00655BE3">
                  <w:pPr>
                    <w:widowControl/>
                    <w:spacing w:line="360" w:lineRule="atLeast"/>
                    <w:rPr>
                      <w:color w:val="000000"/>
                    </w:rPr>
                  </w:pPr>
                  <w:r w:rsidRPr="00655BE3">
                    <w:rPr>
                      <w:color w:val="000000"/>
                    </w:rPr>
                    <w:t>課程</w:t>
                  </w:r>
                  <w:r w:rsidRPr="00655BE3">
                    <w:rPr>
                      <w:color w:val="000000"/>
                    </w:rPr>
                    <w:t>/</w:t>
                  </w:r>
                  <w:r w:rsidRPr="00655BE3">
                    <w:rPr>
                      <w:color w:val="000000"/>
                    </w:rPr>
                    <w:t>能力級</w:t>
                  </w:r>
                  <w:r w:rsidRPr="00655BE3">
                    <w:rPr>
                      <w:rFonts w:hint="eastAsia"/>
                      <w:color w:val="000000"/>
                    </w:rPr>
                    <w:t>分</w:t>
                  </w:r>
                </w:p>
              </w:tc>
              <w:tc>
                <w:tcPr>
                  <w:tcW w:w="482" w:type="pct"/>
                  <w:tcBorders>
                    <w:top w:val="single" w:sz="4" w:space="0" w:color="auto"/>
                    <w:left w:val="single" w:sz="4" w:space="0" w:color="auto"/>
                    <w:bottom w:val="single" w:sz="4" w:space="0" w:color="auto"/>
                    <w:right w:val="single" w:sz="4" w:space="0" w:color="auto"/>
                  </w:tcBorders>
                </w:tcPr>
                <w:p w:rsidR="00655BE3" w:rsidRPr="00655BE3" w:rsidRDefault="00655BE3" w:rsidP="00655BE3">
                  <w:pPr>
                    <w:widowControl/>
                    <w:spacing w:line="360" w:lineRule="atLeast"/>
                    <w:jc w:val="center"/>
                    <w:rPr>
                      <w:color w:val="000000"/>
                    </w:rPr>
                  </w:pPr>
                  <w:r w:rsidRPr="00655BE3">
                    <w:rPr>
                      <w:color w:val="000000"/>
                    </w:rPr>
                    <w:t>2</w:t>
                  </w:r>
                </w:p>
              </w:tc>
              <w:tc>
                <w:tcPr>
                  <w:tcW w:w="472" w:type="pct"/>
                  <w:tcBorders>
                    <w:top w:val="single" w:sz="4" w:space="0" w:color="auto"/>
                    <w:left w:val="single" w:sz="4" w:space="0" w:color="auto"/>
                    <w:bottom w:val="single" w:sz="4" w:space="0" w:color="auto"/>
                    <w:right w:val="single" w:sz="4" w:space="0" w:color="auto"/>
                  </w:tcBorders>
                </w:tcPr>
                <w:p w:rsidR="00655BE3" w:rsidRPr="00655BE3" w:rsidRDefault="00655BE3" w:rsidP="00655BE3">
                  <w:pPr>
                    <w:widowControl/>
                    <w:spacing w:line="360" w:lineRule="atLeast"/>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655BE3" w:rsidRPr="00655BE3" w:rsidRDefault="00655BE3" w:rsidP="00655BE3">
                  <w:pPr>
                    <w:widowControl/>
                    <w:spacing w:line="360" w:lineRule="atLeast"/>
                    <w:jc w:val="center"/>
                    <w:rPr>
                      <w:color w:val="000000"/>
                    </w:rPr>
                  </w:pPr>
                  <w:r w:rsidRPr="00655BE3">
                    <w:rPr>
                      <w:color w:val="000000"/>
                    </w:rPr>
                    <w:t>4</w:t>
                  </w:r>
                </w:p>
              </w:tc>
              <w:tc>
                <w:tcPr>
                  <w:tcW w:w="539" w:type="pct"/>
                  <w:tcBorders>
                    <w:top w:val="single" w:sz="4" w:space="0" w:color="auto"/>
                    <w:left w:val="single" w:sz="4" w:space="0" w:color="auto"/>
                    <w:bottom w:val="single" w:sz="4" w:space="0" w:color="auto"/>
                    <w:right w:val="single" w:sz="4" w:space="0" w:color="auto"/>
                  </w:tcBorders>
                </w:tcPr>
                <w:p w:rsidR="00655BE3" w:rsidRPr="00655BE3" w:rsidRDefault="00655BE3" w:rsidP="00655BE3">
                  <w:pPr>
                    <w:widowControl/>
                    <w:spacing w:line="360" w:lineRule="atLeast"/>
                    <w:jc w:val="center"/>
                    <w:rPr>
                      <w:color w:val="000000"/>
                    </w:rPr>
                  </w:pPr>
                </w:p>
              </w:tc>
              <w:tc>
                <w:tcPr>
                  <w:tcW w:w="528" w:type="pct"/>
                  <w:tcBorders>
                    <w:top w:val="single" w:sz="4" w:space="0" w:color="auto"/>
                    <w:left w:val="single" w:sz="4" w:space="0" w:color="auto"/>
                    <w:bottom w:val="single" w:sz="4" w:space="0" w:color="auto"/>
                    <w:right w:val="single" w:sz="4" w:space="0" w:color="auto"/>
                  </w:tcBorders>
                </w:tcPr>
                <w:p w:rsidR="00655BE3" w:rsidRPr="00655BE3" w:rsidRDefault="00655BE3" w:rsidP="00655BE3">
                  <w:pPr>
                    <w:widowControl/>
                    <w:spacing w:line="360" w:lineRule="atLeast"/>
                    <w:jc w:val="center"/>
                    <w:rPr>
                      <w:color w:val="000000"/>
                    </w:rPr>
                  </w:pPr>
                  <w:r w:rsidRPr="00655BE3">
                    <w:rPr>
                      <w:color w:val="000000"/>
                    </w:rPr>
                    <w:t>3</w:t>
                  </w:r>
                </w:p>
              </w:tc>
              <w:tc>
                <w:tcPr>
                  <w:tcW w:w="550" w:type="pct"/>
                  <w:tcBorders>
                    <w:top w:val="single" w:sz="4" w:space="0" w:color="auto"/>
                    <w:left w:val="single" w:sz="4" w:space="0" w:color="auto"/>
                    <w:bottom w:val="single" w:sz="4" w:space="0" w:color="auto"/>
                    <w:right w:val="single" w:sz="4" w:space="0" w:color="auto"/>
                  </w:tcBorders>
                </w:tcPr>
                <w:p w:rsidR="00655BE3" w:rsidRPr="00655BE3" w:rsidRDefault="00655BE3" w:rsidP="00655BE3">
                  <w:pPr>
                    <w:widowControl/>
                    <w:spacing w:line="360" w:lineRule="atLeast"/>
                    <w:jc w:val="center"/>
                    <w:rPr>
                      <w:color w:val="000000"/>
                    </w:rPr>
                  </w:pPr>
                </w:p>
              </w:tc>
              <w:tc>
                <w:tcPr>
                  <w:tcW w:w="551" w:type="pct"/>
                  <w:tcBorders>
                    <w:top w:val="single" w:sz="4" w:space="0" w:color="auto"/>
                    <w:left w:val="single" w:sz="4" w:space="0" w:color="auto"/>
                    <w:bottom w:val="single" w:sz="4" w:space="0" w:color="auto"/>
                    <w:right w:val="single" w:sz="4" w:space="0" w:color="auto"/>
                  </w:tcBorders>
                </w:tcPr>
                <w:p w:rsidR="00655BE3" w:rsidRPr="00655BE3" w:rsidRDefault="00655BE3" w:rsidP="00655BE3">
                  <w:pPr>
                    <w:widowControl/>
                    <w:spacing w:line="360" w:lineRule="atLeast"/>
                    <w:jc w:val="center"/>
                    <w:rPr>
                      <w:color w:val="000000"/>
                    </w:rPr>
                  </w:pPr>
                  <w:r w:rsidRPr="00655BE3">
                    <w:rPr>
                      <w:color w:val="000000"/>
                    </w:rPr>
                    <w:t>3</w:t>
                  </w:r>
                </w:p>
              </w:tc>
              <w:tc>
                <w:tcPr>
                  <w:tcW w:w="526" w:type="pct"/>
                  <w:tcBorders>
                    <w:top w:val="single" w:sz="4" w:space="0" w:color="auto"/>
                    <w:left w:val="single" w:sz="4" w:space="0" w:color="auto"/>
                    <w:bottom w:val="single" w:sz="4" w:space="0" w:color="auto"/>
                    <w:right w:val="single" w:sz="4" w:space="0" w:color="auto"/>
                  </w:tcBorders>
                </w:tcPr>
                <w:p w:rsidR="00655BE3" w:rsidRPr="00655BE3" w:rsidRDefault="00655BE3" w:rsidP="00655BE3">
                  <w:pPr>
                    <w:widowControl/>
                    <w:spacing w:line="360" w:lineRule="atLeast"/>
                    <w:jc w:val="center"/>
                    <w:rPr>
                      <w:color w:val="000000"/>
                    </w:rPr>
                  </w:pPr>
                </w:p>
              </w:tc>
            </w:tr>
          </w:tbl>
          <w:p w:rsidR="00655BE3" w:rsidRPr="00655BE3" w:rsidRDefault="00655BE3" w:rsidP="00655BE3">
            <w:pPr>
              <w:widowControl/>
              <w:spacing w:line="360" w:lineRule="atLeast"/>
            </w:pPr>
            <w:r w:rsidRPr="00655BE3">
              <w:t>PS</w:t>
            </w:r>
            <w:r w:rsidRPr="00655BE3">
              <w:t>：要注意「並非」每一</w:t>
            </w:r>
            <w:proofErr w:type="gramStart"/>
            <w:r w:rsidRPr="00655BE3">
              <w:t>門課皆有能力培育出系科</w:t>
            </w:r>
            <w:proofErr w:type="gramEnd"/>
            <w:r w:rsidRPr="00655BE3">
              <w:t>核心能力的「每一項」。</w:t>
            </w:r>
            <w:r w:rsidRPr="00655BE3">
              <w:t xml:space="preserve"> </w:t>
            </w:r>
          </w:p>
        </w:tc>
      </w:tr>
      <w:tr w:rsidR="00655BE3" w:rsidRPr="00655BE3"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55BE3" w:rsidRPr="00655BE3" w:rsidRDefault="00655BE3" w:rsidP="00655BE3">
            <w:pPr>
              <w:adjustRightInd w:val="0"/>
              <w:snapToGrid w:val="0"/>
            </w:pPr>
            <w:r w:rsidRPr="00655BE3">
              <w:t>課程之縱向銜接與橫向統合</w:t>
            </w:r>
          </w:p>
        </w:tc>
      </w:tr>
      <w:tr w:rsidR="00655BE3" w:rsidRPr="00655BE3"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55BE3" w:rsidRPr="00655BE3" w:rsidRDefault="00655BE3" w:rsidP="00655BE3">
            <w:pPr>
              <w:adjustRightInd w:val="0"/>
              <w:snapToGrid w:val="0"/>
            </w:pPr>
            <w:r w:rsidRPr="00655BE3">
              <w:t>縱向銜接</w:t>
            </w:r>
            <w:r w:rsidRPr="00655BE3">
              <w:t xml:space="preserve"> :</w:t>
            </w:r>
            <w:r w:rsidRPr="00655BE3">
              <w:rPr>
                <w:rFonts w:hint="eastAsia"/>
              </w:rPr>
              <w:t>各長期照護專業學科之基礎、長期照護實習之準備。</w:t>
            </w:r>
          </w:p>
          <w:p w:rsidR="00655BE3" w:rsidRPr="00655BE3" w:rsidRDefault="00655BE3" w:rsidP="00655BE3">
            <w:pPr>
              <w:adjustRightInd w:val="0"/>
              <w:snapToGrid w:val="0"/>
            </w:pPr>
            <w:r w:rsidRPr="00655BE3">
              <w:rPr>
                <w:rFonts w:hint="eastAsia"/>
              </w:rPr>
              <w:t>橫向統合：</w:t>
            </w:r>
            <w:r w:rsidRPr="00655BE3">
              <w:t>長期照護概論</w:t>
            </w:r>
          </w:p>
        </w:tc>
      </w:tr>
      <w:tr w:rsidR="00655BE3" w:rsidRPr="00655BE3"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55BE3" w:rsidRPr="00655BE3" w:rsidRDefault="00655BE3" w:rsidP="00655BE3">
            <w:pPr>
              <w:adjustRightInd w:val="0"/>
              <w:snapToGrid w:val="0"/>
              <w:jc w:val="both"/>
            </w:pPr>
            <w:r w:rsidRPr="00655BE3">
              <w:t>課程可對應之</w:t>
            </w:r>
            <w:proofErr w:type="spellStart"/>
            <w:r w:rsidRPr="00655BE3">
              <w:t>ucan</w:t>
            </w:r>
            <w:proofErr w:type="spellEnd"/>
            <w:r w:rsidRPr="00655BE3">
              <w:t>或職場需求</w:t>
            </w:r>
            <w:r w:rsidRPr="00655BE3">
              <w:t>(</w:t>
            </w:r>
            <w:r w:rsidRPr="00655BE3">
              <w:t>請列舉職業名稱</w:t>
            </w:r>
            <w:r w:rsidRPr="00655BE3">
              <w:t>1-3</w:t>
            </w:r>
            <w:r w:rsidRPr="00655BE3">
              <w:t>種</w:t>
            </w:r>
            <w:r w:rsidRPr="00655BE3">
              <w:t>)</w:t>
            </w:r>
          </w:p>
        </w:tc>
      </w:tr>
      <w:tr w:rsidR="00655BE3" w:rsidRPr="00655BE3"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55BE3" w:rsidRPr="00655BE3" w:rsidRDefault="00655BE3" w:rsidP="00655BE3">
            <w:r w:rsidRPr="00655BE3">
              <w:t>1.</w:t>
            </w:r>
            <w:r w:rsidRPr="00655BE3">
              <w:t>照顧管理師</w:t>
            </w:r>
            <w:r w:rsidRPr="00655BE3">
              <w:t xml:space="preserve">  </w:t>
            </w:r>
          </w:p>
          <w:p w:rsidR="00655BE3" w:rsidRPr="00655BE3" w:rsidRDefault="00655BE3" w:rsidP="00655BE3">
            <w:r w:rsidRPr="00655BE3">
              <w:t>2.</w:t>
            </w:r>
            <w:proofErr w:type="gramStart"/>
            <w:r w:rsidRPr="00655BE3">
              <w:t>居家照服員</w:t>
            </w:r>
            <w:proofErr w:type="gramEnd"/>
            <w:r w:rsidRPr="00655BE3">
              <w:t xml:space="preserve">  </w:t>
            </w:r>
          </w:p>
          <w:p w:rsidR="00655BE3" w:rsidRPr="00655BE3" w:rsidRDefault="00655BE3" w:rsidP="00655BE3">
            <w:r w:rsidRPr="00655BE3">
              <w:t>3.</w:t>
            </w:r>
            <w:r w:rsidRPr="00655BE3">
              <w:t>長期照護機構護理人員</w:t>
            </w:r>
            <w:r w:rsidRPr="00655BE3">
              <w:t xml:space="preserve">       </w:t>
            </w:r>
          </w:p>
          <w:p w:rsidR="00655BE3" w:rsidRPr="00655BE3" w:rsidRDefault="00655BE3" w:rsidP="00655BE3">
            <w:r w:rsidRPr="00655BE3">
              <w:t>4.</w:t>
            </w:r>
            <w:r w:rsidRPr="00655BE3">
              <w:t>機構照顧服務員</w:t>
            </w:r>
          </w:p>
          <w:p w:rsidR="00655BE3" w:rsidRPr="00655BE3" w:rsidRDefault="00655BE3" w:rsidP="00655BE3">
            <w:pPr>
              <w:adjustRightInd w:val="0"/>
              <w:snapToGrid w:val="0"/>
              <w:jc w:val="both"/>
            </w:pPr>
          </w:p>
        </w:tc>
      </w:tr>
    </w:tbl>
    <w:p w:rsidR="00666A41" w:rsidRPr="004D5750" w:rsidRDefault="00655BE3" w:rsidP="00655BE3">
      <w:pPr>
        <w:rPr>
          <w:kern w:val="0"/>
          <w:sz w:val="20"/>
          <w:szCs w:val="20"/>
        </w:rPr>
      </w:pPr>
      <w:proofErr w:type="gramStart"/>
      <w:r w:rsidRPr="00655BE3">
        <w:rPr>
          <w:kern w:val="0"/>
          <w:sz w:val="20"/>
          <w:szCs w:val="20"/>
        </w:rPr>
        <w:t>註</w:t>
      </w:r>
      <w:proofErr w:type="gramEnd"/>
      <w:r w:rsidRPr="00655BE3">
        <w:rPr>
          <w:kern w:val="0"/>
          <w:sz w:val="20"/>
          <w:szCs w:val="20"/>
        </w:rPr>
        <w:t>:  1.</w:t>
      </w:r>
      <w:r w:rsidRPr="00655BE3">
        <w:rPr>
          <w:kern w:val="0"/>
          <w:sz w:val="20"/>
          <w:szCs w:val="20"/>
        </w:rPr>
        <w:t>請遵守智慧財產權，不得非法影印他人著作。</w:t>
      </w:r>
      <w:r w:rsidRPr="00655BE3">
        <w:rPr>
          <w:kern w:val="0"/>
          <w:sz w:val="20"/>
          <w:szCs w:val="20"/>
        </w:rPr>
        <w:t xml:space="preserve">  2.</w:t>
      </w:r>
      <w:r w:rsidRPr="00655BE3">
        <w:rPr>
          <w:kern w:val="0"/>
          <w:sz w:val="20"/>
          <w:szCs w:val="20"/>
        </w:rPr>
        <w:t>本表單需經科及校課程會議</w:t>
      </w:r>
      <w:proofErr w:type="gramStart"/>
      <w:r w:rsidRPr="00655BE3">
        <w:rPr>
          <w:kern w:val="0"/>
          <w:sz w:val="20"/>
          <w:szCs w:val="20"/>
        </w:rPr>
        <w:t>通過後科網頁</w:t>
      </w:r>
      <w:proofErr w:type="gramEnd"/>
      <w:r w:rsidRPr="00655BE3">
        <w:rPr>
          <w:kern w:val="0"/>
          <w:sz w:val="20"/>
          <w:szCs w:val="20"/>
        </w:rPr>
        <w:t>公告。</w:t>
      </w:r>
      <w:r w:rsidR="00666A41" w:rsidRPr="004D5750">
        <w:rPr>
          <w:kern w:val="0"/>
          <w:sz w:val="20"/>
          <w:szCs w:val="20"/>
        </w:rPr>
        <w:br w:type="page"/>
      </w:r>
    </w:p>
    <w:p w:rsidR="00666A41" w:rsidRPr="00666A41" w:rsidRDefault="00666A41" w:rsidP="00666A41">
      <w:pPr>
        <w:adjustRightInd w:val="0"/>
        <w:snapToGrid w:val="0"/>
        <w:jc w:val="center"/>
        <w:rPr>
          <w:sz w:val="32"/>
          <w:szCs w:val="32"/>
        </w:rPr>
      </w:pPr>
      <w:r w:rsidRPr="00666A41">
        <w:rPr>
          <w:sz w:val="32"/>
          <w:szCs w:val="32"/>
        </w:rPr>
        <w:t>新生醫護管理專科學校</w:t>
      </w:r>
      <w:proofErr w:type="gramStart"/>
      <w:r w:rsidRPr="00666A41">
        <w:rPr>
          <w:sz w:val="32"/>
          <w:szCs w:val="32"/>
        </w:rPr>
        <w:t>10</w:t>
      </w:r>
      <w:r w:rsidR="008A3B25">
        <w:rPr>
          <w:rFonts w:hint="eastAsia"/>
          <w:sz w:val="32"/>
          <w:szCs w:val="32"/>
        </w:rPr>
        <w:t>7</w:t>
      </w:r>
      <w:proofErr w:type="gramEnd"/>
      <w:r w:rsidRPr="00666A41">
        <w:rPr>
          <w:sz w:val="32"/>
          <w:szCs w:val="32"/>
        </w:rPr>
        <w:t>年度課程介紹暨核心能力對應表</w:t>
      </w:r>
    </w:p>
    <w:p w:rsidR="00666A41" w:rsidRPr="00666A41" w:rsidRDefault="00666A41" w:rsidP="00666A41">
      <w:pPr>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666A41" w:rsidRPr="00666A41" w:rsidTr="00582E20">
        <w:trPr>
          <w:trHeight w:val="630"/>
          <w:jc w:val="center"/>
        </w:trPr>
        <w:tc>
          <w:tcPr>
            <w:tcW w:w="2619" w:type="dxa"/>
            <w:vMerge w:val="restart"/>
            <w:tcBorders>
              <w:right w:val="single" w:sz="4" w:space="0" w:color="auto"/>
            </w:tcBorders>
            <w:shd w:val="clear" w:color="auto" w:fill="C0C0C0"/>
            <w:vAlign w:val="center"/>
          </w:tcPr>
          <w:p w:rsidR="00666A41" w:rsidRPr="00666A41" w:rsidRDefault="00666A41" w:rsidP="00666A41">
            <w:pPr>
              <w:adjustRightInd w:val="0"/>
              <w:snapToGrid w:val="0"/>
              <w:jc w:val="center"/>
            </w:pPr>
            <w:r w:rsidRPr="00666A41">
              <w:t>課程名稱</w:t>
            </w:r>
          </w:p>
          <w:p w:rsidR="00666A41" w:rsidRPr="00666A41" w:rsidRDefault="00666A41" w:rsidP="00666A41">
            <w:pPr>
              <w:adjustRightInd w:val="0"/>
              <w:snapToGrid w:val="0"/>
              <w:jc w:val="center"/>
            </w:pPr>
            <w:r w:rsidRPr="00666A41">
              <w:t>(course name)</w:t>
            </w:r>
          </w:p>
        </w:tc>
        <w:tc>
          <w:tcPr>
            <w:tcW w:w="7796" w:type="dxa"/>
            <w:gridSpan w:val="5"/>
            <w:tcBorders>
              <w:left w:val="single" w:sz="4" w:space="0" w:color="auto"/>
            </w:tcBorders>
            <w:vAlign w:val="center"/>
          </w:tcPr>
          <w:p w:rsidR="00666A41" w:rsidRPr="00666A41" w:rsidRDefault="00666A41" w:rsidP="00666A41">
            <w:pPr>
              <w:adjustRightInd w:val="0"/>
              <w:snapToGrid w:val="0"/>
              <w:jc w:val="both"/>
            </w:pPr>
            <w:r w:rsidRPr="00666A41">
              <w:t>(</w:t>
            </w:r>
            <w:r w:rsidRPr="00666A41">
              <w:t>中</w:t>
            </w:r>
            <w:r w:rsidRPr="00666A41">
              <w:t>)</w:t>
            </w:r>
            <w:r w:rsidRPr="00666A41">
              <w:t xml:space="preserve">　</w:t>
            </w:r>
            <w:r w:rsidRPr="00666A41">
              <w:rPr>
                <w:kern w:val="0"/>
              </w:rPr>
              <w:t xml:space="preserve"> </w:t>
            </w:r>
            <w:r w:rsidR="00D325B2">
              <w:rPr>
                <w:rFonts w:hint="eastAsia"/>
                <w:kern w:val="0"/>
              </w:rPr>
              <w:t>復健與輔具應用</w:t>
            </w:r>
            <w:r w:rsidRPr="00666A41">
              <w:rPr>
                <w:kern w:val="0"/>
              </w:rPr>
              <w:t xml:space="preserve"> </w:t>
            </w:r>
            <w:r w:rsidRPr="00666A41">
              <w:rPr>
                <w:kern w:val="0"/>
              </w:rPr>
              <w:tab/>
            </w:r>
          </w:p>
        </w:tc>
      </w:tr>
      <w:tr w:rsidR="00666A41" w:rsidRPr="00666A41" w:rsidTr="00582E20">
        <w:trPr>
          <w:trHeight w:val="630"/>
          <w:jc w:val="center"/>
        </w:trPr>
        <w:tc>
          <w:tcPr>
            <w:tcW w:w="2619" w:type="dxa"/>
            <w:vMerge/>
            <w:tcBorders>
              <w:bottom w:val="single" w:sz="4" w:space="0" w:color="auto"/>
              <w:right w:val="single" w:sz="4" w:space="0" w:color="auto"/>
            </w:tcBorders>
            <w:shd w:val="clear" w:color="auto" w:fill="C0C0C0"/>
            <w:vAlign w:val="center"/>
          </w:tcPr>
          <w:p w:rsidR="00666A41" w:rsidRPr="00666A41" w:rsidRDefault="00666A41" w:rsidP="00666A41">
            <w:pPr>
              <w:adjustRightInd w:val="0"/>
              <w:snapToGrid w:val="0"/>
              <w:jc w:val="center"/>
            </w:pPr>
          </w:p>
        </w:tc>
        <w:tc>
          <w:tcPr>
            <w:tcW w:w="7796" w:type="dxa"/>
            <w:gridSpan w:val="5"/>
            <w:tcBorders>
              <w:left w:val="single" w:sz="4" w:space="0" w:color="auto"/>
              <w:bottom w:val="single" w:sz="4" w:space="0" w:color="auto"/>
            </w:tcBorders>
            <w:vAlign w:val="center"/>
          </w:tcPr>
          <w:p w:rsidR="00666A41" w:rsidRPr="00666A41" w:rsidRDefault="00666A41" w:rsidP="00666A41">
            <w:pPr>
              <w:adjustRightInd w:val="0"/>
              <w:snapToGrid w:val="0"/>
              <w:jc w:val="both"/>
            </w:pPr>
            <w:r w:rsidRPr="00666A41">
              <w:t>(Eng.)</w:t>
            </w:r>
            <w:r w:rsidRPr="00666A41">
              <w:t xml:space="preserve">　</w:t>
            </w:r>
            <w:r w:rsidRPr="00666A41">
              <w:rPr>
                <w:kern w:val="0"/>
              </w:rPr>
              <w:t xml:space="preserve"> Rehabilitation care and learning</w:t>
            </w:r>
          </w:p>
        </w:tc>
      </w:tr>
      <w:tr w:rsidR="00666A41" w:rsidRPr="00666A41" w:rsidTr="00582E20">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666A41" w:rsidRPr="00666A41" w:rsidRDefault="00666A41" w:rsidP="00666A41">
            <w:pPr>
              <w:jc w:val="center"/>
            </w:pPr>
            <w:r w:rsidRPr="00666A41">
              <w:t>開課單位</w:t>
            </w:r>
          </w:p>
          <w:p w:rsidR="00666A41" w:rsidRPr="00666A41" w:rsidRDefault="00666A41" w:rsidP="00666A41">
            <w:pPr>
              <w:adjustRightInd w:val="0"/>
              <w:snapToGrid w:val="0"/>
              <w:jc w:val="center"/>
            </w:pPr>
            <w:r w:rsidRPr="00666A41">
              <w:t>(</w:t>
            </w:r>
            <w:proofErr w:type="gramStart"/>
            <w:r w:rsidRPr="00666A41">
              <w:t>offering</w:t>
            </w:r>
            <w:proofErr w:type="gramEnd"/>
            <w:r w:rsidRPr="00666A41">
              <w:t xml:space="preserve"> dept.)</w:t>
            </w:r>
          </w:p>
        </w:tc>
        <w:tc>
          <w:tcPr>
            <w:tcW w:w="2732" w:type="dxa"/>
            <w:tcBorders>
              <w:top w:val="single" w:sz="4" w:space="0" w:color="auto"/>
              <w:left w:val="single" w:sz="4" w:space="0" w:color="auto"/>
            </w:tcBorders>
            <w:vAlign w:val="center"/>
          </w:tcPr>
          <w:p w:rsidR="00666A41" w:rsidRPr="00666A41" w:rsidRDefault="00666A41" w:rsidP="00666A41">
            <w:pPr>
              <w:adjustRightInd w:val="0"/>
              <w:snapToGrid w:val="0"/>
              <w:jc w:val="both"/>
            </w:pPr>
            <w:r w:rsidRPr="00666A41">
              <w:t>長期照護科</w:t>
            </w:r>
          </w:p>
        </w:tc>
        <w:tc>
          <w:tcPr>
            <w:tcW w:w="1418" w:type="dxa"/>
            <w:tcBorders>
              <w:top w:val="single" w:sz="4" w:space="0" w:color="auto"/>
              <w:left w:val="single" w:sz="4" w:space="0" w:color="auto"/>
            </w:tcBorders>
            <w:shd w:val="clear" w:color="auto" w:fill="BFBFBF"/>
            <w:vAlign w:val="center"/>
          </w:tcPr>
          <w:p w:rsidR="00666A41" w:rsidRPr="00666A41" w:rsidRDefault="00666A41" w:rsidP="00666A41">
            <w:pPr>
              <w:adjustRightInd w:val="0"/>
              <w:snapToGrid w:val="0"/>
              <w:jc w:val="both"/>
            </w:pPr>
            <w:r w:rsidRPr="00666A41">
              <w:t>適合對象</w:t>
            </w:r>
          </w:p>
        </w:tc>
        <w:tc>
          <w:tcPr>
            <w:tcW w:w="3646" w:type="dxa"/>
            <w:gridSpan w:val="3"/>
            <w:tcBorders>
              <w:top w:val="single" w:sz="4" w:space="0" w:color="auto"/>
              <w:left w:val="single" w:sz="4" w:space="0" w:color="auto"/>
            </w:tcBorders>
            <w:vAlign w:val="center"/>
          </w:tcPr>
          <w:p w:rsidR="00666A41" w:rsidRPr="00666A41" w:rsidRDefault="008A3B25" w:rsidP="00666A41">
            <w:pPr>
              <w:adjustRightInd w:val="0"/>
              <w:snapToGrid w:val="0"/>
              <w:jc w:val="both"/>
            </w:pPr>
            <w:r>
              <w:rPr>
                <w:rFonts w:hint="eastAsia"/>
              </w:rPr>
              <w:t>二</w:t>
            </w:r>
            <w:r w:rsidR="00666A41" w:rsidRPr="00666A41">
              <w:t>年級學生</w:t>
            </w:r>
          </w:p>
        </w:tc>
      </w:tr>
      <w:tr w:rsidR="00666A41" w:rsidRPr="00666A41" w:rsidTr="00582E20">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666A41" w:rsidRPr="00666A41" w:rsidRDefault="00666A41" w:rsidP="00666A41">
            <w:pPr>
              <w:jc w:val="center"/>
            </w:pPr>
            <w:r w:rsidRPr="00666A41">
              <w:t>課程類別</w:t>
            </w:r>
          </w:p>
          <w:p w:rsidR="00666A41" w:rsidRPr="00666A41" w:rsidRDefault="00666A41" w:rsidP="00666A41">
            <w:pPr>
              <w:jc w:val="center"/>
            </w:pPr>
            <w:r w:rsidRPr="00666A41">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666A41" w:rsidRPr="00666A41" w:rsidRDefault="00666A41" w:rsidP="00666A41">
            <w:pPr>
              <w:jc w:val="center"/>
            </w:pPr>
            <w:r w:rsidRPr="00666A41">
              <w:rPr>
                <w:sz w:val="28"/>
                <w:szCs w:val="28"/>
              </w:rPr>
              <w:t>■</w:t>
            </w:r>
            <w:r w:rsidRPr="00666A41">
              <w:rPr>
                <w:sz w:val="28"/>
                <w:szCs w:val="28"/>
              </w:rPr>
              <w:t>必修</w:t>
            </w:r>
            <w:r w:rsidRPr="00666A41">
              <w:rPr>
                <w:sz w:val="28"/>
                <w:szCs w:val="28"/>
              </w:rPr>
              <w:t xml:space="preserve">   □</w:t>
            </w:r>
            <w:r w:rsidRPr="00666A41">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666A41" w:rsidRPr="00666A41" w:rsidRDefault="00666A41" w:rsidP="00666A41">
            <w:pPr>
              <w:adjustRightInd w:val="0"/>
              <w:snapToGrid w:val="0"/>
              <w:jc w:val="center"/>
            </w:pPr>
            <w:r w:rsidRPr="00666A41">
              <w:t>學分</w:t>
            </w:r>
          </w:p>
          <w:p w:rsidR="00666A41" w:rsidRPr="00666A41" w:rsidRDefault="00666A41" w:rsidP="00666A41">
            <w:pPr>
              <w:jc w:val="center"/>
            </w:pPr>
            <w:r w:rsidRPr="00666A41">
              <w:t>(credits)</w:t>
            </w:r>
          </w:p>
        </w:tc>
        <w:tc>
          <w:tcPr>
            <w:tcW w:w="1275" w:type="dxa"/>
            <w:tcBorders>
              <w:top w:val="single" w:sz="4" w:space="0" w:color="auto"/>
              <w:left w:val="single" w:sz="4" w:space="0" w:color="auto"/>
              <w:bottom w:val="single" w:sz="4" w:space="0" w:color="auto"/>
              <w:right w:val="single" w:sz="4" w:space="0" w:color="auto"/>
            </w:tcBorders>
            <w:vAlign w:val="center"/>
          </w:tcPr>
          <w:p w:rsidR="00666A41" w:rsidRPr="00666A41" w:rsidRDefault="00666A41" w:rsidP="00666A41">
            <w:pPr>
              <w:jc w:val="center"/>
            </w:pPr>
            <w:r w:rsidRPr="00666A41">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666A41" w:rsidRPr="00666A41" w:rsidRDefault="00666A41" w:rsidP="00666A41">
            <w:pPr>
              <w:jc w:val="center"/>
            </w:pPr>
            <w:r w:rsidRPr="00666A41">
              <w:t>學時</w:t>
            </w:r>
            <w:r w:rsidRPr="00666A41">
              <w:t xml:space="preserve"> </w:t>
            </w:r>
          </w:p>
          <w:p w:rsidR="00666A41" w:rsidRPr="00666A41" w:rsidRDefault="00666A41" w:rsidP="00666A41">
            <w:pPr>
              <w:jc w:val="center"/>
            </w:pPr>
            <w:r w:rsidRPr="00666A41">
              <w:t>(hour)</w:t>
            </w:r>
          </w:p>
        </w:tc>
        <w:tc>
          <w:tcPr>
            <w:tcW w:w="1237" w:type="dxa"/>
            <w:tcBorders>
              <w:top w:val="single" w:sz="4" w:space="0" w:color="auto"/>
              <w:left w:val="single" w:sz="4" w:space="0" w:color="auto"/>
              <w:bottom w:val="single" w:sz="4" w:space="0" w:color="auto"/>
            </w:tcBorders>
            <w:vAlign w:val="center"/>
          </w:tcPr>
          <w:p w:rsidR="00666A41" w:rsidRPr="00666A41" w:rsidRDefault="00666A41" w:rsidP="00666A41">
            <w:pPr>
              <w:jc w:val="center"/>
            </w:pPr>
            <w:r w:rsidRPr="00666A41">
              <w:t>2</w:t>
            </w:r>
          </w:p>
        </w:tc>
      </w:tr>
      <w:tr w:rsidR="00666A41" w:rsidRPr="00666A41" w:rsidTr="00582E20">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666A41" w:rsidRPr="00666A41" w:rsidRDefault="00666A41" w:rsidP="00666A41">
            <w:pPr>
              <w:adjustRightInd w:val="0"/>
              <w:snapToGrid w:val="0"/>
              <w:jc w:val="center"/>
            </w:pPr>
            <w:r w:rsidRPr="00666A41">
              <w:t>課程簡述</w:t>
            </w:r>
          </w:p>
          <w:p w:rsidR="00666A41" w:rsidRPr="00666A41" w:rsidRDefault="00666A41" w:rsidP="00666A41">
            <w:pPr>
              <w:adjustRightInd w:val="0"/>
              <w:snapToGrid w:val="0"/>
              <w:jc w:val="center"/>
            </w:pPr>
            <w:r w:rsidRPr="00666A41">
              <w:t>(course description)</w:t>
            </w:r>
          </w:p>
        </w:tc>
        <w:tc>
          <w:tcPr>
            <w:tcW w:w="7796" w:type="dxa"/>
            <w:gridSpan w:val="5"/>
            <w:tcBorders>
              <w:top w:val="single" w:sz="4" w:space="0" w:color="auto"/>
              <w:left w:val="single" w:sz="4" w:space="0" w:color="auto"/>
              <w:bottom w:val="single" w:sz="4" w:space="0" w:color="auto"/>
            </w:tcBorders>
            <w:vAlign w:val="center"/>
          </w:tcPr>
          <w:p w:rsidR="00666A41" w:rsidRPr="00666A41" w:rsidRDefault="00666A41" w:rsidP="00666A41">
            <w:pPr>
              <w:adjustRightInd w:val="0"/>
              <w:snapToGrid w:val="0"/>
              <w:jc w:val="both"/>
              <w:rPr>
                <w:kern w:val="0"/>
              </w:rPr>
            </w:pPr>
            <w:r w:rsidRPr="00666A41">
              <w:t>介紹</w:t>
            </w:r>
            <w:proofErr w:type="gramStart"/>
            <w:r w:rsidRPr="00666A41">
              <w:t>復健照護</w:t>
            </w:r>
            <w:proofErr w:type="gramEnd"/>
            <w:r w:rsidRPr="00666A41">
              <w:t>的概念，常用的復健護理技術，</w:t>
            </w:r>
            <w:proofErr w:type="gramStart"/>
            <w:r w:rsidRPr="00666A41">
              <w:t>復健照護</w:t>
            </w:r>
            <w:proofErr w:type="gramEnd"/>
            <w:r w:rsidRPr="00666A41">
              <w:t>的臨床應用，關節活動運動，擺位與轉位法，日常生活照顧技巧，</w:t>
            </w:r>
            <w:proofErr w:type="gramStart"/>
            <w:r w:rsidRPr="00666A41">
              <w:t>壓瘡的預防</w:t>
            </w:r>
            <w:proofErr w:type="gramEnd"/>
            <w:r w:rsidRPr="00666A41">
              <w:t>與處理，吞嚥訓練，中風，外傷性腦傷，肌肉骨骼疾病，特殊兒童的復健護理為主。</w:t>
            </w:r>
            <w:r w:rsidRPr="00666A41">
              <w:t xml:space="preserve">   </w:t>
            </w:r>
          </w:p>
        </w:tc>
      </w:tr>
      <w:tr w:rsidR="00666A41" w:rsidRPr="00666A41" w:rsidTr="00582E20">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666A41" w:rsidRPr="00666A41" w:rsidRDefault="00666A41" w:rsidP="00666A41">
            <w:pPr>
              <w:adjustRightInd w:val="0"/>
              <w:snapToGrid w:val="0"/>
            </w:pPr>
            <w:r w:rsidRPr="00666A41">
              <w:t>課程目標與</w:t>
            </w:r>
            <w:r w:rsidRPr="00666A41">
              <w:rPr>
                <w:u w:val="single"/>
              </w:rPr>
              <w:t>對應之系科核心能力</w:t>
            </w:r>
            <w:r w:rsidRPr="00666A41">
              <w:t>（</w:t>
            </w:r>
            <w:r w:rsidRPr="00666A41">
              <w:t>0-5</w:t>
            </w:r>
            <w:r w:rsidRPr="00666A41">
              <w:t>級分顯示）</w:t>
            </w:r>
            <w:r w:rsidRPr="00666A41">
              <w:t xml:space="preserve">   </w:t>
            </w:r>
          </w:p>
        </w:tc>
      </w:tr>
      <w:tr w:rsidR="00666A41" w:rsidRPr="00666A41"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66A41" w:rsidRPr="00666A41" w:rsidRDefault="00666A41" w:rsidP="00666A41">
            <w:pPr>
              <w:widowControl/>
              <w:spacing w:line="360" w:lineRule="atLeast"/>
            </w:pPr>
            <w:r w:rsidRPr="00666A41">
              <w:t>課程目標：</w:t>
            </w:r>
            <w:r w:rsidRPr="00666A41">
              <w:t xml:space="preserve"> </w:t>
            </w:r>
          </w:p>
          <w:p w:rsidR="00666A41" w:rsidRPr="00666A41" w:rsidRDefault="00666A41" w:rsidP="00666A41">
            <w:pPr>
              <w:adjustRightInd w:val="0"/>
              <w:snapToGrid w:val="0"/>
              <w:jc w:val="both"/>
              <w:rPr>
                <w:kern w:val="0"/>
              </w:rPr>
            </w:pPr>
            <w:r w:rsidRPr="00666A41">
              <w:t>1.</w:t>
            </w:r>
            <w:r w:rsidRPr="00666A41">
              <w:t>對復</w:t>
            </w:r>
            <w:proofErr w:type="gramStart"/>
            <w:r w:rsidRPr="00666A41">
              <w:t>健照護能</w:t>
            </w:r>
            <w:proofErr w:type="gramEnd"/>
            <w:r w:rsidRPr="00666A41">
              <w:t>有進一步認識</w:t>
            </w:r>
            <w:r w:rsidRPr="00666A41">
              <w:br/>
              <w:t>2.</w:t>
            </w:r>
            <w:r w:rsidRPr="00666A41">
              <w:t>對復健護理有正確的概念</w:t>
            </w:r>
            <w:r w:rsidRPr="00666A41">
              <w:br/>
              <w:t>3.</w:t>
            </w:r>
            <w:r w:rsidRPr="00666A41">
              <w:t>能實際運用在臨床患者的照顧</w:t>
            </w:r>
            <w:r w:rsidRPr="00666A41">
              <w:t xml:space="preserve">  </w:t>
            </w:r>
          </w:p>
        </w:tc>
      </w:tr>
      <w:tr w:rsidR="00666A41" w:rsidRPr="00666A41"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274"/>
              <w:gridCol w:w="945"/>
              <w:gridCol w:w="1109"/>
              <w:gridCol w:w="945"/>
              <w:gridCol w:w="1272"/>
              <w:gridCol w:w="1272"/>
              <w:gridCol w:w="947"/>
            </w:tblGrid>
            <w:tr w:rsidR="00666A41" w:rsidRPr="00666A41" w:rsidTr="00582E20">
              <w:tc>
                <w:tcPr>
                  <w:tcW w:w="769" w:type="pct"/>
                  <w:tcBorders>
                    <w:top w:val="single" w:sz="4" w:space="0" w:color="auto"/>
                    <w:left w:val="single" w:sz="4" w:space="0" w:color="auto"/>
                    <w:bottom w:val="single" w:sz="4" w:space="0" w:color="auto"/>
                    <w:right w:val="single" w:sz="4" w:space="0" w:color="auto"/>
                  </w:tcBorders>
                </w:tcPr>
                <w:p w:rsidR="00666A41" w:rsidRPr="00666A41" w:rsidRDefault="00666A41" w:rsidP="00666A41">
                  <w:pPr>
                    <w:widowControl/>
                    <w:spacing w:line="360" w:lineRule="atLeast"/>
                  </w:pPr>
                </w:p>
              </w:tc>
              <w:tc>
                <w:tcPr>
                  <w:tcW w:w="1078" w:type="pct"/>
                  <w:gridSpan w:val="2"/>
                  <w:tcBorders>
                    <w:top w:val="single" w:sz="4" w:space="0" w:color="auto"/>
                    <w:left w:val="single" w:sz="4" w:space="0" w:color="auto"/>
                    <w:bottom w:val="single" w:sz="4" w:space="0" w:color="auto"/>
                    <w:right w:val="single" w:sz="4" w:space="0" w:color="auto"/>
                  </w:tcBorders>
                  <w:hideMark/>
                </w:tcPr>
                <w:p w:rsidR="00666A41" w:rsidRPr="00666A41" w:rsidRDefault="00666A41" w:rsidP="00666A41">
                  <w:pPr>
                    <w:widowControl/>
                    <w:spacing w:line="360" w:lineRule="atLeast"/>
                    <w:jc w:val="center"/>
                  </w:pPr>
                  <w:r w:rsidRPr="00666A41">
                    <w:t>一般能力</w:t>
                  </w:r>
                </w:p>
              </w:tc>
              <w:tc>
                <w:tcPr>
                  <w:tcW w:w="3153" w:type="pct"/>
                  <w:gridSpan w:val="6"/>
                  <w:tcBorders>
                    <w:top w:val="single" w:sz="4" w:space="0" w:color="auto"/>
                    <w:left w:val="single" w:sz="4" w:space="0" w:color="auto"/>
                    <w:bottom w:val="single" w:sz="4" w:space="0" w:color="auto"/>
                    <w:right w:val="single" w:sz="4" w:space="0" w:color="auto"/>
                  </w:tcBorders>
                  <w:hideMark/>
                </w:tcPr>
                <w:p w:rsidR="00666A41" w:rsidRPr="00666A41" w:rsidRDefault="00666A41" w:rsidP="00666A41">
                  <w:pPr>
                    <w:widowControl/>
                    <w:spacing w:line="360" w:lineRule="atLeast"/>
                    <w:jc w:val="center"/>
                  </w:pPr>
                  <w:r w:rsidRPr="00666A41">
                    <w:t>專業能力</w:t>
                  </w:r>
                </w:p>
              </w:tc>
            </w:tr>
            <w:tr w:rsidR="00666A41" w:rsidRPr="00666A41" w:rsidTr="00582E20">
              <w:tc>
                <w:tcPr>
                  <w:tcW w:w="769" w:type="pct"/>
                  <w:tcBorders>
                    <w:top w:val="single" w:sz="4" w:space="0" w:color="auto"/>
                    <w:left w:val="single" w:sz="4" w:space="0" w:color="auto"/>
                    <w:bottom w:val="single" w:sz="4" w:space="0" w:color="auto"/>
                    <w:right w:val="single" w:sz="4" w:space="0" w:color="auto"/>
                  </w:tcBorders>
                </w:tcPr>
                <w:p w:rsidR="00666A41" w:rsidRPr="00666A41" w:rsidRDefault="00666A41" w:rsidP="00666A41">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hideMark/>
                </w:tcPr>
                <w:p w:rsidR="00666A41" w:rsidRPr="00666A41" w:rsidRDefault="00666A41" w:rsidP="00666A41">
                  <w:pPr>
                    <w:widowControl/>
                    <w:spacing w:line="360" w:lineRule="atLeast"/>
                    <w:jc w:val="center"/>
                  </w:pPr>
                  <w:r w:rsidRPr="00666A41">
                    <w:t>生命</w:t>
                  </w:r>
                </w:p>
                <w:p w:rsidR="00666A41" w:rsidRPr="00666A41" w:rsidRDefault="00666A41" w:rsidP="00666A41">
                  <w:pPr>
                    <w:widowControl/>
                    <w:spacing w:line="360" w:lineRule="atLeast"/>
                    <w:jc w:val="center"/>
                  </w:pPr>
                  <w:r w:rsidRPr="00666A41">
                    <w:t>關懷</w:t>
                  </w:r>
                </w:p>
              </w:tc>
              <w:tc>
                <w:tcPr>
                  <w:tcW w:w="619" w:type="pct"/>
                  <w:tcBorders>
                    <w:top w:val="single" w:sz="4" w:space="0" w:color="auto"/>
                    <w:left w:val="single" w:sz="4" w:space="0" w:color="auto"/>
                    <w:bottom w:val="single" w:sz="4" w:space="0" w:color="auto"/>
                    <w:right w:val="single" w:sz="4" w:space="0" w:color="auto"/>
                  </w:tcBorders>
                  <w:hideMark/>
                </w:tcPr>
                <w:p w:rsidR="00666A41" w:rsidRPr="00666A41" w:rsidRDefault="00666A41" w:rsidP="00666A41">
                  <w:pPr>
                    <w:widowControl/>
                    <w:spacing w:line="360" w:lineRule="atLeast"/>
                    <w:jc w:val="center"/>
                  </w:pPr>
                  <w:r w:rsidRPr="00666A41">
                    <w:t>資訊科技應用</w:t>
                  </w:r>
                </w:p>
              </w:tc>
              <w:tc>
                <w:tcPr>
                  <w:tcW w:w="459" w:type="pct"/>
                  <w:tcBorders>
                    <w:top w:val="single" w:sz="4" w:space="0" w:color="auto"/>
                    <w:left w:val="single" w:sz="4" w:space="0" w:color="auto"/>
                    <w:bottom w:val="single" w:sz="4" w:space="0" w:color="auto"/>
                    <w:right w:val="single" w:sz="4" w:space="0" w:color="auto"/>
                  </w:tcBorders>
                  <w:hideMark/>
                </w:tcPr>
                <w:p w:rsidR="00666A41" w:rsidRPr="00666A41" w:rsidRDefault="00666A41" w:rsidP="00666A41">
                  <w:pPr>
                    <w:widowControl/>
                    <w:spacing w:line="360" w:lineRule="atLeast"/>
                    <w:jc w:val="center"/>
                  </w:pPr>
                  <w:r w:rsidRPr="00666A41">
                    <w:t>照顧</w:t>
                  </w:r>
                </w:p>
                <w:p w:rsidR="00666A41" w:rsidRPr="00666A41" w:rsidRDefault="00666A41" w:rsidP="00666A41">
                  <w:pPr>
                    <w:widowControl/>
                    <w:spacing w:line="360" w:lineRule="atLeast"/>
                    <w:jc w:val="center"/>
                  </w:pPr>
                  <w:r w:rsidRPr="00666A41">
                    <w:t>技能</w:t>
                  </w:r>
                </w:p>
              </w:tc>
              <w:tc>
                <w:tcPr>
                  <w:tcW w:w="539" w:type="pct"/>
                  <w:tcBorders>
                    <w:top w:val="single" w:sz="4" w:space="0" w:color="auto"/>
                    <w:left w:val="single" w:sz="4" w:space="0" w:color="auto"/>
                    <w:bottom w:val="single" w:sz="4" w:space="0" w:color="auto"/>
                    <w:right w:val="single" w:sz="4" w:space="0" w:color="auto"/>
                  </w:tcBorders>
                  <w:hideMark/>
                </w:tcPr>
                <w:p w:rsidR="00666A41" w:rsidRPr="00666A41" w:rsidRDefault="00666A41" w:rsidP="00666A41">
                  <w:pPr>
                    <w:widowControl/>
                    <w:spacing w:line="360" w:lineRule="atLeast"/>
                    <w:jc w:val="center"/>
                  </w:pPr>
                  <w:r w:rsidRPr="00666A41">
                    <w:t>溝通</w:t>
                  </w:r>
                </w:p>
                <w:p w:rsidR="00666A41" w:rsidRPr="00666A41" w:rsidRDefault="00666A41" w:rsidP="00666A41">
                  <w:pPr>
                    <w:widowControl/>
                    <w:spacing w:line="360" w:lineRule="atLeast"/>
                    <w:jc w:val="center"/>
                  </w:pPr>
                  <w:r w:rsidRPr="00666A41">
                    <w:t>與合作</w:t>
                  </w:r>
                  <w:r w:rsidRPr="00666A41">
                    <w:rPr>
                      <w:rFonts w:hint="eastAsia"/>
                    </w:rPr>
                    <w:t>能力</w:t>
                  </w:r>
                </w:p>
              </w:tc>
              <w:tc>
                <w:tcPr>
                  <w:tcW w:w="459" w:type="pct"/>
                  <w:tcBorders>
                    <w:top w:val="single" w:sz="4" w:space="0" w:color="auto"/>
                    <w:left w:val="single" w:sz="4" w:space="0" w:color="auto"/>
                    <w:bottom w:val="single" w:sz="4" w:space="0" w:color="auto"/>
                    <w:right w:val="single" w:sz="4" w:space="0" w:color="auto"/>
                  </w:tcBorders>
                  <w:hideMark/>
                </w:tcPr>
                <w:p w:rsidR="00666A41" w:rsidRPr="00666A41" w:rsidRDefault="00666A41" w:rsidP="00666A41">
                  <w:pPr>
                    <w:widowControl/>
                    <w:spacing w:line="360" w:lineRule="atLeast"/>
                    <w:jc w:val="center"/>
                  </w:pPr>
                  <w:r w:rsidRPr="00666A41">
                    <w:t>健康</w:t>
                  </w:r>
                </w:p>
                <w:p w:rsidR="00666A41" w:rsidRPr="00666A41" w:rsidRDefault="00666A41" w:rsidP="00666A41">
                  <w:pPr>
                    <w:widowControl/>
                    <w:spacing w:line="360" w:lineRule="atLeast"/>
                    <w:jc w:val="center"/>
                  </w:pPr>
                  <w:r w:rsidRPr="00666A41">
                    <w:t>評估</w:t>
                  </w:r>
                </w:p>
                <w:p w:rsidR="00666A41" w:rsidRPr="00666A41" w:rsidRDefault="00666A41" w:rsidP="00666A41">
                  <w:pPr>
                    <w:widowControl/>
                    <w:spacing w:line="360" w:lineRule="atLeast"/>
                    <w:jc w:val="center"/>
                  </w:pPr>
                  <w:r w:rsidRPr="00666A41">
                    <w:t>與指導</w:t>
                  </w:r>
                </w:p>
              </w:tc>
              <w:tc>
                <w:tcPr>
                  <w:tcW w:w="618" w:type="pct"/>
                  <w:tcBorders>
                    <w:top w:val="single" w:sz="4" w:space="0" w:color="auto"/>
                    <w:left w:val="single" w:sz="4" w:space="0" w:color="auto"/>
                    <w:bottom w:val="single" w:sz="4" w:space="0" w:color="auto"/>
                    <w:right w:val="single" w:sz="4" w:space="0" w:color="auto"/>
                  </w:tcBorders>
                  <w:hideMark/>
                </w:tcPr>
                <w:p w:rsidR="00666A41" w:rsidRPr="00666A41" w:rsidRDefault="00666A41" w:rsidP="00666A41">
                  <w:pPr>
                    <w:widowControl/>
                    <w:spacing w:line="360" w:lineRule="atLeast"/>
                    <w:jc w:val="center"/>
                  </w:pPr>
                  <w:r w:rsidRPr="00666A41">
                    <w:t>能力管理</w:t>
                  </w:r>
                  <w:r w:rsidRPr="00666A41">
                    <w:rPr>
                      <w:rFonts w:hint="eastAsia"/>
                    </w:rPr>
                    <w:t>照顧</w:t>
                  </w:r>
                </w:p>
              </w:tc>
              <w:tc>
                <w:tcPr>
                  <w:tcW w:w="618" w:type="pct"/>
                  <w:tcBorders>
                    <w:top w:val="single" w:sz="4" w:space="0" w:color="auto"/>
                    <w:left w:val="single" w:sz="4" w:space="0" w:color="auto"/>
                    <w:bottom w:val="single" w:sz="4" w:space="0" w:color="auto"/>
                    <w:right w:val="single" w:sz="4" w:space="0" w:color="auto"/>
                  </w:tcBorders>
                  <w:hideMark/>
                </w:tcPr>
                <w:p w:rsidR="00666A41" w:rsidRPr="00666A41" w:rsidRDefault="00666A41" w:rsidP="00666A41">
                  <w:pPr>
                    <w:widowControl/>
                    <w:spacing w:line="360" w:lineRule="atLeast"/>
                    <w:jc w:val="center"/>
                  </w:pPr>
                  <w:r w:rsidRPr="00666A41">
                    <w:t>問題解決能力</w:t>
                  </w:r>
                </w:p>
              </w:tc>
              <w:tc>
                <w:tcPr>
                  <w:tcW w:w="459" w:type="pct"/>
                  <w:tcBorders>
                    <w:top w:val="single" w:sz="4" w:space="0" w:color="auto"/>
                    <w:left w:val="single" w:sz="4" w:space="0" w:color="auto"/>
                    <w:bottom w:val="single" w:sz="4" w:space="0" w:color="auto"/>
                    <w:right w:val="single" w:sz="4" w:space="0" w:color="auto"/>
                  </w:tcBorders>
                  <w:hideMark/>
                </w:tcPr>
                <w:p w:rsidR="00666A41" w:rsidRPr="00666A41" w:rsidRDefault="00666A41" w:rsidP="00666A41">
                  <w:pPr>
                    <w:widowControl/>
                    <w:spacing w:line="360" w:lineRule="atLeast"/>
                    <w:jc w:val="center"/>
                  </w:pPr>
                  <w:r w:rsidRPr="00666A41">
                    <w:t>克盡</w:t>
                  </w:r>
                </w:p>
                <w:p w:rsidR="00666A41" w:rsidRPr="00666A41" w:rsidRDefault="00666A41" w:rsidP="00666A41">
                  <w:pPr>
                    <w:widowControl/>
                    <w:spacing w:line="360" w:lineRule="atLeast"/>
                    <w:jc w:val="center"/>
                  </w:pPr>
                  <w:r w:rsidRPr="00666A41">
                    <w:t>職責</w:t>
                  </w:r>
                  <w:r w:rsidRPr="00666A41">
                    <w:rPr>
                      <w:rFonts w:hint="eastAsia"/>
                    </w:rPr>
                    <w:t>的態度</w:t>
                  </w:r>
                </w:p>
              </w:tc>
            </w:tr>
            <w:tr w:rsidR="00666A41" w:rsidRPr="00666A41" w:rsidTr="00582E20">
              <w:tc>
                <w:tcPr>
                  <w:tcW w:w="769" w:type="pct"/>
                  <w:tcBorders>
                    <w:top w:val="single" w:sz="4" w:space="0" w:color="auto"/>
                    <w:left w:val="single" w:sz="4" w:space="0" w:color="auto"/>
                    <w:bottom w:val="single" w:sz="4" w:space="0" w:color="auto"/>
                    <w:right w:val="single" w:sz="4" w:space="0" w:color="auto"/>
                  </w:tcBorders>
                  <w:hideMark/>
                </w:tcPr>
                <w:p w:rsidR="00666A41" w:rsidRPr="00666A41" w:rsidRDefault="00666A41" w:rsidP="00666A41">
                  <w:pPr>
                    <w:widowControl/>
                    <w:spacing w:line="360" w:lineRule="atLeast"/>
                    <w:jc w:val="center"/>
                    <w:rPr>
                      <w:color w:val="000000"/>
                    </w:rPr>
                  </w:pPr>
                  <w:r w:rsidRPr="00666A41">
                    <w:rPr>
                      <w:color w:val="000000"/>
                    </w:rPr>
                    <w:t>課程</w:t>
                  </w:r>
                  <w:r w:rsidRPr="00666A41">
                    <w:rPr>
                      <w:color w:val="000000"/>
                    </w:rPr>
                    <w:t>/</w:t>
                  </w:r>
                  <w:r w:rsidRPr="00666A41">
                    <w:rPr>
                      <w:color w:val="000000"/>
                    </w:rPr>
                    <w:t>能力級分</w:t>
                  </w:r>
                </w:p>
              </w:tc>
              <w:tc>
                <w:tcPr>
                  <w:tcW w:w="459" w:type="pct"/>
                  <w:tcBorders>
                    <w:top w:val="single" w:sz="4" w:space="0" w:color="auto"/>
                    <w:left w:val="single" w:sz="4" w:space="0" w:color="auto"/>
                    <w:bottom w:val="single" w:sz="4" w:space="0" w:color="auto"/>
                    <w:right w:val="single" w:sz="4" w:space="0" w:color="auto"/>
                  </w:tcBorders>
                </w:tcPr>
                <w:p w:rsidR="00666A41" w:rsidRPr="00666A41" w:rsidRDefault="00666A41" w:rsidP="00666A41">
                  <w:pPr>
                    <w:widowControl/>
                    <w:spacing w:line="360" w:lineRule="atLeast"/>
                    <w:jc w:val="center"/>
                    <w:rPr>
                      <w:color w:val="000000"/>
                    </w:rPr>
                  </w:pPr>
                </w:p>
              </w:tc>
              <w:tc>
                <w:tcPr>
                  <w:tcW w:w="619" w:type="pct"/>
                  <w:tcBorders>
                    <w:top w:val="single" w:sz="4" w:space="0" w:color="auto"/>
                    <w:left w:val="single" w:sz="4" w:space="0" w:color="auto"/>
                    <w:bottom w:val="single" w:sz="4" w:space="0" w:color="auto"/>
                    <w:right w:val="single" w:sz="4" w:space="0" w:color="auto"/>
                  </w:tcBorders>
                </w:tcPr>
                <w:p w:rsidR="00666A41" w:rsidRPr="00666A41" w:rsidRDefault="00666A41" w:rsidP="00666A41">
                  <w:pPr>
                    <w:widowControl/>
                    <w:spacing w:line="360" w:lineRule="atLeast"/>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666A41" w:rsidRPr="00666A41" w:rsidRDefault="00666A41" w:rsidP="00666A41">
                  <w:pPr>
                    <w:widowControl/>
                    <w:spacing w:line="360" w:lineRule="atLeast"/>
                    <w:jc w:val="center"/>
                    <w:rPr>
                      <w:color w:val="000000"/>
                    </w:rPr>
                  </w:pPr>
                  <w:r w:rsidRPr="00666A41">
                    <w:rPr>
                      <w:color w:val="000000"/>
                    </w:rPr>
                    <w:t>4</w:t>
                  </w:r>
                </w:p>
              </w:tc>
              <w:tc>
                <w:tcPr>
                  <w:tcW w:w="539" w:type="pct"/>
                  <w:tcBorders>
                    <w:top w:val="single" w:sz="4" w:space="0" w:color="auto"/>
                    <w:left w:val="single" w:sz="4" w:space="0" w:color="auto"/>
                    <w:bottom w:val="single" w:sz="4" w:space="0" w:color="auto"/>
                    <w:right w:val="single" w:sz="4" w:space="0" w:color="auto"/>
                  </w:tcBorders>
                </w:tcPr>
                <w:p w:rsidR="00666A41" w:rsidRPr="00666A41" w:rsidRDefault="00666A41" w:rsidP="00666A41">
                  <w:pPr>
                    <w:widowControl/>
                    <w:spacing w:line="360" w:lineRule="atLeast"/>
                    <w:jc w:val="center"/>
                    <w:rPr>
                      <w:color w:val="000000"/>
                    </w:rPr>
                  </w:pPr>
                  <w:r w:rsidRPr="00666A41">
                    <w:rPr>
                      <w:color w:val="000000"/>
                    </w:rPr>
                    <w:t>3</w:t>
                  </w:r>
                </w:p>
              </w:tc>
              <w:tc>
                <w:tcPr>
                  <w:tcW w:w="459" w:type="pct"/>
                  <w:tcBorders>
                    <w:top w:val="single" w:sz="4" w:space="0" w:color="auto"/>
                    <w:left w:val="single" w:sz="4" w:space="0" w:color="auto"/>
                    <w:bottom w:val="single" w:sz="4" w:space="0" w:color="auto"/>
                    <w:right w:val="single" w:sz="4" w:space="0" w:color="auto"/>
                  </w:tcBorders>
                </w:tcPr>
                <w:p w:rsidR="00666A41" w:rsidRPr="00666A41" w:rsidRDefault="00666A41" w:rsidP="00666A41">
                  <w:pPr>
                    <w:widowControl/>
                    <w:spacing w:line="360" w:lineRule="atLeast"/>
                    <w:jc w:val="center"/>
                    <w:rPr>
                      <w:color w:val="000000"/>
                    </w:rPr>
                  </w:pPr>
                  <w:r w:rsidRPr="00666A41">
                    <w:rPr>
                      <w:color w:val="000000"/>
                    </w:rPr>
                    <w:t>4</w:t>
                  </w:r>
                </w:p>
              </w:tc>
              <w:tc>
                <w:tcPr>
                  <w:tcW w:w="618" w:type="pct"/>
                  <w:tcBorders>
                    <w:top w:val="single" w:sz="4" w:space="0" w:color="auto"/>
                    <w:left w:val="single" w:sz="4" w:space="0" w:color="auto"/>
                    <w:bottom w:val="single" w:sz="4" w:space="0" w:color="auto"/>
                    <w:right w:val="single" w:sz="4" w:space="0" w:color="auto"/>
                  </w:tcBorders>
                </w:tcPr>
                <w:p w:rsidR="00666A41" w:rsidRPr="00666A41" w:rsidRDefault="00666A41" w:rsidP="00666A41">
                  <w:pPr>
                    <w:widowControl/>
                    <w:spacing w:line="360" w:lineRule="atLeast"/>
                    <w:jc w:val="center"/>
                    <w:rPr>
                      <w:color w:val="000000"/>
                    </w:rPr>
                  </w:pPr>
                </w:p>
              </w:tc>
              <w:tc>
                <w:tcPr>
                  <w:tcW w:w="618" w:type="pct"/>
                  <w:tcBorders>
                    <w:top w:val="single" w:sz="4" w:space="0" w:color="auto"/>
                    <w:left w:val="single" w:sz="4" w:space="0" w:color="auto"/>
                    <w:bottom w:val="single" w:sz="4" w:space="0" w:color="auto"/>
                    <w:right w:val="single" w:sz="4" w:space="0" w:color="auto"/>
                  </w:tcBorders>
                </w:tcPr>
                <w:p w:rsidR="00666A41" w:rsidRPr="00666A41" w:rsidRDefault="00666A41" w:rsidP="00666A41">
                  <w:pPr>
                    <w:widowControl/>
                    <w:spacing w:line="360" w:lineRule="atLeast"/>
                    <w:jc w:val="center"/>
                    <w:rPr>
                      <w:color w:val="000000"/>
                    </w:rPr>
                  </w:pPr>
                  <w:r w:rsidRPr="00666A41">
                    <w:rPr>
                      <w:color w:val="000000"/>
                    </w:rPr>
                    <w:t>3</w:t>
                  </w:r>
                </w:p>
              </w:tc>
              <w:tc>
                <w:tcPr>
                  <w:tcW w:w="459" w:type="pct"/>
                  <w:tcBorders>
                    <w:top w:val="single" w:sz="4" w:space="0" w:color="auto"/>
                    <w:left w:val="single" w:sz="4" w:space="0" w:color="auto"/>
                    <w:bottom w:val="single" w:sz="4" w:space="0" w:color="auto"/>
                    <w:right w:val="single" w:sz="4" w:space="0" w:color="auto"/>
                  </w:tcBorders>
                </w:tcPr>
                <w:p w:rsidR="00666A41" w:rsidRPr="00666A41" w:rsidRDefault="00666A41" w:rsidP="00666A41">
                  <w:pPr>
                    <w:widowControl/>
                    <w:spacing w:line="360" w:lineRule="atLeast"/>
                    <w:jc w:val="center"/>
                    <w:rPr>
                      <w:color w:val="000000"/>
                    </w:rPr>
                  </w:pPr>
                </w:p>
              </w:tc>
            </w:tr>
          </w:tbl>
          <w:p w:rsidR="00666A41" w:rsidRPr="00666A41" w:rsidRDefault="00666A41" w:rsidP="00666A41">
            <w:pPr>
              <w:widowControl/>
              <w:spacing w:line="360" w:lineRule="atLeast"/>
            </w:pPr>
            <w:r w:rsidRPr="00666A41">
              <w:t>PS</w:t>
            </w:r>
            <w:r w:rsidRPr="00666A41">
              <w:t>：要注意「並非」每一</w:t>
            </w:r>
            <w:proofErr w:type="gramStart"/>
            <w:r w:rsidRPr="00666A41">
              <w:t>門課皆有能力培育出系科</w:t>
            </w:r>
            <w:proofErr w:type="gramEnd"/>
            <w:r w:rsidRPr="00666A41">
              <w:t>核心能力的「每一項」。</w:t>
            </w:r>
            <w:r w:rsidRPr="00666A41">
              <w:t xml:space="preserve"> </w:t>
            </w:r>
          </w:p>
        </w:tc>
      </w:tr>
      <w:tr w:rsidR="00666A41" w:rsidRPr="00666A41"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66A41" w:rsidRPr="00666A41" w:rsidRDefault="00666A41" w:rsidP="00666A41">
            <w:pPr>
              <w:adjustRightInd w:val="0"/>
              <w:snapToGrid w:val="0"/>
            </w:pPr>
            <w:r w:rsidRPr="00666A41">
              <w:t>課程之縱向銜接與橫向統合</w:t>
            </w:r>
          </w:p>
        </w:tc>
      </w:tr>
      <w:tr w:rsidR="00666A41" w:rsidRPr="00666A41"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66A41" w:rsidRPr="00666A41" w:rsidRDefault="00666A41" w:rsidP="00666A41">
            <w:r w:rsidRPr="00666A41">
              <w:t>縱向銜接：解剖生理學</w:t>
            </w:r>
            <w:r w:rsidRPr="00666A41">
              <w:rPr>
                <w:rFonts w:hint="eastAsia"/>
              </w:rPr>
              <w:t>概論</w:t>
            </w:r>
            <w:r w:rsidRPr="00666A41">
              <w:t>、</w:t>
            </w:r>
            <w:r w:rsidRPr="00666A41">
              <w:rPr>
                <w:rFonts w:hint="eastAsia"/>
              </w:rPr>
              <w:t>慢性病照護</w:t>
            </w:r>
            <w:r w:rsidRPr="00666A41">
              <w:t>學</w:t>
            </w:r>
          </w:p>
          <w:p w:rsidR="00666A41" w:rsidRPr="00666A41" w:rsidRDefault="00666A41" w:rsidP="00666A41">
            <w:r w:rsidRPr="00666A41">
              <w:t>橫向統合：長期照護、活動</w:t>
            </w:r>
            <w:r w:rsidRPr="00666A41">
              <w:rPr>
                <w:rFonts w:hint="eastAsia"/>
              </w:rPr>
              <w:t>方案</w:t>
            </w:r>
            <w:r w:rsidRPr="00666A41">
              <w:t>設計</w:t>
            </w:r>
          </w:p>
        </w:tc>
      </w:tr>
      <w:tr w:rsidR="00666A41" w:rsidRPr="00666A41"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66A41" w:rsidRPr="00666A41" w:rsidRDefault="00666A41" w:rsidP="00666A41">
            <w:pPr>
              <w:adjustRightInd w:val="0"/>
              <w:snapToGrid w:val="0"/>
              <w:jc w:val="both"/>
            </w:pPr>
            <w:r w:rsidRPr="00666A41">
              <w:t>課程可對應之</w:t>
            </w:r>
            <w:proofErr w:type="spellStart"/>
            <w:r w:rsidRPr="00666A41">
              <w:t>ucan</w:t>
            </w:r>
            <w:proofErr w:type="spellEnd"/>
            <w:r w:rsidRPr="00666A41">
              <w:t>或職場需求</w:t>
            </w:r>
            <w:r w:rsidRPr="00666A41">
              <w:t>(</w:t>
            </w:r>
            <w:r w:rsidRPr="00666A41">
              <w:t>請列舉職業名稱</w:t>
            </w:r>
            <w:r w:rsidRPr="00666A41">
              <w:t>1-3</w:t>
            </w:r>
            <w:r w:rsidRPr="00666A41">
              <w:t>種</w:t>
            </w:r>
            <w:r w:rsidRPr="00666A41">
              <w:t>)</w:t>
            </w:r>
          </w:p>
        </w:tc>
      </w:tr>
      <w:tr w:rsidR="00666A41" w:rsidRPr="00666A41"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66A41" w:rsidRPr="00666A41" w:rsidRDefault="00666A41" w:rsidP="00666A41">
            <w:r w:rsidRPr="00666A41">
              <w:t>1.</w:t>
            </w:r>
            <w:r w:rsidRPr="00666A41">
              <w:t>機構照顧服務員</w:t>
            </w:r>
          </w:p>
          <w:p w:rsidR="00666A41" w:rsidRPr="00666A41" w:rsidRDefault="00666A41" w:rsidP="00666A41">
            <w:r w:rsidRPr="00666A41">
              <w:t>2.</w:t>
            </w:r>
            <w:proofErr w:type="gramStart"/>
            <w:r w:rsidRPr="00666A41">
              <w:t>居家照服員</w:t>
            </w:r>
            <w:proofErr w:type="gramEnd"/>
            <w:r w:rsidRPr="00666A41">
              <w:t>督導</w:t>
            </w:r>
            <w:r w:rsidRPr="00666A41">
              <w:t xml:space="preserve">    </w:t>
            </w:r>
          </w:p>
          <w:p w:rsidR="00666A41" w:rsidRPr="00666A41" w:rsidRDefault="00666A41" w:rsidP="00666A41">
            <w:pPr>
              <w:adjustRightInd w:val="0"/>
              <w:snapToGrid w:val="0"/>
              <w:jc w:val="both"/>
            </w:pPr>
            <w:r w:rsidRPr="00666A41">
              <w:t>3.</w:t>
            </w:r>
            <w:r w:rsidRPr="00666A41">
              <w:t>機構照顧服務員組長</w:t>
            </w:r>
          </w:p>
          <w:p w:rsidR="00666A41" w:rsidRPr="00666A41" w:rsidRDefault="00666A41" w:rsidP="00666A41">
            <w:pPr>
              <w:adjustRightInd w:val="0"/>
              <w:snapToGrid w:val="0"/>
              <w:jc w:val="both"/>
            </w:pPr>
            <w:r w:rsidRPr="00666A41">
              <w:t>4.</w:t>
            </w:r>
            <w:proofErr w:type="gramStart"/>
            <w:r w:rsidRPr="00666A41">
              <w:t>居家照服員</w:t>
            </w:r>
            <w:proofErr w:type="gramEnd"/>
          </w:p>
        </w:tc>
      </w:tr>
    </w:tbl>
    <w:p w:rsidR="00666A41" w:rsidRPr="00666A41" w:rsidRDefault="00666A41" w:rsidP="00666A41">
      <w:pPr>
        <w:rPr>
          <w:kern w:val="0"/>
          <w:sz w:val="20"/>
          <w:szCs w:val="20"/>
        </w:rPr>
      </w:pPr>
      <w:proofErr w:type="gramStart"/>
      <w:r w:rsidRPr="00666A41">
        <w:rPr>
          <w:kern w:val="0"/>
          <w:sz w:val="20"/>
          <w:szCs w:val="20"/>
        </w:rPr>
        <w:t>註</w:t>
      </w:r>
      <w:proofErr w:type="gramEnd"/>
      <w:r w:rsidRPr="00666A41">
        <w:rPr>
          <w:kern w:val="0"/>
          <w:sz w:val="20"/>
          <w:szCs w:val="20"/>
        </w:rPr>
        <w:t>:  1.</w:t>
      </w:r>
      <w:r w:rsidRPr="00666A41">
        <w:rPr>
          <w:kern w:val="0"/>
          <w:sz w:val="20"/>
          <w:szCs w:val="20"/>
        </w:rPr>
        <w:t>請遵守智慧財產權，不得非法影印他人著作。</w:t>
      </w:r>
      <w:r w:rsidRPr="00666A41">
        <w:rPr>
          <w:kern w:val="0"/>
          <w:sz w:val="20"/>
          <w:szCs w:val="20"/>
        </w:rPr>
        <w:t xml:space="preserve">  2.</w:t>
      </w:r>
      <w:r w:rsidRPr="00666A41">
        <w:rPr>
          <w:kern w:val="0"/>
          <w:sz w:val="20"/>
          <w:szCs w:val="20"/>
        </w:rPr>
        <w:t>本表單需經科及校課程會議</w:t>
      </w:r>
      <w:proofErr w:type="gramStart"/>
      <w:r w:rsidRPr="00666A41">
        <w:rPr>
          <w:kern w:val="0"/>
          <w:sz w:val="20"/>
          <w:szCs w:val="20"/>
        </w:rPr>
        <w:t>通過後科網頁</w:t>
      </w:r>
      <w:proofErr w:type="gramEnd"/>
      <w:r w:rsidRPr="00666A41">
        <w:rPr>
          <w:kern w:val="0"/>
          <w:sz w:val="20"/>
          <w:szCs w:val="20"/>
        </w:rPr>
        <w:t>公告。</w:t>
      </w:r>
    </w:p>
    <w:p w:rsidR="00666A41" w:rsidRPr="004D5750" w:rsidRDefault="00666A41" w:rsidP="00F47D1F">
      <w:pPr>
        <w:rPr>
          <w:kern w:val="0"/>
          <w:sz w:val="20"/>
          <w:szCs w:val="20"/>
        </w:rPr>
      </w:pPr>
      <w:r w:rsidRPr="004D5750">
        <w:rPr>
          <w:kern w:val="0"/>
          <w:sz w:val="20"/>
          <w:szCs w:val="20"/>
        </w:rPr>
        <w:br w:type="page"/>
      </w:r>
    </w:p>
    <w:p w:rsidR="00666A41" w:rsidRPr="00666A41" w:rsidRDefault="00666A41" w:rsidP="00666A41">
      <w:pPr>
        <w:adjustRightInd w:val="0"/>
        <w:snapToGrid w:val="0"/>
        <w:jc w:val="center"/>
        <w:rPr>
          <w:sz w:val="32"/>
          <w:szCs w:val="32"/>
        </w:rPr>
      </w:pPr>
      <w:r w:rsidRPr="00666A41">
        <w:rPr>
          <w:sz w:val="32"/>
          <w:szCs w:val="32"/>
        </w:rPr>
        <w:t>新生醫護管理專科學校</w:t>
      </w:r>
      <w:r w:rsidRPr="00666A41">
        <w:rPr>
          <w:sz w:val="32"/>
          <w:szCs w:val="32"/>
        </w:rPr>
        <w:t xml:space="preserve"> </w:t>
      </w:r>
      <w:proofErr w:type="gramStart"/>
      <w:r w:rsidRPr="00666A41">
        <w:rPr>
          <w:sz w:val="32"/>
          <w:szCs w:val="32"/>
        </w:rPr>
        <w:t>10</w:t>
      </w:r>
      <w:r w:rsidR="008A3B25">
        <w:rPr>
          <w:rFonts w:hint="eastAsia"/>
          <w:sz w:val="32"/>
          <w:szCs w:val="32"/>
        </w:rPr>
        <w:t>7</w:t>
      </w:r>
      <w:proofErr w:type="gramEnd"/>
      <w:r w:rsidRPr="00666A41">
        <w:rPr>
          <w:sz w:val="32"/>
          <w:szCs w:val="32"/>
        </w:rPr>
        <w:t>年度課程結構介紹暨核心能力對應表</w:t>
      </w:r>
    </w:p>
    <w:p w:rsidR="00666A41" w:rsidRPr="00666A41" w:rsidRDefault="00666A41" w:rsidP="00666A41">
      <w:pPr>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666A41" w:rsidRPr="00666A41" w:rsidTr="00582E20">
        <w:trPr>
          <w:trHeight w:val="630"/>
          <w:jc w:val="center"/>
        </w:trPr>
        <w:tc>
          <w:tcPr>
            <w:tcW w:w="2619" w:type="dxa"/>
            <w:vMerge w:val="restart"/>
            <w:tcBorders>
              <w:right w:val="single" w:sz="4" w:space="0" w:color="auto"/>
            </w:tcBorders>
            <w:shd w:val="clear" w:color="auto" w:fill="C0C0C0"/>
            <w:vAlign w:val="center"/>
          </w:tcPr>
          <w:p w:rsidR="00666A41" w:rsidRPr="00666A41" w:rsidRDefault="00666A41" w:rsidP="00666A41">
            <w:pPr>
              <w:adjustRightInd w:val="0"/>
              <w:snapToGrid w:val="0"/>
              <w:jc w:val="center"/>
            </w:pPr>
            <w:r w:rsidRPr="00666A41">
              <w:t>課程名稱</w:t>
            </w:r>
          </w:p>
          <w:p w:rsidR="00666A41" w:rsidRPr="00666A41" w:rsidRDefault="00666A41" w:rsidP="00666A41">
            <w:pPr>
              <w:adjustRightInd w:val="0"/>
              <w:snapToGrid w:val="0"/>
              <w:jc w:val="center"/>
            </w:pPr>
            <w:r w:rsidRPr="00666A41">
              <w:t>(course name)</w:t>
            </w:r>
          </w:p>
        </w:tc>
        <w:tc>
          <w:tcPr>
            <w:tcW w:w="7796" w:type="dxa"/>
            <w:gridSpan w:val="5"/>
            <w:tcBorders>
              <w:left w:val="single" w:sz="4" w:space="0" w:color="auto"/>
            </w:tcBorders>
            <w:vAlign w:val="center"/>
          </w:tcPr>
          <w:p w:rsidR="00666A41" w:rsidRPr="00666A41" w:rsidRDefault="00666A41" w:rsidP="00666A41">
            <w:pPr>
              <w:adjustRightInd w:val="0"/>
              <w:snapToGrid w:val="0"/>
              <w:jc w:val="both"/>
            </w:pPr>
            <w:r w:rsidRPr="00666A41">
              <w:t>(</w:t>
            </w:r>
            <w:r w:rsidRPr="00666A41">
              <w:t>中</w:t>
            </w:r>
            <w:r w:rsidRPr="00666A41">
              <w:t>)</w:t>
            </w:r>
            <w:r w:rsidRPr="00666A41">
              <w:t xml:space="preserve">　</w:t>
            </w:r>
            <w:r w:rsidRPr="00666A41">
              <w:rPr>
                <w:rFonts w:hint="eastAsia"/>
                <w:kern w:val="0"/>
              </w:rPr>
              <w:t>照顧服務概論</w:t>
            </w:r>
          </w:p>
        </w:tc>
      </w:tr>
      <w:tr w:rsidR="00666A41" w:rsidRPr="00666A41" w:rsidTr="00582E20">
        <w:trPr>
          <w:trHeight w:val="630"/>
          <w:jc w:val="center"/>
        </w:trPr>
        <w:tc>
          <w:tcPr>
            <w:tcW w:w="2619" w:type="dxa"/>
            <w:vMerge/>
            <w:tcBorders>
              <w:bottom w:val="single" w:sz="4" w:space="0" w:color="auto"/>
              <w:right w:val="single" w:sz="4" w:space="0" w:color="auto"/>
            </w:tcBorders>
            <w:shd w:val="clear" w:color="auto" w:fill="C0C0C0"/>
            <w:vAlign w:val="center"/>
          </w:tcPr>
          <w:p w:rsidR="00666A41" w:rsidRPr="00666A41" w:rsidRDefault="00666A41" w:rsidP="00666A41">
            <w:pPr>
              <w:adjustRightInd w:val="0"/>
              <w:snapToGrid w:val="0"/>
              <w:jc w:val="center"/>
            </w:pPr>
          </w:p>
        </w:tc>
        <w:tc>
          <w:tcPr>
            <w:tcW w:w="7796" w:type="dxa"/>
            <w:gridSpan w:val="5"/>
            <w:tcBorders>
              <w:left w:val="single" w:sz="4" w:space="0" w:color="auto"/>
              <w:bottom w:val="single" w:sz="4" w:space="0" w:color="auto"/>
            </w:tcBorders>
            <w:vAlign w:val="center"/>
          </w:tcPr>
          <w:p w:rsidR="00666A41" w:rsidRPr="00666A41" w:rsidRDefault="00666A41" w:rsidP="00666A41">
            <w:pPr>
              <w:adjustRightInd w:val="0"/>
              <w:snapToGrid w:val="0"/>
              <w:jc w:val="both"/>
              <w:rPr>
                <w:color w:val="000000"/>
              </w:rPr>
            </w:pPr>
            <w:r w:rsidRPr="00666A41">
              <w:rPr>
                <w:color w:val="000000"/>
              </w:rPr>
              <w:t>(Eng.)</w:t>
            </w:r>
            <w:r w:rsidRPr="00666A41">
              <w:rPr>
                <w:color w:val="000000"/>
              </w:rPr>
              <w:t xml:space="preserve">　</w:t>
            </w:r>
            <w:r w:rsidRPr="00666A41">
              <w:rPr>
                <w:color w:val="000000"/>
              </w:rPr>
              <w:t> </w:t>
            </w:r>
            <w:r w:rsidRPr="00666A41">
              <w:rPr>
                <w:rFonts w:hint="eastAsia"/>
                <w:color w:val="000000"/>
              </w:rPr>
              <w:t>Introduction of care and Services</w:t>
            </w:r>
          </w:p>
        </w:tc>
      </w:tr>
      <w:tr w:rsidR="00666A41" w:rsidRPr="00666A41" w:rsidTr="00582E20">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666A41" w:rsidRPr="00666A41" w:rsidRDefault="00666A41" w:rsidP="00666A41">
            <w:pPr>
              <w:jc w:val="center"/>
            </w:pPr>
            <w:r w:rsidRPr="00666A41">
              <w:t>開課單位</w:t>
            </w:r>
          </w:p>
          <w:p w:rsidR="00666A41" w:rsidRPr="00666A41" w:rsidRDefault="00666A41" w:rsidP="00666A41">
            <w:pPr>
              <w:adjustRightInd w:val="0"/>
              <w:snapToGrid w:val="0"/>
              <w:jc w:val="center"/>
            </w:pPr>
            <w:r w:rsidRPr="00666A41">
              <w:t>(</w:t>
            </w:r>
            <w:proofErr w:type="gramStart"/>
            <w:r w:rsidRPr="00666A41">
              <w:t>offering</w:t>
            </w:r>
            <w:proofErr w:type="gramEnd"/>
            <w:r w:rsidRPr="00666A41">
              <w:t xml:space="preserve"> dept.)</w:t>
            </w:r>
          </w:p>
        </w:tc>
        <w:tc>
          <w:tcPr>
            <w:tcW w:w="2732" w:type="dxa"/>
            <w:tcBorders>
              <w:top w:val="single" w:sz="4" w:space="0" w:color="auto"/>
              <w:left w:val="single" w:sz="4" w:space="0" w:color="auto"/>
            </w:tcBorders>
            <w:vAlign w:val="center"/>
          </w:tcPr>
          <w:p w:rsidR="00666A41" w:rsidRPr="00666A41" w:rsidRDefault="00666A41" w:rsidP="00666A41">
            <w:pPr>
              <w:adjustRightInd w:val="0"/>
              <w:snapToGrid w:val="0"/>
              <w:jc w:val="both"/>
            </w:pPr>
            <w:r w:rsidRPr="00666A41">
              <w:t>長期照護科</w:t>
            </w:r>
          </w:p>
        </w:tc>
        <w:tc>
          <w:tcPr>
            <w:tcW w:w="1418" w:type="dxa"/>
            <w:tcBorders>
              <w:top w:val="single" w:sz="4" w:space="0" w:color="auto"/>
              <w:left w:val="single" w:sz="4" w:space="0" w:color="auto"/>
            </w:tcBorders>
            <w:shd w:val="clear" w:color="auto" w:fill="BFBFBF"/>
            <w:vAlign w:val="center"/>
          </w:tcPr>
          <w:p w:rsidR="00666A41" w:rsidRPr="00666A41" w:rsidRDefault="00666A41" w:rsidP="00666A41">
            <w:pPr>
              <w:adjustRightInd w:val="0"/>
              <w:snapToGrid w:val="0"/>
              <w:jc w:val="both"/>
            </w:pPr>
            <w:r w:rsidRPr="00666A41">
              <w:t>適合對象</w:t>
            </w:r>
          </w:p>
        </w:tc>
        <w:tc>
          <w:tcPr>
            <w:tcW w:w="3646" w:type="dxa"/>
            <w:gridSpan w:val="3"/>
            <w:tcBorders>
              <w:top w:val="single" w:sz="4" w:space="0" w:color="auto"/>
              <w:left w:val="single" w:sz="4" w:space="0" w:color="auto"/>
            </w:tcBorders>
            <w:vAlign w:val="center"/>
          </w:tcPr>
          <w:p w:rsidR="00666A41" w:rsidRPr="00666A41" w:rsidRDefault="00666A41" w:rsidP="00666A41">
            <w:pPr>
              <w:adjustRightInd w:val="0"/>
              <w:snapToGrid w:val="0"/>
              <w:jc w:val="both"/>
            </w:pPr>
            <w:r w:rsidRPr="00666A41">
              <w:t>一年級學生</w:t>
            </w:r>
          </w:p>
        </w:tc>
      </w:tr>
      <w:tr w:rsidR="00666A41" w:rsidRPr="00666A41" w:rsidTr="00582E20">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666A41" w:rsidRPr="00666A41" w:rsidRDefault="00666A41" w:rsidP="00666A41">
            <w:pPr>
              <w:jc w:val="center"/>
            </w:pPr>
            <w:r w:rsidRPr="00666A41">
              <w:t>課程類別</w:t>
            </w:r>
          </w:p>
          <w:p w:rsidR="00666A41" w:rsidRPr="00666A41" w:rsidRDefault="00666A41" w:rsidP="00666A41">
            <w:pPr>
              <w:jc w:val="center"/>
            </w:pPr>
            <w:r w:rsidRPr="00666A41">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666A41" w:rsidRPr="00666A41" w:rsidRDefault="00666A41" w:rsidP="00666A41">
            <w:pPr>
              <w:jc w:val="center"/>
            </w:pPr>
            <w:r w:rsidRPr="00666A41">
              <w:rPr>
                <w:sz w:val="28"/>
                <w:szCs w:val="28"/>
              </w:rPr>
              <w:t>■</w:t>
            </w:r>
            <w:r w:rsidRPr="00666A41">
              <w:rPr>
                <w:sz w:val="28"/>
                <w:szCs w:val="28"/>
              </w:rPr>
              <w:t>必修</w:t>
            </w:r>
            <w:r w:rsidRPr="00666A41">
              <w:rPr>
                <w:sz w:val="28"/>
                <w:szCs w:val="28"/>
              </w:rPr>
              <w:t xml:space="preserve">   □</w:t>
            </w:r>
            <w:r w:rsidRPr="00666A41">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666A41" w:rsidRPr="00666A41" w:rsidRDefault="00666A41" w:rsidP="00666A41">
            <w:pPr>
              <w:adjustRightInd w:val="0"/>
              <w:snapToGrid w:val="0"/>
              <w:jc w:val="center"/>
            </w:pPr>
            <w:r w:rsidRPr="00666A41">
              <w:t>學分</w:t>
            </w:r>
          </w:p>
          <w:p w:rsidR="00666A41" w:rsidRPr="00666A41" w:rsidRDefault="00666A41" w:rsidP="00666A41">
            <w:pPr>
              <w:jc w:val="center"/>
            </w:pPr>
            <w:r w:rsidRPr="00666A41">
              <w:t>(credits)</w:t>
            </w:r>
          </w:p>
        </w:tc>
        <w:tc>
          <w:tcPr>
            <w:tcW w:w="1275" w:type="dxa"/>
            <w:tcBorders>
              <w:top w:val="single" w:sz="4" w:space="0" w:color="auto"/>
              <w:left w:val="single" w:sz="4" w:space="0" w:color="auto"/>
              <w:bottom w:val="single" w:sz="4" w:space="0" w:color="auto"/>
              <w:right w:val="single" w:sz="4" w:space="0" w:color="auto"/>
            </w:tcBorders>
            <w:vAlign w:val="center"/>
          </w:tcPr>
          <w:p w:rsidR="00666A41" w:rsidRPr="00666A41" w:rsidRDefault="00666A41" w:rsidP="00666A41">
            <w:pPr>
              <w:jc w:val="center"/>
            </w:pPr>
            <w:r w:rsidRPr="00666A41">
              <w:rPr>
                <w:rFonts w:hint="eastAsia"/>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666A41" w:rsidRPr="00666A41" w:rsidRDefault="00666A41" w:rsidP="00666A41">
            <w:pPr>
              <w:jc w:val="center"/>
            </w:pPr>
            <w:r w:rsidRPr="00666A41">
              <w:t>學時</w:t>
            </w:r>
            <w:r w:rsidRPr="00666A41">
              <w:t xml:space="preserve"> </w:t>
            </w:r>
          </w:p>
          <w:p w:rsidR="00666A41" w:rsidRPr="00666A41" w:rsidRDefault="00666A41" w:rsidP="00666A41">
            <w:pPr>
              <w:jc w:val="center"/>
            </w:pPr>
            <w:r w:rsidRPr="00666A41">
              <w:t>(hour)</w:t>
            </w:r>
          </w:p>
        </w:tc>
        <w:tc>
          <w:tcPr>
            <w:tcW w:w="1237" w:type="dxa"/>
            <w:tcBorders>
              <w:top w:val="single" w:sz="4" w:space="0" w:color="auto"/>
              <w:left w:val="single" w:sz="4" w:space="0" w:color="auto"/>
              <w:bottom w:val="single" w:sz="4" w:space="0" w:color="auto"/>
            </w:tcBorders>
            <w:vAlign w:val="center"/>
          </w:tcPr>
          <w:p w:rsidR="00666A41" w:rsidRPr="00666A41" w:rsidRDefault="00666A41" w:rsidP="00666A41">
            <w:pPr>
              <w:jc w:val="center"/>
            </w:pPr>
            <w:r w:rsidRPr="00666A41">
              <w:rPr>
                <w:rFonts w:hint="eastAsia"/>
              </w:rPr>
              <w:t>2</w:t>
            </w:r>
          </w:p>
        </w:tc>
      </w:tr>
      <w:tr w:rsidR="00666A41" w:rsidRPr="00666A41" w:rsidTr="00582E20">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666A41" w:rsidRPr="00666A41" w:rsidRDefault="00666A41" w:rsidP="00666A41">
            <w:pPr>
              <w:adjustRightInd w:val="0"/>
              <w:snapToGrid w:val="0"/>
              <w:jc w:val="center"/>
            </w:pPr>
            <w:r w:rsidRPr="00666A41">
              <w:t>課程簡述</w:t>
            </w:r>
          </w:p>
          <w:p w:rsidR="00666A41" w:rsidRPr="00666A41" w:rsidRDefault="00666A41" w:rsidP="00666A41">
            <w:pPr>
              <w:adjustRightInd w:val="0"/>
              <w:snapToGrid w:val="0"/>
              <w:jc w:val="center"/>
            </w:pPr>
            <w:r w:rsidRPr="00666A41">
              <w:t>(course description)</w:t>
            </w:r>
          </w:p>
        </w:tc>
        <w:tc>
          <w:tcPr>
            <w:tcW w:w="7796" w:type="dxa"/>
            <w:gridSpan w:val="5"/>
            <w:tcBorders>
              <w:top w:val="single" w:sz="4" w:space="0" w:color="auto"/>
              <w:left w:val="single" w:sz="4" w:space="0" w:color="auto"/>
              <w:bottom w:val="single" w:sz="4" w:space="0" w:color="auto"/>
            </w:tcBorders>
            <w:vAlign w:val="center"/>
          </w:tcPr>
          <w:p w:rsidR="00666A41" w:rsidRPr="00666A41" w:rsidRDefault="00666A41" w:rsidP="00666A41">
            <w:pPr>
              <w:adjustRightInd w:val="0"/>
              <w:snapToGrid w:val="0"/>
              <w:jc w:val="both"/>
            </w:pPr>
            <w:r w:rsidRPr="00666A41">
              <w:rPr>
                <w:rFonts w:hint="eastAsia"/>
              </w:rPr>
              <w:t>本課程主要教授身體結構與功能、基本生命徵象、基本生理需求、清潔與舒適、活動與運動、疾病徵兆之認識與處理、意外災害的緊急處理、急救與心肺復甦術、臨終關懷及認知安寧療</w:t>
            </w:r>
            <w:proofErr w:type="gramStart"/>
            <w:r w:rsidRPr="00666A41">
              <w:rPr>
                <w:rFonts w:hint="eastAsia"/>
              </w:rPr>
              <w:t>護等照護</w:t>
            </w:r>
            <w:proofErr w:type="gramEnd"/>
            <w:r w:rsidRPr="00666A41">
              <w:rPr>
                <w:rFonts w:hint="eastAsia"/>
              </w:rPr>
              <w:t>知識</w:t>
            </w:r>
            <w:r w:rsidRPr="00666A41">
              <w:t>。</w:t>
            </w:r>
          </w:p>
        </w:tc>
      </w:tr>
      <w:tr w:rsidR="00666A41" w:rsidRPr="00666A41" w:rsidTr="00582E20">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666A41" w:rsidRPr="00666A41" w:rsidRDefault="00666A41" w:rsidP="00666A41">
            <w:pPr>
              <w:adjustRightInd w:val="0"/>
              <w:snapToGrid w:val="0"/>
            </w:pPr>
            <w:r w:rsidRPr="00666A41">
              <w:t>課程目標與</w:t>
            </w:r>
            <w:r w:rsidRPr="00666A41">
              <w:rPr>
                <w:u w:val="single"/>
              </w:rPr>
              <w:t>對應之系科核心能力</w:t>
            </w:r>
            <w:r w:rsidRPr="00666A41">
              <w:t>（</w:t>
            </w:r>
            <w:r w:rsidRPr="00666A41">
              <w:t>0-5</w:t>
            </w:r>
            <w:r w:rsidRPr="00666A41">
              <w:t>級分顯示）</w:t>
            </w:r>
            <w:r w:rsidRPr="00666A41">
              <w:t xml:space="preserve"> </w:t>
            </w:r>
          </w:p>
        </w:tc>
      </w:tr>
      <w:tr w:rsidR="00666A41" w:rsidRPr="00666A41"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66A41" w:rsidRPr="00666A41" w:rsidRDefault="00666A41" w:rsidP="00666A41">
            <w:pPr>
              <w:widowControl/>
              <w:spacing w:line="360" w:lineRule="atLeast"/>
            </w:pPr>
            <w:r w:rsidRPr="00666A41">
              <w:t>課程目標：</w:t>
            </w:r>
          </w:p>
          <w:p w:rsidR="00666A41" w:rsidRPr="00666A41" w:rsidRDefault="00666A41" w:rsidP="00666A41">
            <w:pPr>
              <w:widowControl/>
              <w:spacing w:line="360" w:lineRule="atLeast"/>
            </w:pPr>
            <w:r w:rsidRPr="00666A41">
              <w:rPr>
                <w:rFonts w:hint="eastAsia"/>
              </w:rPr>
              <w:t>1.</w:t>
            </w:r>
            <w:r w:rsidRPr="00666A41">
              <w:rPr>
                <w:rFonts w:hint="eastAsia"/>
              </w:rPr>
              <w:t>了解照顧員所需之基礎照護知識。</w:t>
            </w:r>
          </w:p>
          <w:p w:rsidR="00666A41" w:rsidRPr="00666A41" w:rsidRDefault="00666A41" w:rsidP="00666A41">
            <w:pPr>
              <w:widowControl/>
              <w:spacing w:line="360" w:lineRule="atLeast"/>
            </w:pPr>
            <w:r w:rsidRPr="00666A41">
              <w:rPr>
                <w:rFonts w:hint="eastAsia"/>
              </w:rPr>
              <w:t>2.</w:t>
            </w:r>
            <w:r w:rsidRPr="00666A41">
              <w:rPr>
                <w:rFonts w:hint="eastAsia"/>
              </w:rPr>
              <w:t>運用所學護理知識及技能於日常生活中。</w:t>
            </w:r>
          </w:p>
          <w:p w:rsidR="00666A41" w:rsidRPr="00666A41" w:rsidRDefault="00666A41" w:rsidP="00666A41">
            <w:pPr>
              <w:widowControl/>
              <w:spacing w:line="360" w:lineRule="atLeast"/>
            </w:pPr>
            <w:r w:rsidRPr="00666A41">
              <w:rPr>
                <w:rFonts w:hint="eastAsia"/>
              </w:rPr>
              <w:t>3.</w:t>
            </w:r>
            <w:r w:rsidRPr="00666A41">
              <w:rPr>
                <w:rFonts w:hint="eastAsia"/>
              </w:rPr>
              <w:t>能針對所學護理知識運用評估技巧。</w:t>
            </w:r>
          </w:p>
          <w:p w:rsidR="00666A41" w:rsidRPr="00666A41" w:rsidRDefault="00666A41" w:rsidP="00666A41">
            <w:pPr>
              <w:adjustRightInd w:val="0"/>
              <w:snapToGrid w:val="0"/>
              <w:jc w:val="both"/>
              <w:rPr>
                <w:kern w:val="0"/>
              </w:rPr>
            </w:pPr>
          </w:p>
        </w:tc>
      </w:tr>
      <w:tr w:rsidR="00666A41" w:rsidRPr="00666A41"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821"/>
              <w:gridCol w:w="1132"/>
              <w:gridCol w:w="992"/>
              <w:gridCol w:w="1134"/>
              <w:gridCol w:w="1134"/>
              <w:gridCol w:w="1268"/>
              <w:gridCol w:w="1272"/>
              <w:gridCol w:w="955"/>
            </w:tblGrid>
            <w:tr w:rsidR="00666A41" w:rsidRPr="00666A41" w:rsidTr="00582E20">
              <w:tc>
                <w:tcPr>
                  <w:tcW w:w="769" w:type="pct"/>
                  <w:tcBorders>
                    <w:top w:val="single" w:sz="4" w:space="0" w:color="auto"/>
                    <w:left w:val="single" w:sz="4" w:space="0" w:color="auto"/>
                    <w:bottom w:val="single" w:sz="4" w:space="0" w:color="auto"/>
                    <w:right w:val="single" w:sz="4" w:space="0" w:color="auto"/>
                  </w:tcBorders>
                </w:tcPr>
                <w:p w:rsidR="00666A41" w:rsidRPr="00666A41" w:rsidRDefault="00666A41" w:rsidP="00666A41">
                  <w:pPr>
                    <w:widowControl/>
                    <w:spacing w:line="360" w:lineRule="atLeast"/>
                  </w:pPr>
                </w:p>
              </w:tc>
              <w:tc>
                <w:tcPr>
                  <w:tcW w:w="949" w:type="pct"/>
                  <w:gridSpan w:val="2"/>
                  <w:tcBorders>
                    <w:top w:val="single" w:sz="4" w:space="0" w:color="auto"/>
                    <w:left w:val="single" w:sz="4" w:space="0" w:color="auto"/>
                    <w:bottom w:val="single" w:sz="4" w:space="0" w:color="auto"/>
                    <w:right w:val="single" w:sz="4" w:space="0" w:color="auto"/>
                  </w:tcBorders>
                  <w:hideMark/>
                </w:tcPr>
                <w:p w:rsidR="00666A41" w:rsidRPr="00666A41" w:rsidRDefault="00666A41" w:rsidP="00666A41">
                  <w:pPr>
                    <w:widowControl/>
                    <w:spacing w:line="360" w:lineRule="atLeast"/>
                    <w:jc w:val="center"/>
                  </w:pPr>
                  <w:r w:rsidRPr="00666A41">
                    <w:t>一般能力</w:t>
                  </w:r>
                </w:p>
              </w:tc>
              <w:tc>
                <w:tcPr>
                  <w:tcW w:w="3282" w:type="pct"/>
                  <w:gridSpan w:val="6"/>
                  <w:tcBorders>
                    <w:top w:val="single" w:sz="4" w:space="0" w:color="auto"/>
                    <w:left w:val="single" w:sz="4" w:space="0" w:color="auto"/>
                    <w:bottom w:val="single" w:sz="4" w:space="0" w:color="auto"/>
                    <w:right w:val="single" w:sz="4" w:space="0" w:color="auto"/>
                  </w:tcBorders>
                  <w:hideMark/>
                </w:tcPr>
                <w:p w:rsidR="00666A41" w:rsidRPr="00666A41" w:rsidRDefault="00666A41" w:rsidP="00666A41">
                  <w:pPr>
                    <w:widowControl/>
                    <w:spacing w:line="360" w:lineRule="atLeast"/>
                    <w:jc w:val="center"/>
                  </w:pPr>
                  <w:r w:rsidRPr="00666A41">
                    <w:t>專業能力</w:t>
                  </w:r>
                </w:p>
              </w:tc>
            </w:tr>
            <w:tr w:rsidR="00666A41" w:rsidRPr="00666A41" w:rsidTr="00582E20">
              <w:tc>
                <w:tcPr>
                  <w:tcW w:w="769" w:type="pct"/>
                  <w:tcBorders>
                    <w:top w:val="single" w:sz="4" w:space="0" w:color="auto"/>
                    <w:left w:val="single" w:sz="4" w:space="0" w:color="auto"/>
                    <w:bottom w:val="single" w:sz="4" w:space="0" w:color="auto"/>
                    <w:right w:val="single" w:sz="4" w:space="0" w:color="auto"/>
                  </w:tcBorders>
                </w:tcPr>
                <w:p w:rsidR="00666A41" w:rsidRPr="00666A41" w:rsidRDefault="00666A41" w:rsidP="00666A41">
                  <w:pPr>
                    <w:widowControl/>
                    <w:spacing w:line="360" w:lineRule="atLeast"/>
                    <w:jc w:val="center"/>
                  </w:pPr>
                </w:p>
              </w:tc>
              <w:tc>
                <w:tcPr>
                  <w:tcW w:w="399" w:type="pct"/>
                  <w:tcBorders>
                    <w:top w:val="single" w:sz="4" w:space="0" w:color="auto"/>
                    <w:left w:val="single" w:sz="4" w:space="0" w:color="auto"/>
                    <w:bottom w:val="single" w:sz="4" w:space="0" w:color="auto"/>
                    <w:right w:val="single" w:sz="4" w:space="0" w:color="auto"/>
                  </w:tcBorders>
                  <w:hideMark/>
                </w:tcPr>
                <w:p w:rsidR="00666A41" w:rsidRPr="00666A41" w:rsidRDefault="00666A41" w:rsidP="00666A41">
                  <w:pPr>
                    <w:widowControl/>
                    <w:spacing w:line="360" w:lineRule="atLeast"/>
                    <w:jc w:val="center"/>
                  </w:pPr>
                  <w:r w:rsidRPr="00666A41">
                    <w:t>生命</w:t>
                  </w:r>
                </w:p>
                <w:p w:rsidR="00666A41" w:rsidRPr="00666A41" w:rsidRDefault="00666A41" w:rsidP="00666A41">
                  <w:pPr>
                    <w:widowControl/>
                    <w:spacing w:line="360" w:lineRule="atLeast"/>
                    <w:jc w:val="center"/>
                  </w:pPr>
                  <w:r w:rsidRPr="00666A41">
                    <w:t>關懷</w:t>
                  </w:r>
                </w:p>
              </w:tc>
              <w:tc>
                <w:tcPr>
                  <w:tcW w:w="550" w:type="pct"/>
                  <w:tcBorders>
                    <w:top w:val="single" w:sz="4" w:space="0" w:color="auto"/>
                    <w:left w:val="single" w:sz="4" w:space="0" w:color="auto"/>
                    <w:bottom w:val="single" w:sz="4" w:space="0" w:color="auto"/>
                    <w:right w:val="single" w:sz="4" w:space="0" w:color="auto"/>
                  </w:tcBorders>
                  <w:hideMark/>
                </w:tcPr>
                <w:p w:rsidR="00666A41" w:rsidRPr="00666A41" w:rsidRDefault="00666A41" w:rsidP="00666A41">
                  <w:pPr>
                    <w:widowControl/>
                    <w:spacing w:line="360" w:lineRule="atLeast"/>
                    <w:jc w:val="center"/>
                  </w:pPr>
                  <w:r w:rsidRPr="00666A41">
                    <w:t>資訊科技應用</w:t>
                  </w:r>
                </w:p>
              </w:tc>
              <w:tc>
                <w:tcPr>
                  <w:tcW w:w="482" w:type="pct"/>
                  <w:tcBorders>
                    <w:top w:val="single" w:sz="4" w:space="0" w:color="auto"/>
                    <w:left w:val="single" w:sz="4" w:space="0" w:color="auto"/>
                    <w:bottom w:val="single" w:sz="4" w:space="0" w:color="auto"/>
                    <w:right w:val="single" w:sz="4" w:space="0" w:color="auto"/>
                  </w:tcBorders>
                  <w:hideMark/>
                </w:tcPr>
                <w:p w:rsidR="00666A41" w:rsidRPr="00666A41" w:rsidRDefault="00666A41" w:rsidP="00666A41">
                  <w:pPr>
                    <w:widowControl/>
                    <w:spacing w:line="360" w:lineRule="atLeast"/>
                    <w:jc w:val="center"/>
                  </w:pPr>
                  <w:r w:rsidRPr="00666A41">
                    <w:t>照顧</w:t>
                  </w:r>
                </w:p>
                <w:p w:rsidR="00666A41" w:rsidRPr="00666A41" w:rsidRDefault="00666A41" w:rsidP="00666A41">
                  <w:pPr>
                    <w:widowControl/>
                    <w:spacing w:line="360" w:lineRule="atLeast"/>
                    <w:jc w:val="center"/>
                  </w:pPr>
                  <w:r w:rsidRPr="00666A41">
                    <w:t>技能</w:t>
                  </w:r>
                </w:p>
              </w:tc>
              <w:tc>
                <w:tcPr>
                  <w:tcW w:w="551" w:type="pct"/>
                  <w:tcBorders>
                    <w:top w:val="single" w:sz="4" w:space="0" w:color="auto"/>
                    <w:left w:val="single" w:sz="4" w:space="0" w:color="auto"/>
                    <w:bottom w:val="single" w:sz="4" w:space="0" w:color="auto"/>
                    <w:right w:val="single" w:sz="4" w:space="0" w:color="auto"/>
                  </w:tcBorders>
                  <w:hideMark/>
                </w:tcPr>
                <w:p w:rsidR="00666A41" w:rsidRPr="00666A41" w:rsidRDefault="00666A41" w:rsidP="00666A41">
                  <w:pPr>
                    <w:widowControl/>
                    <w:spacing w:line="360" w:lineRule="atLeast"/>
                    <w:jc w:val="center"/>
                  </w:pPr>
                  <w:r w:rsidRPr="00666A41">
                    <w:t>溝通</w:t>
                  </w:r>
                </w:p>
                <w:p w:rsidR="00666A41" w:rsidRPr="00666A41" w:rsidRDefault="00666A41" w:rsidP="00666A41">
                  <w:pPr>
                    <w:widowControl/>
                    <w:spacing w:line="360" w:lineRule="atLeast"/>
                    <w:jc w:val="center"/>
                  </w:pPr>
                  <w:r w:rsidRPr="00666A41">
                    <w:t>與合作</w:t>
                  </w:r>
                  <w:r w:rsidRPr="00666A41">
                    <w:rPr>
                      <w:rFonts w:hint="eastAsia"/>
                    </w:rPr>
                    <w:t>能力</w:t>
                  </w:r>
                </w:p>
              </w:tc>
              <w:tc>
                <w:tcPr>
                  <w:tcW w:w="551" w:type="pct"/>
                  <w:tcBorders>
                    <w:top w:val="single" w:sz="4" w:space="0" w:color="auto"/>
                    <w:left w:val="single" w:sz="4" w:space="0" w:color="auto"/>
                    <w:bottom w:val="single" w:sz="4" w:space="0" w:color="auto"/>
                    <w:right w:val="single" w:sz="4" w:space="0" w:color="auto"/>
                  </w:tcBorders>
                  <w:hideMark/>
                </w:tcPr>
                <w:p w:rsidR="00666A41" w:rsidRPr="00666A41" w:rsidRDefault="00666A41" w:rsidP="00666A41">
                  <w:pPr>
                    <w:widowControl/>
                    <w:spacing w:line="360" w:lineRule="atLeast"/>
                    <w:jc w:val="center"/>
                  </w:pPr>
                  <w:r w:rsidRPr="00666A41">
                    <w:t>健康</w:t>
                  </w:r>
                </w:p>
                <w:p w:rsidR="00666A41" w:rsidRPr="00666A41" w:rsidRDefault="00666A41" w:rsidP="00666A41">
                  <w:pPr>
                    <w:widowControl/>
                    <w:spacing w:line="360" w:lineRule="atLeast"/>
                    <w:jc w:val="center"/>
                  </w:pPr>
                  <w:r w:rsidRPr="00666A41">
                    <w:t>評估</w:t>
                  </w:r>
                </w:p>
                <w:p w:rsidR="00666A41" w:rsidRPr="00666A41" w:rsidRDefault="00666A41" w:rsidP="00666A41">
                  <w:pPr>
                    <w:widowControl/>
                    <w:spacing w:line="360" w:lineRule="atLeast"/>
                    <w:jc w:val="center"/>
                  </w:pPr>
                  <w:r w:rsidRPr="00666A41">
                    <w:t>與指導</w:t>
                  </w:r>
                  <w:r w:rsidRPr="00666A41">
                    <w:rPr>
                      <w:rFonts w:hint="eastAsia"/>
                    </w:rPr>
                    <w:t>能力</w:t>
                  </w:r>
                </w:p>
              </w:tc>
              <w:tc>
                <w:tcPr>
                  <w:tcW w:w="616" w:type="pct"/>
                  <w:tcBorders>
                    <w:top w:val="single" w:sz="4" w:space="0" w:color="auto"/>
                    <w:left w:val="single" w:sz="4" w:space="0" w:color="auto"/>
                    <w:bottom w:val="single" w:sz="4" w:space="0" w:color="auto"/>
                    <w:right w:val="single" w:sz="4" w:space="0" w:color="auto"/>
                  </w:tcBorders>
                  <w:hideMark/>
                </w:tcPr>
                <w:p w:rsidR="00666A41" w:rsidRPr="00666A41" w:rsidRDefault="00666A41" w:rsidP="00666A41">
                  <w:pPr>
                    <w:widowControl/>
                    <w:spacing w:line="360" w:lineRule="atLeast"/>
                    <w:jc w:val="center"/>
                  </w:pPr>
                  <w:r w:rsidRPr="00666A41">
                    <w:rPr>
                      <w:rFonts w:hint="eastAsia"/>
                    </w:rPr>
                    <w:t>照顧</w:t>
                  </w:r>
                  <w:r w:rsidRPr="00666A41">
                    <w:t>管理能力</w:t>
                  </w:r>
                </w:p>
              </w:tc>
              <w:tc>
                <w:tcPr>
                  <w:tcW w:w="618" w:type="pct"/>
                  <w:tcBorders>
                    <w:top w:val="single" w:sz="4" w:space="0" w:color="auto"/>
                    <w:left w:val="single" w:sz="4" w:space="0" w:color="auto"/>
                    <w:bottom w:val="single" w:sz="4" w:space="0" w:color="auto"/>
                    <w:right w:val="single" w:sz="4" w:space="0" w:color="auto"/>
                  </w:tcBorders>
                  <w:hideMark/>
                </w:tcPr>
                <w:p w:rsidR="00666A41" w:rsidRPr="00666A41" w:rsidRDefault="00666A41" w:rsidP="00666A41">
                  <w:pPr>
                    <w:widowControl/>
                    <w:spacing w:line="360" w:lineRule="atLeast"/>
                    <w:jc w:val="center"/>
                  </w:pPr>
                  <w:r w:rsidRPr="00666A41">
                    <w:t>問題解決能力</w:t>
                  </w:r>
                </w:p>
              </w:tc>
              <w:tc>
                <w:tcPr>
                  <w:tcW w:w="464" w:type="pct"/>
                  <w:tcBorders>
                    <w:top w:val="single" w:sz="4" w:space="0" w:color="auto"/>
                    <w:left w:val="single" w:sz="4" w:space="0" w:color="auto"/>
                    <w:bottom w:val="single" w:sz="4" w:space="0" w:color="auto"/>
                    <w:right w:val="single" w:sz="4" w:space="0" w:color="auto"/>
                  </w:tcBorders>
                  <w:hideMark/>
                </w:tcPr>
                <w:p w:rsidR="00666A41" w:rsidRPr="00666A41" w:rsidRDefault="00666A41" w:rsidP="00666A41">
                  <w:pPr>
                    <w:widowControl/>
                    <w:spacing w:line="360" w:lineRule="atLeast"/>
                    <w:jc w:val="center"/>
                  </w:pPr>
                  <w:r w:rsidRPr="00666A41">
                    <w:t>克盡</w:t>
                  </w:r>
                </w:p>
                <w:p w:rsidR="00666A41" w:rsidRPr="00666A41" w:rsidRDefault="00666A41" w:rsidP="00666A41">
                  <w:pPr>
                    <w:widowControl/>
                    <w:spacing w:line="360" w:lineRule="atLeast"/>
                    <w:jc w:val="center"/>
                  </w:pPr>
                  <w:r w:rsidRPr="00666A41">
                    <w:t>職責</w:t>
                  </w:r>
                </w:p>
              </w:tc>
            </w:tr>
            <w:tr w:rsidR="00666A41" w:rsidRPr="00666A41" w:rsidTr="00582E20">
              <w:tc>
                <w:tcPr>
                  <w:tcW w:w="769" w:type="pct"/>
                  <w:tcBorders>
                    <w:top w:val="single" w:sz="4" w:space="0" w:color="auto"/>
                    <w:left w:val="single" w:sz="4" w:space="0" w:color="auto"/>
                    <w:bottom w:val="single" w:sz="4" w:space="0" w:color="auto"/>
                    <w:right w:val="single" w:sz="4" w:space="0" w:color="auto"/>
                  </w:tcBorders>
                  <w:hideMark/>
                </w:tcPr>
                <w:p w:rsidR="00666A41" w:rsidRPr="00666A41" w:rsidRDefault="00666A41" w:rsidP="00666A41">
                  <w:pPr>
                    <w:widowControl/>
                    <w:spacing w:line="360" w:lineRule="atLeast"/>
                    <w:jc w:val="center"/>
                    <w:rPr>
                      <w:color w:val="000000"/>
                    </w:rPr>
                  </w:pPr>
                  <w:r w:rsidRPr="00666A41">
                    <w:rPr>
                      <w:color w:val="000000"/>
                    </w:rPr>
                    <w:t>課程</w:t>
                  </w:r>
                  <w:r w:rsidRPr="00666A41">
                    <w:rPr>
                      <w:color w:val="000000"/>
                    </w:rPr>
                    <w:t>/</w:t>
                  </w:r>
                  <w:r w:rsidRPr="00666A41">
                    <w:rPr>
                      <w:color w:val="000000"/>
                    </w:rPr>
                    <w:t>能力級分</w:t>
                  </w:r>
                </w:p>
              </w:tc>
              <w:tc>
                <w:tcPr>
                  <w:tcW w:w="399" w:type="pct"/>
                  <w:tcBorders>
                    <w:top w:val="single" w:sz="4" w:space="0" w:color="auto"/>
                    <w:left w:val="single" w:sz="4" w:space="0" w:color="auto"/>
                    <w:bottom w:val="single" w:sz="4" w:space="0" w:color="auto"/>
                    <w:right w:val="single" w:sz="4" w:space="0" w:color="auto"/>
                  </w:tcBorders>
                </w:tcPr>
                <w:p w:rsidR="00666A41" w:rsidRPr="00666A41" w:rsidRDefault="00666A41" w:rsidP="00666A41">
                  <w:pPr>
                    <w:widowControl/>
                    <w:spacing w:line="360" w:lineRule="atLeast"/>
                    <w:jc w:val="center"/>
                    <w:rPr>
                      <w:color w:val="000000"/>
                    </w:rPr>
                  </w:pPr>
                  <w:r w:rsidRPr="00666A41">
                    <w:rPr>
                      <w:color w:val="000000"/>
                    </w:rPr>
                    <w:t>3</w:t>
                  </w:r>
                </w:p>
              </w:tc>
              <w:tc>
                <w:tcPr>
                  <w:tcW w:w="550" w:type="pct"/>
                  <w:tcBorders>
                    <w:top w:val="single" w:sz="4" w:space="0" w:color="auto"/>
                    <w:left w:val="single" w:sz="4" w:space="0" w:color="auto"/>
                    <w:bottom w:val="single" w:sz="4" w:space="0" w:color="auto"/>
                    <w:right w:val="single" w:sz="4" w:space="0" w:color="auto"/>
                  </w:tcBorders>
                </w:tcPr>
                <w:p w:rsidR="00666A41" w:rsidRPr="00666A41" w:rsidRDefault="00666A41" w:rsidP="00666A41">
                  <w:pPr>
                    <w:widowControl/>
                    <w:spacing w:line="360" w:lineRule="atLeast"/>
                    <w:jc w:val="center"/>
                    <w:rPr>
                      <w:color w:val="000000"/>
                    </w:rPr>
                  </w:pPr>
                </w:p>
              </w:tc>
              <w:tc>
                <w:tcPr>
                  <w:tcW w:w="482" w:type="pct"/>
                  <w:tcBorders>
                    <w:top w:val="single" w:sz="4" w:space="0" w:color="auto"/>
                    <w:left w:val="single" w:sz="4" w:space="0" w:color="auto"/>
                    <w:bottom w:val="single" w:sz="4" w:space="0" w:color="auto"/>
                    <w:right w:val="single" w:sz="4" w:space="0" w:color="auto"/>
                  </w:tcBorders>
                </w:tcPr>
                <w:p w:rsidR="00666A41" w:rsidRPr="00666A41" w:rsidRDefault="00666A41" w:rsidP="00666A41">
                  <w:pPr>
                    <w:widowControl/>
                    <w:spacing w:line="360" w:lineRule="atLeast"/>
                    <w:jc w:val="center"/>
                    <w:rPr>
                      <w:color w:val="000000"/>
                    </w:rPr>
                  </w:pPr>
                  <w:r w:rsidRPr="00666A41">
                    <w:rPr>
                      <w:color w:val="000000"/>
                    </w:rPr>
                    <w:t>5</w:t>
                  </w:r>
                </w:p>
              </w:tc>
              <w:tc>
                <w:tcPr>
                  <w:tcW w:w="551" w:type="pct"/>
                  <w:tcBorders>
                    <w:top w:val="single" w:sz="4" w:space="0" w:color="auto"/>
                    <w:left w:val="single" w:sz="4" w:space="0" w:color="auto"/>
                    <w:bottom w:val="single" w:sz="4" w:space="0" w:color="auto"/>
                    <w:right w:val="single" w:sz="4" w:space="0" w:color="auto"/>
                  </w:tcBorders>
                </w:tcPr>
                <w:p w:rsidR="00666A41" w:rsidRPr="00666A41" w:rsidRDefault="00666A41" w:rsidP="00666A41">
                  <w:pPr>
                    <w:widowControl/>
                    <w:spacing w:line="360" w:lineRule="atLeast"/>
                    <w:jc w:val="center"/>
                    <w:rPr>
                      <w:color w:val="000000"/>
                    </w:rPr>
                  </w:pPr>
                </w:p>
              </w:tc>
              <w:tc>
                <w:tcPr>
                  <w:tcW w:w="551" w:type="pct"/>
                  <w:tcBorders>
                    <w:top w:val="single" w:sz="4" w:space="0" w:color="auto"/>
                    <w:left w:val="single" w:sz="4" w:space="0" w:color="auto"/>
                    <w:bottom w:val="single" w:sz="4" w:space="0" w:color="auto"/>
                    <w:right w:val="single" w:sz="4" w:space="0" w:color="auto"/>
                  </w:tcBorders>
                </w:tcPr>
                <w:p w:rsidR="00666A41" w:rsidRPr="00666A41" w:rsidRDefault="00666A41" w:rsidP="00666A41">
                  <w:pPr>
                    <w:widowControl/>
                    <w:spacing w:line="360" w:lineRule="atLeast"/>
                    <w:jc w:val="center"/>
                    <w:rPr>
                      <w:color w:val="000000"/>
                    </w:rPr>
                  </w:pPr>
                  <w:r w:rsidRPr="00666A41">
                    <w:rPr>
                      <w:color w:val="000000"/>
                    </w:rPr>
                    <w:t>3</w:t>
                  </w:r>
                </w:p>
              </w:tc>
              <w:tc>
                <w:tcPr>
                  <w:tcW w:w="616" w:type="pct"/>
                  <w:tcBorders>
                    <w:top w:val="single" w:sz="4" w:space="0" w:color="auto"/>
                    <w:left w:val="single" w:sz="4" w:space="0" w:color="auto"/>
                    <w:bottom w:val="single" w:sz="4" w:space="0" w:color="auto"/>
                    <w:right w:val="single" w:sz="4" w:space="0" w:color="auto"/>
                  </w:tcBorders>
                </w:tcPr>
                <w:p w:rsidR="00666A41" w:rsidRPr="00666A41" w:rsidRDefault="00666A41" w:rsidP="00666A41">
                  <w:pPr>
                    <w:widowControl/>
                    <w:spacing w:line="360" w:lineRule="atLeast"/>
                    <w:jc w:val="center"/>
                    <w:rPr>
                      <w:color w:val="000000"/>
                    </w:rPr>
                  </w:pPr>
                </w:p>
              </w:tc>
              <w:tc>
                <w:tcPr>
                  <w:tcW w:w="618" w:type="pct"/>
                  <w:tcBorders>
                    <w:top w:val="single" w:sz="4" w:space="0" w:color="auto"/>
                    <w:left w:val="single" w:sz="4" w:space="0" w:color="auto"/>
                    <w:bottom w:val="single" w:sz="4" w:space="0" w:color="auto"/>
                    <w:right w:val="single" w:sz="4" w:space="0" w:color="auto"/>
                  </w:tcBorders>
                </w:tcPr>
                <w:p w:rsidR="00666A41" w:rsidRPr="00666A41" w:rsidRDefault="00666A41" w:rsidP="00666A41">
                  <w:pPr>
                    <w:widowControl/>
                    <w:spacing w:line="360" w:lineRule="atLeast"/>
                    <w:jc w:val="center"/>
                    <w:rPr>
                      <w:color w:val="000000"/>
                    </w:rPr>
                  </w:pPr>
                  <w:r w:rsidRPr="00666A41">
                    <w:rPr>
                      <w:color w:val="000000"/>
                    </w:rPr>
                    <w:t>4</w:t>
                  </w:r>
                </w:p>
              </w:tc>
              <w:tc>
                <w:tcPr>
                  <w:tcW w:w="464" w:type="pct"/>
                  <w:tcBorders>
                    <w:top w:val="single" w:sz="4" w:space="0" w:color="auto"/>
                    <w:left w:val="single" w:sz="4" w:space="0" w:color="auto"/>
                    <w:bottom w:val="single" w:sz="4" w:space="0" w:color="auto"/>
                    <w:right w:val="single" w:sz="4" w:space="0" w:color="auto"/>
                  </w:tcBorders>
                </w:tcPr>
                <w:p w:rsidR="00666A41" w:rsidRPr="00666A41" w:rsidRDefault="00666A41" w:rsidP="00666A41">
                  <w:pPr>
                    <w:widowControl/>
                    <w:spacing w:line="360" w:lineRule="atLeast"/>
                    <w:jc w:val="center"/>
                    <w:rPr>
                      <w:color w:val="000000"/>
                    </w:rPr>
                  </w:pPr>
                  <w:r w:rsidRPr="00666A41">
                    <w:rPr>
                      <w:color w:val="000000"/>
                    </w:rPr>
                    <w:t>3</w:t>
                  </w:r>
                </w:p>
              </w:tc>
            </w:tr>
          </w:tbl>
          <w:p w:rsidR="00666A41" w:rsidRPr="00666A41" w:rsidRDefault="00666A41" w:rsidP="00666A41">
            <w:pPr>
              <w:widowControl/>
              <w:spacing w:line="360" w:lineRule="atLeast"/>
            </w:pPr>
            <w:r w:rsidRPr="00666A41">
              <w:t>PS</w:t>
            </w:r>
            <w:r w:rsidRPr="00666A41">
              <w:t>：要注意「並非」每一</w:t>
            </w:r>
            <w:proofErr w:type="gramStart"/>
            <w:r w:rsidRPr="00666A41">
              <w:t>門課皆有能力培育出系科</w:t>
            </w:r>
            <w:proofErr w:type="gramEnd"/>
            <w:r w:rsidRPr="00666A41">
              <w:t>核心能力的「每一項」。</w:t>
            </w:r>
            <w:r w:rsidRPr="00666A41">
              <w:t xml:space="preserve"> </w:t>
            </w:r>
          </w:p>
        </w:tc>
      </w:tr>
      <w:tr w:rsidR="00666A41" w:rsidRPr="00666A41"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66A41" w:rsidRPr="00666A41" w:rsidRDefault="00666A41" w:rsidP="00666A41">
            <w:pPr>
              <w:adjustRightInd w:val="0"/>
              <w:snapToGrid w:val="0"/>
            </w:pPr>
            <w:r w:rsidRPr="00666A41">
              <w:t>課程之縱向銜接與橫向統合</w:t>
            </w:r>
          </w:p>
        </w:tc>
      </w:tr>
      <w:tr w:rsidR="00666A41" w:rsidRPr="00666A41"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66A41" w:rsidRPr="00666A41" w:rsidRDefault="00666A41" w:rsidP="00666A41">
            <w:pPr>
              <w:adjustRightInd w:val="0"/>
              <w:snapToGrid w:val="0"/>
            </w:pPr>
            <w:r w:rsidRPr="00666A41">
              <w:t>縱向：</w:t>
            </w:r>
            <w:r w:rsidRPr="00666A41">
              <w:rPr>
                <w:rFonts w:hint="eastAsia"/>
                <w:kern w:val="0"/>
              </w:rPr>
              <w:t>照顧服務概論</w:t>
            </w:r>
            <w:r w:rsidRPr="00666A41">
              <w:t>的知識，並可做為下學期連接老人</w:t>
            </w:r>
            <w:r w:rsidRPr="00666A41">
              <w:rPr>
                <w:rFonts w:hint="eastAsia"/>
              </w:rPr>
              <w:t>健康</w:t>
            </w:r>
            <w:proofErr w:type="gramStart"/>
            <w:r w:rsidRPr="00666A41">
              <w:rPr>
                <w:rFonts w:hint="eastAsia"/>
              </w:rPr>
              <w:t>照護學</w:t>
            </w:r>
            <w:proofErr w:type="gramEnd"/>
            <w:r w:rsidRPr="00666A41">
              <w:t>、</w:t>
            </w:r>
            <w:r w:rsidRPr="00666A41">
              <w:rPr>
                <w:rFonts w:hint="eastAsia"/>
                <w:kern w:val="0"/>
              </w:rPr>
              <w:t>照顧服務</w:t>
            </w:r>
            <w:r w:rsidRPr="00666A41">
              <w:t>實驗，二年級上學期長期照護概論、中醫照護概論、復</w:t>
            </w:r>
            <w:proofErr w:type="gramStart"/>
            <w:r w:rsidRPr="00666A41">
              <w:t>健照護學</w:t>
            </w:r>
            <w:proofErr w:type="gramEnd"/>
            <w:r w:rsidRPr="00666A41">
              <w:t>、老人膳食與營養，二年級下學期老人用藥概論等學科之基礎。</w:t>
            </w:r>
            <w:r w:rsidRPr="00666A41">
              <w:br/>
            </w:r>
            <w:r w:rsidRPr="00666A41">
              <w:t>橫向：與通識科目與老人解剖生理學相配合，有學理基礎再給予相對之技術教導。</w:t>
            </w:r>
          </w:p>
        </w:tc>
      </w:tr>
      <w:tr w:rsidR="00666A41" w:rsidRPr="00666A41"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66A41" w:rsidRPr="00666A41" w:rsidRDefault="00666A41" w:rsidP="00666A41">
            <w:pPr>
              <w:adjustRightInd w:val="0"/>
              <w:snapToGrid w:val="0"/>
              <w:jc w:val="both"/>
            </w:pPr>
            <w:r w:rsidRPr="00666A41">
              <w:t>課程可對應之</w:t>
            </w:r>
            <w:proofErr w:type="spellStart"/>
            <w:r w:rsidRPr="00666A41">
              <w:t>ucan</w:t>
            </w:r>
            <w:proofErr w:type="spellEnd"/>
            <w:r w:rsidRPr="00666A41">
              <w:t>或職場需求</w:t>
            </w:r>
            <w:r w:rsidRPr="00666A41">
              <w:t>(</w:t>
            </w:r>
            <w:r w:rsidRPr="00666A41">
              <w:t>請列舉職業名稱</w:t>
            </w:r>
            <w:r w:rsidRPr="00666A41">
              <w:t>1-3</w:t>
            </w:r>
            <w:r w:rsidRPr="00666A41">
              <w:t>種</w:t>
            </w:r>
            <w:r w:rsidRPr="00666A41">
              <w:t>)</w:t>
            </w:r>
          </w:p>
        </w:tc>
      </w:tr>
      <w:tr w:rsidR="00666A41" w:rsidRPr="00666A41"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66A41" w:rsidRPr="00666A41" w:rsidRDefault="00666A41" w:rsidP="00666A41">
            <w:r w:rsidRPr="00666A41">
              <w:t>1.</w:t>
            </w:r>
            <w:proofErr w:type="gramStart"/>
            <w:r w:rsidRPr="00666A41">
              <w:t>居家照服員</w:t>
            </w:r>
            <w:proofErr w:type="gramEnd"/>
            <w:r w:rsidRPr="00666A41">
              <w:t>督導</w:t>
            </w:r>
            <w:r w:rsidRPr="00666A41">
              <w:t xml:space="preserve">    </w:t>
            </w:r>
          </w:p>
          <w:p w:rsidR="00666A41" w:rsidRPr="00666A41" w:rsidRDefault="00666A41" w:rsidP="00666A41">
            <w:r w:rsidRPr="00666A41">
              <w:t>2.</w:t>
            </w:r>
            <w:r w:rsidRPr="00666A41">
              <w:t>機構照顧服務員組長</w:t>
            </w:r>
            <w:r w:rsidRPr="00666A41">
              <w:t xml:space="preserve">  </w:t>
            </w:r>
          </w:p>
          <w:p w:rsidR="00666A41" w:rsidRPr="00666A41" w:rsidRDefault="00666A41" w:rsidP="00666A41">
            <w:r w:rsidRPr="00666A41">
              <w:t>3.</w:t>
            </w:r>
            <w:r w:rsidRPr="00666A41">
              <w:t>長期照護機構負責人</w:t>
            </w:r>
            <w:r w:rsidRPr="00666A41">
              <w:t xml:space="preserve">   </w:t>
            </w:r>
          </w:p>
          <w:p w:rsidR="00666A41" w:rsidRPr="00666A41" w:rsidRDefault="00666A41" w:rsidP="00666A41">
            <w:pPr>
              <w:adjustRightInd w:val="0"/>
              <w:snapToGrid w:val="0"/>
              <w:jc w:val="both"/>
            </w:pPr>
            <w:r w:rsidRPr="00666A41">
              <w:t>4.</w:t>
            </w:r>
            <w:r w:rsidRPr="00666A41">
              <w:t>長期照護機構主任、院長</w:t>
            </w:r>
          </w:p>
        </w:tc>
      </w:tr>
    </w:tbl>
    <w:p w:rsidR="00666A41" w:rsidRPr="00666A41" w:rsidRDefault="00666A41" w:rsidP="00666A41">
      <w:pPr>
        <w:rPr>
          <w:kern w:val="0"/>
          <w:sz w:val="20"/>
          <w:szCs w:val="20"/>
        </w:rPr>
      </w:pPr>
      <w:proofErr w:type="gramStart"/>
      <w:r w:rsidRPr="00666A41">
        <w:rPr>
          <w:kern w:val="0"/>
          <w:sz w:val="20"/>
          <w:szCs w:val="20"/>
        </w:rPr>
        <w:t>註</w:t>
      </w:r>
      <w:proofErr w:type="gramEnd"/>
      <w:r w:rsidRPr="00666A41">
        <w:rPr>
          <w:kern w:val="0"/>
          <w:sz w:val="20"/>
          <w:szCs w:val="20"/>
        </w:rPr>
        <w:t>:  1.</w:t>
      </w:r>
      <w:r w:rsidRPr="00666A41">
        <w:rPr>
          <w:kern w:val="0"/>
          <w:sz w:val="20"/>
          <w:szCs w:val="20"/>
        </w:rPr>
        <w:t>請遵守智慧財產權，不得非法影印他人著作。</w:t>
      </w:r>
      <w:r w:rsidRPr="00666A41">
        <w:rPr>
          <w:kern w:val="0"/>
          <w:sz w:val="20"/>
          <w:szCs w:val="20"/>
        </w:rPr>
        <w:t xml:space="preserve">  2.</w:t>
      </w:r>
      <w:r w:rsidRPr="00666A41">
        <w:rPr>
          <w:kern w:val="0"/>
          <w:sz w:val="20"/>
          <w:szCs w:val="20"/>
        </w:rPr>
        <w:t>本表單需經科及校課程會議</w:t>
      </w:r>
      <w:proofErr w:type="gramStart"/>
      <w:r w:rsidRPr="00666A41">
        <w:rPr>
          <w:kern w:val="0"/>
          <w:sz w:val="20"/>
          <w:szCs w:val="20"/>
        </w:rPr>
        <w:t>通過後科網頁</w:t>
      </w:r>
      <w:proofErr w:type="gramEnd"/>
      <w:r w:rsidRPr="00666A41">
        <w:rPr>
          <w:kern w:val="0"/>
          <w:sz w:val="20"/>
          <w:szCs w:val="20"/>
        </w:rPr>
        <w:t>公告。</w:t>
      </w:r>
    </w:p>
    <w:p w:rsidR="00B1283A" w:rsidRPr="004D5750" w:rsidRDefault="00B1283A" w:rsidP="00666A41">
      <w:pPr>
        <w:rPr>
          <w:kern w:val="0"/>
          <w:sz w:val="20"/>
          <w:szCs w:val="20"/>
        </w:rPr>
      </w:pPr>
      <w:r w:rsidRPr="004D5750">
        <w:rPr>
          <w:kern w:val="0"/>
          <w:sz w:val="20"/>
          <w:szCs w:val="20"/>
        </w:rPr>
        <w:br w:type="page"/>
      </w:r>
    </w:p>
    <w:p w:rsidR="00B1283A" w:rsidRPr="004D5750" w:rsidRDefault="00B1283A" w:rsidP="00B1283A">
      <w:pPr>
        <w:pStyle w:val="A3"/>
        <w:adjustRightInd w:val="0"/>
        <w:snapToGrid w:val="0"/>
        <w:jc w:val="center"/>
        <w:rPr>
          <w:rFonts w:ascii="Times New Roman" w:eastAsia="標楷體" w:hAnsi="Times New Roman" w:cs="Times New Roman"/>
        </w:rPr>
      </w:pPr>
      <w:r w:rsidRPr="004D5750">
        <w:rPr>
          <w:rFonts w:ascii="Times New Roman" w:eastAsia="標楷體" w:hAnsi="Times New Roman" w:cs="Times New Roman"/>
        </w:rPr>
        <w:t>新生醫護管理專科學校</w:t>
      </w:r>
      <w:r w:rsidRPr="004D5750">
        <w:rPr>
          <w:rFonts w:ascii="Times New Roman" w:eastAsia="標楷體" w:hAnsi="Times New Roman" w:cs="Times New Roman"/>
        </w:rPr>
        <w:t xml:space="preserve"> 10</w:t>
      </w:r>
      <w:r w:rsidR="008A3B25">
        <w:rPr>
          <w:rFonts w:ascii="Times New Roman" w:eastAsia="標楷體" w:hAnsi="Times New Roman" w:cs="Times New Roman" w:hint="eastAsia"/>
        </w:rPr>
        <w:t>7</w:t>
      </w:r>
      <w:r w:rsidRPr="004D5750">
        <w:rPr>
          <w:rFonts w:ascii="Times New Roman" w:eastAsia="標楷體" w:hAnsi="Times New Roman" w:cs="Times New Roman"/>
        </w:rPr>
        <w:t>學年度課程結構介紹暨核心能力對應表</w:t>
      </w:r>
    </w:p>
    <w:p w:rsidR="00B1283A" w:rsidRPr="004D5750" w:rsidRDefault="00B1283A" w:rsidP="00B1283A">
      <w:pPr>
        <w:pStyle w:val="A3"/>
        <w:adjustRightInd w:val="0"/>
        <w:snapToGrid w:val="0"/>
        <w:rPr>
          <w:rFonts w:ascii="Times New Roman" w:eastAsia="標楷體" w:hAnsi="Times New Roman" w:cs="Times New Roman"/>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B1283A" w:rsidRPr="004D5750" w:rsidTr="00582E20">
        <w:trPr>
          <w:trHeight w:val="630"/>
          <w:jc w:val="center"/>
        </w:trPr>
        <w:tc>
          <w:tcPr>
            <w:tcW w:w="2619" w:type="dxa"/>
            <w:vMerge w:val="restart"/>
            <w:tcBorders>
              <w:right w:val="single" w:sz="4" w:space="0" w:color="auto"/>
            </w:tcBorders>
            <w:shd w:val="clear" w:color="auto" w:fill="C0C0C0"/>
            <w:vAlign w:val="center"/>
          </w:tcPr>
          <w:p w:rsidR="00B1283A" w:rsidRPr="004D5750" w:rsidRDefault="00B1283A" w:rsidP="00582E20">
            <w:pPr>
              <w:adjustRightInd w:val="0"/>
              <w:snapToGrid w:val="0"/>
              <w:jc w:val="center"/>
            </w:pPr>
            <w:r w:rsidRPr="004D5750">
              <w:t>課程名稱</w:t>
            </w:r>
          </w:p>
          <w:p w:rsidR="00B1283A" w:rsidRPr="004D5750" w:rsidRDefault="00B1283A" w:rsidP="00582E20">
            <w:pPr>
              <w:adjustRightInd w:val="0"/>
              <w:snapToGrid w:val="0"/>
              <w:jc w:val="center"/>
            </w:pPr>
            <w:r w:rsidRPr="004D5750">
              <w:t>(course name)</w:t>
            </w:r>
          </w:p>
        </w:tc>
        <w:tc>
          <w:tcPr>
            <w:tcW w:w="7796" w:type="dxa"/>
            <w:gridSpan w:val="5"/>
            <w:tcBorders>
              <w:left w:val="single" w:sz="4" w:space="0" w:color="auto"/>
            </w:tcBorders>
            <w:vAlign w:val="center"/>
          </w:tcPr>
          <w:p w:rsidR="00B1283A" w:rsidRPr="004D5750" w:rsidRDefault="00B1283A" w:rsidP="00582E20">
            <w:pPr>
              <w:adjustRightInd w:val="0"/>
              <w:snapToGrid w:val="0"/>
              <w:jc w:val="both"/>
            </w:pPr>
            <w:r w:rsidRPr="004D5750">
              <w:t>(</w:t>
            </w:r>
            <w:r w:rsidRPr="004D5750">
              <w:t>中</w:t>
            </w:r>
            <w:r w:rsidRPr="004D5750">
              <w:t>)</w:t>
            </w:r>
            <w:r w:rsidRPr="004D5750">
              <w:t xml:space="preserve">　</w:t>
            </w:r>
            <w:r w:rsidRPr="004D5750">
              <w:rPr>
                <w:kern w:val="0"/>
              </w:rPr>
              <w:t xml:space="preserve"> </w:t>
            </w:r>
            <w:r w:rsidRPr="004D5750">
              <w:t>長期照護</w:t>
            </w:r>
            <w:r w:rsidRPr="004D5750">
              <w:rPr>
                <w:rFonts w:hint="eastAsia"/>
              </w:rPr>
              <w:t>實習</w:t>
            </w:r>
            <w:proofErr w:type="gramStart"/>
            <w:r w:rsidRPr="004D5750">
              <w:rPr>
                <w:rFonts w:hint="eastAsia"/>
              </w:rPr>
              <w:t>一</w:t>
            </w:r>
            <w:proofErr w:type="gramEnd"/>
          </w:p>
        </w:tc>
      </w:tr>
      <w:tr w:rsidR="00B1283A" w:rsidRPr="004D5750" w:rsidTr="00582E20">
        <w:trPr>
          <w:trHeight w:val="630"/>
          <w:jc w:val="center"/>
        </w:trPr>
        <w:tc>
          <w:tcPr>
            <w:tcW w:w="2619" w:type="dxa"/>
            <w:vMerge/>
            <w:tcBorders>
              <w:bottom w:val="single" w:sz="4" w:space="0" w:color="auto"/>
              <w:right w:val="single" w:sz="4" w:space="0" w:color="auto"/>
            </w:tcBorders>
            <w:shd w:val="clear" w:color="auto" w:fill="C0C0C0"/>
            <w:vAlign w:val="center"/>
          </w:tcPr>
          <w:p w:rsidR="00B1283A" w:rsidRPr="004D5750" w:rsidRDefault="00B1283A" w:rsidP="00582E20">
            <w:pPr>
              <w:adjustRightInd w:val="0"/>
              <w:snapToGrid w:val="0"/>
              <w:jc w:val="center"/>
            </w:pPr>
          </w:p>
        </w:tc>
        <w:tc>
          <w:tcPr>
            <w:tcW w:w="7796" w:type="dxa"/>
            <w:gridSpan w:val="5"/>
            <w:tcBorders>
              <w:left w:val="single" w:sz="4" w:space="0" w:color="auto"/>
              <w:bottom w:val="single" w:sz="4" w:space="0" w:color="auto"/>
            </w:tcBorders>
            <w:vAlign w:val="center"/>
          </w:tcPr>
          <w:p w:rsidR="00B1283A" w:rsidRPr="004D5750" w:rsidRDefault="00B1283A" w:rsidP="00582E20">
            <w:pPr>
              <w:adjustRightInd w:val="0"/>
              <w:snapToGrid w:val="0"/>
              <w:jc w:val="both"/>
            </w:pPr>
            <w:r w:rsidRPr="004D5750">
              <w:t>(Eng.)</w:t>
            </w:r>
            <w:r w:rsidRPr="004D5750">
              <w:t xml:space="preserve">　</w:t>
            </w:r>
            <w:r w:rsidRPr="004D5750">
              <w:rPr>
                <w:rFonts w:hint="eastAsia"/>
              </w:rPr>
              <w:t xml:space="preserve">Long </w:t>
            </w:r>
            <w:proofErr w:type="gramStart"/>
            <w:r w:rsidRPr="004D5750">
              <w:t>–</w:t>
            </w:r>
            <w:proofErr w:type="gramEnd"/>
            <w:r w:rsidRPr="004D5750">
              <w:rPr>
                <w:rFonts w:hint="eastAsia"/>
              </w:rPr>
              <w:t>term  care</w:t>
            </w:r>
            <w:r w:rsidRPr="004D5750">
              <w:t xml:space="preserve"> LAB.</w:t>
            </w:r>
            <w:r w:rsidRPr="004D5750">
              <w:rPr>
                <w:rFonts w:hint="eastAsia"/>
              </w:rPr>
              <w:t xml:space="preserve"> </w:t>
            </w:r>
            <w:r w:rsidRPr="004D5750">
              <w:rPr>
                <w:rFonts w:ascii="標楷體" w:hAnsi="標楷體" w:hint="eastAsia"/>
              </w:rPr>
              <w:t>Ι</w:t>
            </w:r>
          </w:p>
        </w:tc>
      </w:tr>
      <w:tr w:rsidR="00B1283A" w:rsidRPr="004D5750" w:rsidTr="00582E20">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B1283A" w:rsidRPr="004D5750" w:rsidRDefault="00B1283A" w:rsidP="00582E20">
            <w:pPr>
              <w:jc w:val="center"/>
            </w:pPr>
            <w:r w:rsidRPr="004D5750">
              <w:t>開課單位</w:t>
            </w:r>
          </w:p>
          <w:p w:rsidR="00B1283A" w:rsidRPr="004D5750" w:rsidRDefault="00B1283A" w:rsidP="00582E20">
            <w:pPr>
              <w:adjustRightInd w:val="0"/>
              <w:snapToGrid w:val="0"/>
              <w:jc w:val="center"/>
            </w:pPr>
            <w:r w:rsidRPr="004D5750">
              <w:t>(</w:t>
            </w:r>
            <w:proofErr w:type="gramStart"/>
            <w:r w:rsidRPr="004D5750">
              <w:t>offering</w:t>
            </w:r>
            <w:proofErr w:type="gramEnd"/>
            <w:r w:rsidRPr="004D5750">
              <w:t xml:space="preserve"> dept.)</w:t>
            </w:r>
          </w:p>
        </w:tc>
        <w:tc>
          <w:tcPr>
            <w:tcW w:w="2732" w:type="dxa"/>
            <w:tcBorders>
              <w:top w:val="single" w:sz="4" w:space="0" w:color="auto"/>
              <w:left w:val="single" w:sz="4" w:space="0" w:color="auto"/>
            </w:tcBorders>
            <w:vAlign w:val="center"/>
          </w:tcPr>
          <w:p w:rsidR="00B1283A" w:rsidRPr="004D5750" w:rsidRDefault="00B1283A" w:rsidP="00582E20">
            <w:pPr>
              <w:adjustRightInd w:val="0"/>
              <w:snapToGrid w:val="0"/>
              <w:jc w:val="both"/>
            </w:pPr>
            <w:r w:rsidRPr="004D5750">
              <w:t>長期照護科</w:t>
            </w:r>
          </w:p>
        </w:tc>
        <w:tc>
          <w:tcPr>
            <w:tcW w:w="1418" w:type="dxa"/>
            <w:tcBorders>
              <w:top w:val="single" w:sz="4" w:space="0" w:color="auto"/>
              <w:left w:val="single" w:sz="4" w:space="0" w:color="auto"/>
            </w:tcBorders>
            <w:shd w:val="clear" w:color="auto" w:fill="BFBFBF"/>
            <w:vAlign w:val="center"/>
          </w:tcPr>
          <w:p w:rsidR="00B1283A" w:rsidRPr="004D5750" w:rsidRDefault="00B1283A" w:rsidP="00582E20">
            <w:pPr>
              <w:adjustRightInd w:val="0"/>
              <w:snapToGrid w:val="0"/>
              <w:jc w:val="both"/>
            </w:pPr>
            <w:r w:rsidRPr="004D5750">
              <w:t>適合對象</w:t>
            </w:r>
          </w:p>
        </w:tc>
        <w:tc>
          <w:tcPr>
            <w:tcW w:w="3646" w:type="dxa"/>
            <w:gridSpan w:val="3"/>
            <w:tcBorders>
              <w:top w:val="single" w:sz="4" w:space="0" w:color="auto"/>
              <w:left w:val="single" w:sz="4" w:space="0" w:color="auto"/>
            </w:tcBorders>
            <w:vAlign w:val="center"/>
          </w:tcPr>
          <w:p w:rsidR="00B1283A" w:rsidRPr="004D5750" w:rsidRDefault="00B1283A" w:rsidP="00582E20">
            <w:pPr>
              <w:adjustRightInd w:val="0"/>
              <w:snapToGrid w:val="0"/>
              <w:jc w:val="both"/>
            </w:pPr>
            <w:r w:rsidRPr="004D5750">
              <w:rPr>
                <w:rFonts w:hint="eastAsia"/>
              </w:rPr>
              <w:t>一</w:t>
            </w:r>
            <w:r w:rsidRPr="004D5750">
              <w:t>年級學生</w:t>
            </w:r>
          </w:p>
        </w:tc>
      </w:tr>
      <w:tr w:rsidR="00B1283A" w:rsidRPr="004D5750" w:rsidTr="00582E20">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B1283A" w:rsidRPr="004D5750" w:rsidRDefault="00B1283A" w:rsidP="00582E20">
            <w:pPr>
              <w:jc w:val="center"/>
            </w:pPr>
            <w:r w:rsidRPr="004D5750">
              <w:t>課程類別</w:t>
            </w:r>
          </w:p>
          <w:p w:rsidR="00B1283A" w:rsidRPr="004D5750" w:rsidRDefault="00B1283A" w:rsidP="00582E20">
            <w:pPr>
              <w:jc w:val="center"/>
            </w:pPr>
            <w:r w:rsidRPr="004D5750">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B1283A" w:rsidRPr="004D5750" w:rsidRDefault="00B1283A" w:rsidP="00582E20">
            <w:pPr>
              <w:jc w:val="center"/>
            </w:pPr>
            <w:r w:rsidRPr="004D5750">
              <w:rPr>
                <w:sz w:val="28"/>
                <w:szCs w:val="28"/>
              </w:rPr>
              <w:t>■</w:t>
            </w:r>
            <w:r w:rsidRPr="004D5750">
              <w:rPr>
                <w:sz w:val="28"/>
                <w:szCs w:val="28"/>
              </w:rPr>
              <w:t>必修</w:t>
            </w:r>
            <w:r w:rsidRPr="004D5750">
              <w:rPr>
                <w:sz w:val="28"/>
                <w:szCs w:val="28"/>
              </w:rPr>
              <w:t xml:space="preserve">   □</w:t>
            </w:r>
            <w:r w:rsidRPr="004D5750">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B1283A" w:rsidRPr="004D5750" w:rsidRDefault="00B1283A" w:rsidP="00582E20">
            <w:pPr>
              <w:adjustRightInd w:val="0"/>
              <w:snapToGrid w:val="0"/>
              <w:jc w:val="center"/>
            </w:pPr>
            <w:r w:rsidRPr="004D5750">
              <w:t>學分</w:t>
            </w:r>
          </w:p>
          <w:p w:rsidR="00B1283A" w:rsidRPr="004D5750" w:rsidRDefault="00B1283A" w:rsidP="00582E20">
            <w:pPr>
              <w:jc w:val="center"/>
            </w:pPr>
            <w:r w:rsidRPr="004D5750">
              <w:t>(credits)</w:t>
            </w:r>
          </w:p>
        </w:tc>
        <w:tc>
          <w:tcPr>
            <w:tcW w:w="1275" w:type="dxa"/>
            <w:tcBorders>
              <w:top w:val="single" w:sz="4" w:space="0" w:color="auto"/>
              <w:left w:val="single" w:sz="4" w:space="0" w:color="auto"/>
              <w:bottom w:val="single" w:sz="4" w:space="0" w:color="auto"/>
              <w:right w:val="single" w:sz="4" w:space="0" w:color="auto"/>
            </w:tcBorders>
            <w:vAlign w:val="center"/>
          </w:tcPr>
          <w:p w:rsidR="00B1283A" w:rsidRPr="004D5750" w:rsidRDefault="00B1283A" w:rsidP="00582E20">
            <w:pPr>
              <w:jc w:val="center"/>
            </w:pPr>
            <w:r w:rsidRPr="004D5750">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B1283A" w:rsidRPr="004D5750" w:rsidRDefault="00B1283A" w:rsidP="00582E20">
            <w:pPr>
              <w:jc w:val="center"/>
            </w:pPr>
            <w:r w:rsidRPr="004D5750">
              <w:t>學時</w:t>
            </w:r>
            <w:r w:rsidRPr="004D5750">
              <w:t xml:space="preserve"> </w:t>
            </w:r>
          </w:p>
          <w:p w:rsidR="00B1283A" w:rsidRPr="004D5750" w:rsidRDefault="00B1283A" w:rsidP="00582E20">
            <w:pPr>
              <w:jc w:val="center"/>
            </w:pPr>
            <w:r w:rsidRPr="004D5750">
              <w:t>(hour)</w:t>
            </w:r>
          </w:p>
        </w:tc>
        <w:tc>
          <w:tcPr>
            <w:tcW w:w="1237" w:type="dxa"/>
            <w:tcBorders>
              <w:top w:val="single" w:sz="4" w:space="0" w:color="auto"/>
              <w:left w:val="single" w:sz="4" w:space="0" w:color="auto"/>
              <w:bottom w:val="single" w:sz="4" w:space="0" w:color="auto"/>
            </w:tcBorders>
            <w:vAlign w:val="center"/>
          </w:tcPr>
          <w:p w:rsidR="00B1283A" w:rsidRPr="004D5750" w:rsidRDefault="00B1283A" w:rsidP="00582E20">
            <w:pPr>
              <w:jc w:val="center"/>
            </w:pPr>
            <w:r w:rsidRPr="004D5750">
              <w:rPr>
                <w:rFonts w:hint="eastAsia"/>
              </w:rPr>
              <w:t>6</w:t>
            </w:r>
          </w:p>
        </w:tc>
      </w:tr>
      <w:tr w:rsidR="00B1283A" w:rsidRPr="004D5750" w:rsidTr="00582E20">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B1283A" w:rsidRPr="004D5750" w:rsidRDefault="00B1283A" w:rsidP="00582E20">
            <w:pPr>
              <w:adjustRightInd w:val="0"/>
              <w:snapToGrid w:val="0"/>
              <w:jc w:val="center"/>
            </w:pPr>
            <w:r w:rsidRPr="004D5750">
              <w:t>課程簡述</w:t>
            </w:r>
          </w:p>
          <w:p w:rsidR="00B1283A" w:rsidRPr="004D5750" w:rsidRDefault="00B1283A" w:rsidP="00582E20">
            <w:pPr>
              <w:adjustRightInd w:val="0"/>
              <w:snapToGrid w:val="0"/>
              <w:jc w:val="center"/>
            </w:pPr>
            <w:r w:rsidRPr="004D5750">
              <w:t>(course description)</w:t>
            </w:r>
          </w:p>
        </w:tc>
        <w:tc>
          <w:tcPr>
            <w:tcW w:w="7796" w:type="dxa"/>
            <w:gridSpan w:val="5"/>
            <w:tcBorders>
              <w:top w:val="single" w:sz="4" w:space="0" w:color="auto"/>
              <w:left w:val="single" w:sz="4" w:space="0" w:color="auto"/>
              <w:bottom w:val="single" w:sz="4" w:space="0" w:color="auto"/>
            </w:tcBorders>
            <w:vAlign w:val="center"/>
          </w:tcPr>
          <w:p w:rsidR="00B1283A" w:rsidRPr="004D5750" w:rsidRDefault="00B1283A" w:rsidP="00582E20">
            <w:pPr>
              <w:adjustRightInd w:val="0"/>
              <w:snapToGrid w:val="0"/>
              <w:jc w:val="both"/>
            </w:pPr>
            <w:r w:rsidRPr="004D5750">
              <w:rPr>
                <w:rFonts w:hint="eastAsia"/>
                <w:kern w:val="0"/>
              </w:rPr>
              <w:t>能</w:t>
            </w:r>
            <w:proofErr w:type="gramStart"/>
            <w:r w:rsidRPr="004D5750">
              <w:rPr>
                <w:rFonts w:hint="eastAsia"/>
                <w:kern w:val="0"/>
              </w:rPr>
              <w:t>熟悉照</w:t>
            </w:r>
            <w:proofErr w:type="gramEnd"/>
            <w:r w:rsidRPr="004D5750">
              <w:rPr>
                <w:rFonts w:hint="eastAsia"/>
                <w:kern w:val="0"/>
              </w:rPr>
              <w:t>護機構與單位之組織架構、作業流程及功能</w:t>
            </w:r>
            <w:r w:rsidRPr="004D5750">
              <w:rPr>
                <w:rFonts w:ascii="標楷體" w:hAnsi="標楷體" w:hint="eastAsia"/>
                <w:kern w:val="0"/>
              </w:rPr>
              <w:t>，</w:t>
            </w:r>
            <w:r w:rsidRPr="004D5750">
              <w:rPr>
                <w:rFonts w:hint="eastAsia"/>
                <w:kern w:val="0"/>
              </w:rPr>
              <w:t>能熟悉專業團隊人員之職責、工作內容及角色功能</w:t>
            </w:r>
            <w:r w:rsidRPr="004D5750">
              <w:rPr>
                <w:rFonts w:ascii="標楷體" w:hAnsi="標楷體" w:hint="eastAsia"/>
                <w:kern w:val="0"/>
              </w:rPr>
              <w:t>，</w:t>
            </w:r>
            <w:r w:rsidRPr="004D5750">
              <w:rPr>
                <w:rFonts w:hint="eastAsia"/>
                <w:kern w:val="0"/>
              </w:rPr>
              <w:t>能運用觀察及溝通技巧，以了解個案需求，提供個別性服務</w:t>
            </w:r>
            <w:r w:rsidRPr="004D5750">
              <w:rPr>
                <w:rFonts w:ascii="標楷體" w:hAnsi="標楷體" w:hint="eastAsia"/>
                <w:kern w:val="0"/>
              </w:rPr>
              <w:t>；</w:t>
            </w:r>
            <w:r w:rsidRPr="004D5750">
              <w:rPr>
                <w:rFonts w:hint="eastAsia"/>
                <w:kern w:val="0"/>
              </w:rPr>
              <w:t>能應用照護相關學理，正確評估及分析個案身、心、社會與靈性等問題</w:t>
            </w:r>
            <w:r w:rsidRPr="004D5750">
              <w:t>。</w:t>
            </w:r>
            <w:r w:rsidRPr="004D5750">
              <w:t> </w:t>
            </w:r>
          </w:p>
        </w:tc>
      </w:tr>
      <w:tr w:rsidR="00B1283A" w:rsidRPr="004D5750" w:rsidTr="00582E20">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B1283A" w:rsidRPr="004D5750" w:rsidRDefault="00B1283A" w:rsidP="00582E20">
            <w:pPr>
              <w:adjustRightInd w:val="0"/>
              <w:snapToGrid w:val="0"/>
            </w:pPr>
            <w:r w:rsidRPr="004D5750">
              <w:t>課程目標與</w:t>
            </w:r>
            <w:r w:rsidRPr="004D5750">
              <w:rPr>
                <w:u w:val="single"/>
              </w:rPr>
              <w:t>對應之系科核心能力</w:t>
            </w:r>
            <w:r w:rsidRPr="004D5750">
              <w:t>（</w:t>
            </w:r>
            <w:r w:rsidRPr="004D5750">
              <w:t>0-5</w:t>
            </w:r>
            <w:r w:rsidRPr="004D5750">
              <w:t>級分顯示）</w:t>
            </w:r>
            <w:r w:rsidRPr="004D5750">
              <w:t xml:space="preserve">  </w:t>
            </w:r>
          </w:p>
        </w:tc>
      </w:tr>
      <w:tr w:rsidR="00B1283A"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B1283A" w:rsidRPr="004D5750" w:rsidRDefault="00B1283A" w:rsidP="00582E20">
            <w:pPr>
              <w:adjustRightInd w:val="0"/>
              <w:snapToGrid w:val="0"/>
              <w:jc w:val="both"/>
              <w:rPr>
                <w:kern w:val="0"/>
              </w:rPr>
            </w:pPr>
            <w:r w:rsidRPr="004D5750">
              <w:rPr>
                <w:rFonts w:hint="eastAsia"/>
                <w:kern w:val="0"/>
              </w:rPr>
              <w:t>1.</w:t>
            </w:r>
            <w:r w:rsidRPr="004D5750">
              <w:rPr>
                <w:rFonts w:hint="eastAsia"/>
                <w:kern w:val="0"/>
              </w:rPr>
              <w:t>能擬訂個別性與整體性之照護。</w:t>
            </w:r>
          </w:p>
          <w:p w:rsidR="00B1283A" w:rsidRPr="004D5750" w:rsidRDefault="00B1283A" w:rsidP="00582E20">
            <w:pPr>
              <w:adjustRightInd w:val="0"/>
              <w:snapToGrid w:val="0"/>
              <w:jc w:val="both"/>
              <w:rPr>
                <w:kern w:val="0"/>
              </w:rPr>
            </w:pPr>
            <w:r w:rsidRPr="004D5750">
              <w:rPr>
                <w:rFonts w:hint="eastAsia"/>
                <w:kern w:val="0"/>
              </w:rPr>
              <w:t>2.</w:t>
            </w:r>
            <w:r w:rsidRPr="004D5750">
              <w:rPr>
                <w:rFonts w:hint="eastAsia"/>
                <w:kern w:val="0"/>
              </w:rPr>
              <w:t>能執行及評價照護計畫。</w:t>
            </w:r>
            <w:r w:rsidRPr="004D5750">
              <w:rPr>
                <w:rFonts w:hint="eastAsia"/>
                <w:kern w:val="0"/>
              </w:rPr>
              <w:tab/>
            </w:r>
          </w:p>
          <w:p w:rsidR="00B1283A" w:rsidRPr="004D5750" w:rsidRDefault="00B1283A" w:rsidP="00582E20">
            <w:pPr>
              <w:adjustRightInd w:val="0"/>
              <w:snapToGrid w:val="0"/>
              <w:jc w:val="both"/>
              <w:rPr>
                <w:kern w:val="0"/>
              </w:rPr>
            </w:pPr>
            <w:r w:rsidRPr="004D5750">
              <w:rPr>
                <w:rFonts w:hint="eastAsia"/>
                <w:kern w:val="0"/>
              </w:rPr>
              <w:t>3.</w:t>
            </w:r>
            <w:r w:rsidRPr="004D5750">
              <w:rPr>
                <w:rFonts w:hint="eastAsia"/>
                <w:kern w:val="0"/>
              </w:rPr>
              <w:t>能參與單位老人活動之規劃與推動。</w:t>
            </w:r>
          </w:p>
          <w:p w:rsidR="00B1283A" w:rsidRPr="004D5750" w:rsidRDefault="00B1283A" w:rsidP="00582E20">
            <w:pPr>
              <w:adjustRightInd w:val="0"/>
              <w:snapToGrid w:val="0"/>
              <w:jc w:val="both"/>
              <w:rPr>
                <w:kern w:val="0"/>
              </w:rPr>
            </w:pPr>
            <w:r w:rsidRPr="004D5750">
              <w:rPr>
                <w:rFonts w:hint="eastAsia"/>
                <w:kern w:val="0"/>
              </w:rPr>
              <w:t>4.</w:t>
            </w:r>
            <w:r w:rsidRPr="004D5750">
              <w:rPr>
                <w:rFonts w:hint="eastAsia"/>
                <w:kern w:val="0"/>
              </w:rPr>
              <w:t>能瞭解照顧服務相關法規並應用於工作中。</w:t>
            </w:r>
          </w:p>
          <w:p w:rsidR="00B1283A" w:rsidRPr="004D5750" w:rsidRDefault="00B1283A" w:rsidP="00582E20">
            <w:pPr>
              <w:adjustRightInd w:val="0"/>
              <w:snapToGrid w:val="0"/>
              <w:jc w:val="both"/>
              <w:rPr>
                <w:kern w:val="0"/>
              </w:rPr>
            </w:pPr>
            <w:r w:rsidRPr="004D5750">
              <w:rPr>
                <w:rFonts w:hint="eastAsia"/>
                <w:kern w:val="0"/>
              </w:rPr>
              <w:t>5.</w:t>
            </w:r>
            <w:r w:rsidRPr="004D5750">
              <w:rPr>
                <w:rFonts w:hint="eastAsia"/>
                <w:kern w:val="0"/>
              </w:rPr>
              <w:t>能與長照團隊合作及建立良好人際關係。</w:t>
            </w:r>
          </w:p>
          <w:p w:rsidR="00B1283A" w:rsidRPr="004D5750" w:rsidRDefault="00B1283A" w:rsidP="00582E20">
            <w:pPr>
              <w:adjustRightInd w:val="0"/>
              <w:snapToGrid w:val="0"/>
              <w:jc w:val="both"/>
              <w:rPr>
                <w:kern w:val="0"/>
              </w:rPr>
            </w:pPr>
            <w:r w:rsidRPr="004D5750">
              <w:rPr>
                <w:rFonts w:hint="eastAsia"/>
                <w:kern w:val="0"/>
              </w:rPr>
              <w:t>6.</w:t>
            </w:r>
            <w:r w:rsidRPr="004D5750">
              <w:rPr>
                <w:rFonts w:hint="eastAsia"/>
                <w:kern w:val="0"/>
              </w:rPr>
              <w:t>能在學習過程中培養工作責任感與自信心。</w:t>
            </w:r>
          </w:p>
        </w:tc>
      </w:tr>
      <w:tr w:rsidR="00B1283A"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274"/>
              <w:gridCol w:w="945"/>
              <w:gridCol w:w="1109"/>
              <w:gridCol w:w="945"/>
              <w:gridCol w:w="1272"/>
              <w:gridCol w:w="1272"/>
              <w:gridCol w:w="947"/>
            </w:tblGrid>
            <w:tr w:rsidR="00B1283A" w:rsidRPr="004D5750" w:rsidTr="00582E20">
              <w:tc>
                <w:tcPr>
                  <w:tcW w:w="769" w:type="pct"/>
                  <w:tcBorders>
                    <w:top w:val="single" w:sz="4" w:space="0" w:color="auto"/>
                    <w:left w:val="single" w:sz="4" w:space="0" w:color="auto"/>
                    <w:bottom w:val="single" w:sz="4" w:space="0" w:color="auto"/>
                    <w:right w:val="single" w:sz="4" w:space="0" w:color="auto"/>
                  </w:tcBorders>
                </w:tcPr>
                <w:p w:rsidR="00B1283A" w:rsidRPr="004D5750" w:rsidRDefault="00B1283A" w:rsidP="00582E20">
                  <w:pPr>
                    <w:widowControl/>
                    <w:spacing w:line="360" w:lineRule="atLeast"/>
                  </w:pPr>
                </w:p>
              </w:tc>
              <w:tc>
                <w:tcPr>
                  <w:tcW w:w="1078" w:type="pct"/>
                  <w:gridSpan w:val="2"/>
                  <w:tcBorders>
                    <w:top w:val="single" w:sz="4" w:space="0" w:color="auto"/>
                    <w:left w:val="single" w:sz="4" w:space="0" w:color="auto"/>
                    <w:bottom w:val="single" w:sz="4" w:space="0" w:color="auto"/>
                    <w:right w:val="single" w:sz="4" w:space="0" w:color="auto"/>
                  </w:tcBorders>
                  <w:hideMark/>
                </w:tcPr>
                <w:p w:rsidR="00B1283A" w:rsidRPr="004D5750" w:rsidRDefault="00B1283A" w:rsidP="00582E20">
                  <w:pPr>
                    <w:widowControl/>
                    <w:spacing w:line="360" w:lineRule="atLeast"/>
                    <w:jc w:val="center"/>
                  </w:pPr>
                  <w:r w:rsidRPr="004D5750">
                    <w:t>一般能力</w:t>
                  </w:r>
                </w:p>
              </w:tc>
              <w:tc>
                <w:tcPr>
                  <w:tcW w:w="3153" w:type="pct"/>
                  <w:gridSpan w:val="6"/>
                  <w:tcBorders>
                    <w:top w:val="single" w:sz="4" w:space="0" w:color="auto"/>
                    <w:left w:val="single" w:sz="4" w:space="0" w:color="auto"/>
                    <w:bottom w:val="single" w:sz="4" w:space="0" w:color="auto"/>
                    <w:right w:val="single" w:sz="4" w:space="0" w:color="auto"/>
                  </w:tcBorders>
                  <w:hideMark/>
                </w:tcPr>
                <w:p w:rsidR="00B1283A" w:rsidRPr="004D5750" w:rsidRDefault="00B1283A" w:rsidP="00582E20">
                  <w:pPr>
                    <w:widowControl/>
                    <w:spacing w:line="360" w:lineRule="atLeast"/>
                    <w:jc w:val="center"/>
                  </w:pPr>
                  <w:r w:rsidRPr="004D5750">
                    <w:t>專業能力</w:t>
                  </w:r>
                </w:p>
              </w:tc>
            </w:tr>
            <w:tr w:rsidR="00B1283A" w:rsidRPr="004D5750" w:rsidTr="00582E20">
              <w:tc>
                <w:tcPr>
                  <w:tcW w:w="769" w:type="pct"/>
                  <w:tcBorders>
                    <w:top w:val="single" w:sz="4" w:space="0" w:color="auto"/>
                    <w:left w:val="single" w:sz="4" w:space="0" w:color="auto"/>
                    <w:bottom w:val="single" w:sz="4" w:space="0" w:color="auto"/>
                    <w:right w:val="single" w:sz="4" w:space="0" w:color="auto"/>
                  </w:tcBorders>
                </w:tcPr>
                <w:p w:rsidR="00B1283A" w:rsidRPr="004D5750" w:rsidRDefault="00B1283A" w:rsidP="00582E20">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hideMark/>
                </w:tcPr>
                <w:p w:rsidR="00B1283A" w:rsidRPr="004D5750" w:rsidRDefault="00B1283A" w:rsidP="00582E20">
                  <w:pPr>
                    <w:widowControl/>
                    <w:spacing w:line="360" w:lineRule="atLeast"/>
                    <w:jc w:val="center"/>
                  </w:pPr>
                  <w:r w:rsidRPr="004D5750">
                    <w:t>生命</w:t>
                  </w:r>
                </w:p>
                <w:p w:rsidR="00B1283A" w:rsidRPr="004D5750" w:rsidRDefault="00B1283A" w:rsidP="00582E20">
                  <w:pPr>
                    <w:widowControl/>
                    <w:spacing w:line="360" w:lineRule="atLeast"/>
                    <w:jc w:val="center"/>
                  </w:pPr>
                  <w:r w:rsidRPr="004D5750">
                    <w:t>關懷</w:t>
                  </w:r>
                </w:p>
              </w:tc>
              <w:tc>
                <w:tcPr>
                  <w:tcW w:w="619" w:type="pct"/>
                  <w:tcBorders>
                    <w:top w:val="single" w:sz="4" w:space="0" w:color="auto"/>
                    <w:left w:val="single" w:sz="4" w:space="0" w:color="auto"/>
                    <w:bottom w:val="single" w:sz="4" w:space="0" w:color="auto"/>
                    <w:right w:val="single" w:sz="4" w:space="0" w:color="auto"/>
                  </w:tcBorders>
                  <w:hideMark/>
                </w:tcPr>
                <w:p w:rsidR="00B1283A" w:rsidRPr="004D5750" w:rsidRDefault="00B1283A" w:rsidP="00582E20">
                  <w:pPr>
                    <w:widowControl/>
                    <w:spacing w:line="360" w:lineRule="atLeast"/>
                    <w:jc w:val="center"/>
                  </w:pPr>
                  <w:r w:rsidRPr="004D5750">
                    <w:t>資訊科技應用</w:t>
                  </w:r>
                </w:p>
              </w:tc>
              <w:tc>
                <w:tcPr>
                  <w:tcW w:w="459" w:type="pct"/>
                  <w:tcBorders>
                    <w:top w:val="single" w:sz="4" w:space="0" w:color="auto"/>
                    <w:left w:val="single" w:sz="4" w:space="0" w:color="auto"/>
                    <w:bottom w:val="single" w:sz="4" w:space="0" w:color="auto"/>
                    <w:right w:val="single" w:sz="4" w:space="0" w:color="auto"/>
                  </w:tcBorders>
                  <w:hideMark/>
                </w:tcPr>
                <w:p w:rsidR="00B1283A" w:rsidRPr="004D5750" w:rsidRDefault="00B1283A" w:rsidP="00582E20">
                  <w:pPr>
                    <w:widowControl/>
                    <w:spacing w:line="360" w:lineRule="atLeast"/>
                    <w:jc w:val="center"/>
                  </w:pPr>
                  <w:r w:rsidRPr="004D5750">
                    <w:t>照顧</w:t>
                  </w:r>
                </w:p>
                <w:p w:rsidR="00B1283A" w:rsidRPr="004D5750" w:rsidRDefault="00B1283A" w:rsidP="00582E20">
                  <w:pPr>
                    <w:widowControl/>
                    <w:spacing w:line="360" w:lineRule="atLeast"/>
                    <w:jc w:val="center"/>
                  </w:pPr>
                  <w:r w:rsidRPr="004D5750">
                    <w:t>技能</w:t>
                  </w:r>
                </w:p>
              </w:tc>
              <w:tc>
                <w:tcPr>
                  <w:tcW w:w="539" w:type="pct"/>
                  <w:tcBorders>
                    <w:top w:val="single" w:sz="4" w:space="0" w:color="auto"/>
                    <w:left w:val="single" w:sz="4" w:space="0" w:color="auto"/>
                    <w:bottom w:val="single" w:sz="4" w:space="0" w:color="auto"/>
                    <w:right w:val="single" w:sz="4" w:space="0" w:color="auto"/>
                  </w:tcBorders>
                  <w:hideMark/>
                </w:tcPr>
                <w:p w:rsidR="00B1283A" w:rsidRPr="004D5750" w:rsidRDefault="00B1283A" w:rsidP="00582E20">
                  <w:pPr>
                    <w:widowControl/>
                    <w:spacing w:line="360" w:lineRule="atLeast"/>
                    <w:jc w:val="center"/>
                  </w:pPr>
                  <w:r w:rsidRPr="004D5750">
                    <w:t>溝通</w:t>
                  </w:r>
                </w:p>
                <w:p w:rsidR="00B1283A" w:rsidRPr="004D5750" w:rsidRDefault="00B1283A" w:rsidP="00582E20">
                  <w:pPr>
                    <w:widowControl/>
                    <w:spacing w:line="360" w:lineRule="atLeast"/>
                    <w:jc w:val="center"/>
                  </w:pPr>
                  <w:r w:rsidRPr="004D5750">
                    <w:t>與合作</w:t>
                  </w:r>
                  <w:r w:rsidRPr="004D5750">
                    <w:rPr>
                      <w:rFonts w:hint="eastAsia"/>
                    </w:rPr>
                    <w:t>能力</w:t>
                  </w:r>
                </w:p>
              </w:tc>
              <w:tc>
                <w:tcPr>
                  <w:tcW w:w="459" w:type="pct"/>
                  <w:tcBorders>
                    <w:top w:val="single" w:sz="4" w:space="0" w:color="auto"/>
                    <w:left w:val="single" w:sz="4" w:space="0" w:color="auto"/>
                    <w:bottom w:val="single" w:sz="4" w:space="0" w:color="auto"/>
                    <w:right w:val="single" w:sz="4" w:space="0" w:color="auto"/>
                  </w:tcBorders>
                  <w:hideMark/>
                </w:tcPr>
                <w:p w:rsidR="00B1283A" w:rsidRPr="004D5750" w:rsidRDefault="00B1283A" w:rsidP="00582E20">
                  <w:pPr>
                    <w:widowControl/>
                    <w:spacing w:line="360" w:lineRule="atLeast"/>
                    <w:jc w:val="center"/>
                  </w:pPr>
                  <w:r w:rsidRPr="004D5750">
                    <w:t>健康</w:t>
                  </w:r>
                </w:p>
                <w:p w:rsidR="00B1283A" w:rsidRPr="004D5750" w:rsidRDefault="00B1283A" w:rsidP="00582E20">
                  <w:pPr>
                    <w:widowControl/>
                    <w:spacing w:line="360" w:lineRule="atLeast"/>
                    <w:jc w:val="center"/>
                  </w:pPr>
                  <w:r w:rsidRPr="004D5750">
                    <w:t>評估</w:t>
                  </w:r>
                </w:p>
                <w:p w:rsidR="00B1283A" w:rsidRPr="004D5750" w:rsidRDefault="00B1283A" w:rsidP="00582E20">
                  <w:pPr>
                    <w:widowControl/>
                    <w:spacing w:line="360" w:lineRule="atLeast"/>
                    <w:jc w:val="center"/>
                  </w:pPr>
                  <w:r w:rsidRPr="004D5750">
                    <w:t>與指導</w:t>
                  </w:r>
                </w:p>
              </w:tc>
              <w:tc>
                <w:tcPr>
                  <w:tcW w:w="618" w:type="pct"/>
                  <w:tcBorders>
                    <w:top w:val="single" w:sz="4" w:space="0" w:color="auto"/>
                    <w:left w:val="single" w:sz="4" w:space="0" w:color="auto"/>
                    <w:bottom w:val="single" w:sz="4" w:space="0" w:color="auto"/>
                    <w:right w:val="single" w:sz="4" w:space="0" w:color="auto"/>
                  </w:tcBorders>
                  <w:hideMark/>
                </w:tcPr>
                <w:p w:rsidR="00B1283A" w:rsidRPr="004D5750" w:rsidRDefault="00B1283A" w:rsidP="00582E20">
                  <w:pPr>
                    <w:widowControl/>
                    <w:spacing w:line="360" w:lineRule="atLeast"/>
                    <w:jc w:val="center"/>
                  </w:pPr>
                  <w:r w:rsidRPr="004D5750">
                    <w:t>能力管理</w:t>
                  </w:r>
                  <w:r w:rsidRPr="004D5750">
                    <w:rPr>
                      <w:rFonts w:hint="eastAsia"/>
                    </w:rPr>
                    <w:t>照顧</w:t>
                  </w:r>
                </w:p>
              </w:tc>
              <w:tc>
                <w:tcPr>
                  <w:tcW w:w="618" w:type="pct"/>
                  <w:tcBorders>
                    <w:top w:val="single" w:sz="4" w:space="0" w:color="auto"/>
                    <w:left w:val="single" w:sz="4" w:space="0" w:color="auto"/>
                    <w:bottom w:val="single" w:sz="4" w:space="0" w:color="auto"/>
                    <w:right w:val="single" w:sz="4" w:space="0" w:color="auto"/>
                  </w:tcBorders>
                  <w:hideMark/>
                </w:tcPr>
                <w:p w:rsidR="00B1283A" w:rsidRPr="004D5750" w:rsidRDefault="00B1283A" w:rsidP="00582E20">
                  <w:pPr>
                    <w:widowControl/>
                    <w:spacing w:line="360" w:lineRule="atLeast"/>
                    <w:jc w:val="center"/>
                  </w:pPr>
                  <w:r w:rsidRPr="004D5750">
                    <w:t>問題解決能力</w:t>
                  </w:r>
                </w:p>
              </w:tc>
              <w:tc>
                <w:tcPr>
                  <w:tcW w:w="459" w:type="pct"/>
                  <w:tcBorders>
                    <w:top w:val="single" w:sz="4" w:space="0" w:color="auto"/>
                    <w:left w:val="single" w:sz="4" w:space="0" w:color="auto"/>
                    <w:bottom w:val="single" w:sz="4" w:space="0" w:color="auto"/>
                    <w:right w:val="single" w:sz="4" w:space="0" w:color="auto"/>
                  </w:tcBorders>
                  <w:hideMark/>
                </w:tcPr>
                <w:p w:rsidR="00B1283A" w:rsidRPr="004D5750" w:rsidRDefault="00B1283A" w:rsidP="00582E20">
                  <w:pPr>
                    <w:widowControl/>
                    <w:spacing w:line="360" w:lineRule="atLeast"/>
                    <w:jc w:val="center"/>
                  </w:pPr>
                  <w:r w:rsidRPr="004D5750">
                    <w:t>克盡</w:t>
                  </w:r>
                </w:p>
                <w:p w:rsidR="00B1283A" w:rsidRPr="004D5750" w:rsidRDefault="00B1283A" w:rsidP="00582E20">
                  <w:pPr>
                    <w:widowControl/>
                    <w:spacing w:line="360" w:lineRule="atLeast"/>
                    <w:jc w:val="center"/>
                  </w:pPr>
                  <w:r w:rsidRPr="004D5750">
                    <w:t>職責</w:t>
                  </w:r>
                  <w:r w:rsidRPr="004D5750">
                    <w:rPr>
                      <w:rFonts w:hint="eastAsia"/>
                    </w:rPr>
                    <w:t>的態度</w:t>
                  </w:r>
                </w:p>
              </w:tc>
            </w:tr>
            <w:tr w:rsidR="00B1283A" w:rsidRPr="004D5750" w:rsidTr="00582E20">
              <w:tc>
                <w:tcPr>
                  <w:tcW w:w="769" w:type="pct"/>
                  <w:tcBorders>
                    <w:top w:val="single" w:sz="4" w:space="0" w:color="auto"/>
                    <w:left w:val="single" w:sz="4" w:space="0" w:color="auto"/>
                    <w:bottom w:val="single" w:sz="4" w:space="0" w:color="auto"/>
                    <w:right w:val="single" w:sz="4" w:space="0" w:color="auto"/>
                  </w:tcBorders>
                  <w:hideMark/>
                </w:tcPr>
                <w:p w:rsidR="00B1283A" w:rsidRPr="004D5750" w:rsidRDefault="00B1283A" w:rsidP="00582E20">
                  <w:pPr>
                    <w:widowControl/>
                    <w:spacing w:line="360" w:lineRule="atLeast"/>
                    <w:jc w:val="center"/>
                    <w:rPr>
                      <w:color w:val="000000"/>
                    </w:rPr>
                  </w:pPr>
                  <w:r w:rsidRPr="004D5750">
                    <w:rPr>
                      <w:color w:val="000000"/>
                    </w:rPr>
                    <w:t>課程</w:t>
                  </w:r>
                  <w:r w:rsidRPr="004D5750">
                    <w:rPr>
                      <w:color w:val="000000"/>
                    </w:rPr>
                    <w:t>/</w:t>
                  </w:r>
                  <w:r w:rsidRPr="004D5750">
                    <w:rPr>
                      <w:color w:val="000000"/>
                    </w:rPr>
                    <w:t>能力級分</w:t>
                  </w:r>
                </w:p>
              </w:tc>
              <w:tc>
                <w:tcPr>
                  <w:tcW w:w="459" w:type="pct"/>
                  <w:tcBorders>
                    <w:top w:val="single" w:sz="4" w:space="0" w:color="auto"/>
                    <w:left w:val="single" w:sz="4" w:space="0" w:color="auto"/>
                    <w:bottom w:val="single" w:sz="4" w:space="0" w:color="auto"/>
                    <w:right w:val="single" w:sz="4" w:space="0" w:color="auto"/>
                  </w:tcBorders>
                </w:tcPr>
                <w:p w:rsidR="00B1283A" w:rsidRPr="004D5750" w:rsidRDefault="00B1283A" w:rsidP="00582E20">
                  <w:pPr>
                    <w:widowControl/>
                    <w:spacing w:line="360" w:lineRule="atLeast"/>
                    <w:jc w:val="center"/>
                    <w:rPr>
                      <w:color w:val="000000"/>
                    </w:rPr>
                  </w:pPr>
                  <w:r w:rsidRPr="004D5750">
                    <w:rPr>
                      <w:rFonts w:hint="eastAsia"/>
                      <w:color w:val="000000"/>
                    </w:rPr>
                    <w:t>4</w:t>
                  </w:r>
                </w:p>
              </w:tc>
              <w:tc>
                <w:tcPr>
                  <w:tcW w:w="619" w:type="pct"/>
                  <w:tcBorders>
                    <w:top w:val="single" w:sz="4" w:space="0" w:color="auto"/>
                    <w:left w:val="single" w:sz="4" w:space="0" w:color="auto"/>
                    <w:bottom w:val="single" w:sz="4" w:space="0" w:color="auto"/>
                    <w:right w:val="single" w:sz="4" w:space="0" w:color="auto"/>
                  </w:tcBorders>
                </w:tcPr>
                <w:p w:rsidR="00B1283A" w:rsidRPr="004D5750" w:rsidRDefault="00B1283A" w:rsidP="00582E20">
                  <w:pPr>
                    <w:widowControl/>
                    <w:spacing w:line="360" w:lineRule="atLeast"/>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B1283A" w:rsidRPr="004D5750" w:rsidRDefault="00B1283A" w:rsidP="00582E20">
                  <w:pPr>
                    <w:widowControl/>
                    <w:spacing w:line="360" w:lineRule="atLeast"/>
                    <w:jc w:val="center"/>
                    <w:rPr>
                      <w:color w:val="000000"/>
                    </w:rPr>
                  </w:pPr>
                  <w:r w:rsidRPr="004D5750">
                    <w:rPr>
                      <w:rFonts w:hint="eastAsia"/>
                      <w:color w:val="000000"/>
                    </w:rPr>
                    <w:t>5</w:t>
                  </w:r>
                </w:p>
              </w:tc>
              <w:tc>
                <w:tcPr>
                  <w:tcW w:w="539" w:type="pct"/>
                  <w:tcBorders>
                    <w:top w:val="single" w:sz="4" w:space="0" w:color="auto"/>
                    <w:left w:val="single" w:sz="4" w:space="0" w:color="auto"/>
                    <w:bottom w:val="single" w:sz="4" w:space="0" w:color="auto"/>
                    <w:right w:val="single" w:sz="4" w:space="0" w:color="auto"/>
                  </w:tcBorders>
                </w:tcPr>
                <w:p w:rsidR="00B1283A" w:rsidRPr="004D5750" w:rsidRDefault="00B1283A" w:rsidP="00582E20">
                  <w:pPr>
                    <w:widowControl/>
                    <w:spacing w:line="360" w:lineRule="atLeast"/>
                    <w:jc w:val="center"/>
                    <w:rPr>
                      <w:color w:val="000000"/>
                    </w:rPr>
                  </w:pPr>
                  <w:r w:rsidRPr="004D5750">
                    <w:rPr>
                      <w:color w:val="000000"/>
                    </w:rPr>
                    <w:t>4</w:t>
                  </w:r>
                </w:p>
              </w:tc>
              <w:tc>
                <w:tcPr>
                  <w:tcW w:w="459" w:type="pct"/>
                  <w:tcBorders>
                    <w:top w:val="single" w:sz="4" w:space="0" w:color="auto"/>
                    <w:left w:val="single" w:sz="4" w:space="0" w:color="auto"/>
                    <w:bottom w:val="single" w:sz="4" w:space="0" w:color="auto"/>
                    <w:right w:val="single" w:sz="4" w:space="0" w:color="auto"/>
                  </w:tcBorders>
                </w:tcPr>
                <w:p w:rsidR="00B1283A" w:rsidRPr="004D5750" w:rsidRDefault="00B1283A" w:rsidP="00582E20">
                  <w:pPr>
                    <w:widowControl/>
                    <w:spacing w:line="360" w:lineRule="atLeast"/>
                    <w:jc w:val="center"/>
                    <w:rPr>
                      <w:color w:val="000000"/>
                    </w:rPr>
                  </w:pPr>
                  <w:r w:rsidRPr="004D5750">
                    <w:rPr>
                      <w:rFonts w:hint="eastAsia"/>
                      <w:color w:val="000000"/>
                    </w:rPr>
                    <w:t>4</w:t>
                  </w:r>
                </w:p>
              </w:tc>
              <w:tc>
                <w:tcPr>
                  <w:tcW w:w="618" w:type="pct"/>
                  <w:tcBorders>
                    <w:top w:val="single" w:sz="4" w:space="0" w:color="auto"/>
                    <w:left w:val="single" w:sz="4" w:space="0" w:color="auto"/>
                    <w:bottom w:val="single" w:sz="4" w:space="0" w:color="auto"/>
                    <w:right w:val="single" w:sz="4" w:space="0" w:color="auto"/>
                  </w:tcBorders>
                </w:tcPr>
                <w:p w:rsidR="00B1283A" w:rsidRPr="004D5750" w:rsidRDefault="00B1283A" w:rsidP="00582E20">
                  <w:pPr>
                    <w:widowControl/>
                    <w:spacing w:line="360" w:lineRule="atLeast"/>
                    <w:jc w:val="center"/>
                    <w:rPr>
                      <w:color w:val="000000"/>
                    </w:rPr>
                  </w:pPr>
                </w:p>
              </w:tc>
              <w:tc>
                <w:tcPr>
                  <w:tcW w:w="618" w:type="pct"/>
                  <w:tcBorders>
                    <w:top w:val="single" w:sz="4" w:space="0" w:color="auto"/>
                    <w:left w:val="single" w:sz="4" w:space="0" w:color="auto"/>
                    <w:bottom w:val="single" w:sz="4" w:space="0" w:color="auto"/>
                    <w:right w:val="single" w:sz="4" w:space="0" w:color="auto"/>
                  </w:tcBorders>
                </w:tcPr>
                <w:p w:rsidR="00B1283A" w:rsidRPr="004D5750" w:rsidRDefault="00B1283A" w:rsidP="00582E20">
                  <w:pPr>
                    <w:widowControl/>
                    <w:spacing w:line="360" w:lineRule="atLeast"/>
                    <w:jc w:val="center"/>
                    <w:rPr>
                      <w:color w:val="000000"/>
                    </w:rPr>
                  </w:pPr>
                  <w:r w:rsidRPr="004D5750">
                    <w:rPr>
                      <w:color w:val="000000"/>
                    </w:rPr>
                    <w:t>3</w:t>
                  </w:r>
                </w:p>
              </w:tc>
              <w:tc>
                <w:tcPr>
                  <w:tcW w:w="459" w:type="pct"/>
                  <w:tcBorders>
                    <w:top w:val="single" w:sz="4" w:space="0" w:color="auto"/>
                    <w:left w:val="single" w:sz="4" w:space="0" w:color="auto"/>
                    <w:bottom w:val="single" w:sz="4" w:space="0" w:color="auto"/>
                    <w:right w:val="single" w:sz="4" w:space="0" w:color="auto"/>
                  </w:tcBorders>
                </w:tcPr>
                <w:p w:rsidR="00B1283A" w:rsidRPr="004D5750" w:rsidRDefault="00B1283A" w:rsidP="00582E20">
                  <w:pPr>
                    <w:widowControl/>
                    <w:spacing w:line="360" w:lineRule="atLeast"/>
                    <w:jc w:val="center"/>
                    <w:rPr>
                      <w:color w:val="000000"/>
                    </w:rPr>
                  </w:pPr>
                  <w:r w:rsidRPr="004D5750">
                    <w:rPr>
                      <w:rFonts w:hint="eastAsia"/>
                      <w:color w:val="000000"/>
                    </w:rPr>
                    <w:t>5</w:t>
                  </w:r>
                </w:p>
              </w:tc>
            </w:tr>
          </w:tbl>
          <w:p w:rsidR="00B1283A" w:rsidRPr="004D5750" w:rsidRDefault="00B1283A" w:rsidP="00582E20">
            <w:pPr>
              <w:widowControl/>
              <w:spacing w:line="360" w:lineRule="atLeast"/>
            </w:pPr>
            <w:r w:rsidRPr="004D5750">
              <w:t>PS</w:t>
            </w:r>
            <w:r w:rsidRPr="004D5750">
              <w:t>：要注意「並非」每一</w:t>
            </w:r>
            <w:proofErr w:type="gramStart"/>
            <w:r w:rsidRPr="004D5750">
              <w:t>門課皆有能力培育出系科</w:t>
            </w:r>
            <w:proofErr w:type="gramEnd"/>
            <w:r w:rsidRPr="004D5750">
              <w:t>核心能力的「每一項」。</w:t>
            </w:r>
            <w:r w:rsidRPr="004D5750">
              <w:t xml:space="preserve"> </w:t>
            </w:r>
          </w:p>
        </w:tc>
      </w:tr>
      <w:tr w:rsidR="00B1283A"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1283A" w:rsidRPr="004D5750" w:rsidRDefault="00B1283A" w:rsidP="00582E20">
            <w:pPr>
              <w:adjustRightInd w:val="0"/>
              <w:snapToGrid w:val="0"/>
            </w:pPr>
            <w:r w:rsidRPr="004D5750">
              <w:t>課程之縱向銜接與橫向統合</w:t>
            </w:r>
          </w:p>
        </w:tc>
      </w:tr>
      <w:tr w:rsidR="00B1283A"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B1283A" w:rsidRPr="004D5750" w:rsidRDefault="00B1283A" w:rsidP="00582E20">
            <w:pPr>
              <w:adjustRightInd w:val="0"/>
              <w:snapToGrid w:val="0"/>
            </w:pPr>
            <w:r w:rsidRPr="004D5750">
              <w:t>縱向</w:t>
            </w:r>
            <w:r w:rsidRPr="004D5750">
              <w:t>-</w:t>
            </w:r>
            <w:r w:rsidRPr="004D5750">
              <w:rPr>
                <w:rFonts w:hint="eastAsia"/>
              </w:rPr>
              <w:t xml:space="preserve"> </w:t>
            </w:r>
            <w:r w:rsidRPr="004D5750">
              <w:rPr>
                <w:rFonts w:hint="eastAsia"/>
              </w:rPr>
              <w:t>復</w:t>
            </w:r>
            <w:proofErr w:type="gramStart"/>
            <w:r w:rsidRPr="004D5750">
              <w:rPr>
                <w:rFonts w:hint="eastAsia"/>
              </w:rPr>
              <w:t>健照護學</w:t>
            </w:r>
            <w:proofErr w:type="gramEnd"/>
            <w:r w:rsidRPr="004D5750">
              <w:t>、</w:t>
            </w:r>
            <w:r w:rsidRPr="004D5750">
              <w:rPr>
                <w:rFonts w:hint="eastAsia"/>
              </w:rPr>
              <w:t>照顧服務概論</w:t>
            </w:r>
            <w:r w:rsidRPr="004D5750">
              <w:rPr>
                <w:rFonts w:ascii="標楷體" w:hAnsi="標楷體" w:hint="eastAsia"/>
              </w:rPr>
              <w:t>、</w:t>
            </w:r>
            <w:r w:rsidRPr="004D5750">
              <w:rPr>
                <w:rFonts w:hint="eastAsia"/>
              </w:rPr>
              <w:t>照顧服務實驗</w:t>
            </w:r>
          </w:p>
          <w:p w:rsidR="00B1283A" w:rsidRPr="004D5750" w:rsidRDefault="00B1283A" w:rsidP="00582E20">
            <w:pPr>
              <w:adjustRightInd w:val="0"/>
              <w:snapToGrid w:val="0"/>
            </w:pPr>
            <w:r w:rsidRPr="004D5750">
              <w:t>橫向</w:t>
            </w:r>
            <w:r w:rsidRPr="004D5750">
              <w:t>-</w:t>
            </w:r>
            <w:r w:rsidRPr="004D5750">
              <w:rPr>
                <w:rFonts w:hint="eastAsia"/>
              </w:rPr>
              <w:t>慢性病</w:t>
            </w:r>
            <w:proofErr w:type="gramStart"/>
            <w:r w:rsidRPr="004D5750">
              <w:rPr>
                <w:rFonts w:hint="eastAsia"/>
              </w:rPr>
              <w:t>照護學</w:t>
            </w:r>
            <w:proofErr w:type="gramEnd"/>
            <w:r w:rsidRPr="004D5750">
              <w:t>、</w:t>
            </w:r>
            <w:r w:rsidRPr="004D5750">
              <w:rPr>
                <w:rFonts w:hint="eastAsia"/>
              </w:rPr>
              <w:t>高齡學</w:t>
            </w:r>
            <w:r w:rsidRPr="004D5750">
              <w:rPr>
                <w:rFonts w:ascii="標楷體" w:hAnsi="標楷體" w:hint="eastAsia"/>
              </w:rPr>
              <w:t>、</w:t>
            </w:r>
            <w:r w:rsidRPr="004D5750">
              <w:rPr>
                <w:rFonts w:hint="eastAsia"/>
              </w:rPr>
              <w:t>長照營養與膳食製備</w:t>
            </w:r>
          </w:p>
        </w:tc>
      </w:tr>
      <w:tr w:rsidR="00B1283A"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1283A" w:rsidRPr="004D5750" w:rsidRDefault="00B1283A" w:rsidP="00582E20">
            <w:pPr>
              <w:adjustRightInd w:val="0"/>
              <w:snapToGrid w:val="0"/>
              <w:jc w:val="both"/>
            </w:pPr>
            <w:r w:rsidRPr="004D5750">
              <w:t>課程可對應之</w:t>
            </w:r>
            <w:proofErr w:type="spellStart"/>
            <w:r w:rsidRPr="004D5750">
              <w:t>ucan</w:t>
            </w:r>
            <w:proofErr w:type="spellEnd"/>
            <w:r w:rsidRPr="004D5750">
              <w:t>或職場需求</w:t>
            </w:r>
            <w:r w:rsidRPr="004D5750">
              <w:t>(</w:t>
            </w:r>
            <w:r w:rsidRPr="004D5750">
              <w:t>請列舉職業名稱</w:t>
            </w:r>
            <w:r w:rsidRPr="004D5750">
              <w:t>1-3</w:t>
            </w:r>
            <w:r w:rsidRPr="004D5750">
              <w:t>種</w:t>
            </w:r>
            <w:r w:rsidRPr="004D5750">
              <w:t>)</w:t>
            </w:r>
          </w:p>
        </w:tc>
      </w:tr>
      <w:tr w:rsidR="00B1283A"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B1283A" w:rsidRPr="004D5750" w:rsidRDefault="00B1283A" w:rsidP="00582E20">
            <w:r w:rsidRPr="004D5750">
              <w:t>1.</w:t>
            </w:r>
            <w:r w:rsidRPr="004D5750">
              <w:t>機構照顧服務員</w:t>
            </w:r>
          </w:p>
          <w:p w:rsidR="00B1283A" w:rsidRPr="004D5750" w:rsidRDefault="00B1283A" w:rsidP="00582E20">
            <w:pPr>
              <w:adjustRightInd w:val="0"/>
              <w:snapToGrid w:val="0"/>
              <w:jc w:val="both"/>
            </w:pPr>
            <w:r w:rsidRPr="004D5750">
              <w:t>2.</w:t>
            </w:r>
            <w:proofErr w:type="gramStart"/>
            <w:r w:rsidRPr="004D5750">
              <w:t>居家照服員</w:t>
            </w:r>
            <w:proofErr w:type="gramEnd"/>
            <w:r w:rsidRPr="004D5750">
              <w:t>督導</w:t>
            </w:r>
          </w:p>
          <w:p w:rsidR="00B1283A" w:rsidRPr="004D5750" w:rsidRDefault="00B1283A" w:rsidP="00582E20">
            <w:r w:rsidRPr="004D5750">
              <w:t>3.</w:t>
            </w:r>
            <w:proofErr w:type="gramStart"/>
            <w:r w:rsidRPr="004D5750">
              <w:t>居家照服員</w:t>
            </w:r>
            <w:proofErr w:type="gramEnd"/>
            <w:r w:rsidRPr="004D5750">
              <w:t xml:space="preserve">  </w:t>
            </w:r>
          </w:p>
          <w:p w:rsidR="00B1283A" w:rsidRPr="004D5750" w:rsidRDefault="00B1283A" w:rsidP="00582E20">
            <w:pPr>
              <w:adjustRightInd w:val="0"/>
              <w:snapToGrid w:val="0"/>
              <w:jc w:val="both"/>
            </w:pPr>
            <w:r w:rsidRPr="004D5750">
              <w:t>4.</w:t>
            </w:r>
            <w:r w:rsidRPr="004D5750">
              <w:t>長期照護機構護理人員</w:t>
            </w:r>
          </w:p>
        </w:tc>
      </w:tr>
    </w:tbl>
    <w:p w:rsidR="00B1283A" w:rsidRPr="004D5750" w:rsidRDefault="00B1283A" w:rsidP="00B1283A">
      <w:pPr>
        <w:rPr>
          <w:kern w:val="0"/>
          <w:sz w:val="20"/>
          <w:szCs w:val="20"/>
        </w:rPr>
      </w:pPr>
      <w:proofErr w:type="gramStart"/>
      <w:r w:rsidRPr="004D5750">
        <w:rPr>
          <w:kern w:val="0"/>
          <w:sz w:val="20"/>
          <w:szCs w:val="20"/>
        </w:rPr>
        <w:t>註</w:t>
      </w:r>
      <w:proofErr w:type="gramEnd"/>
      <w:r w:rsidRPr="004D5750">
        <w:rPr>
          <w:kern w:val="0"/>
          <w:sz w:val="20"/>
          <w:szCs w:val="20"/>
        </w:rPr>
        <w:t>:  1.</w:t>
      </w:r>
      <w:r w:rsidRPr="004D5750">
        <w:rPr>
          <w:kern w:val="0"/>
          <w:sz w:val="20"/>
          <w:szCs w:val="20"/>
        </w:rPr>
        <w:t>請遵守智慧財產權，不得非法影印他人著作。</w:t>
      </w:r>
      <w:r w:rsidRPr="004D5750">
        <w:rPr>
          <w:kern w:val="0"/>
          <w:sz w:val="20"/>
          <w:szCs w:val="20"/>
        </w:rPr>
        <w:t xml:space="preserve">  2.</w:t>
      </w:r>
      <w:r w:rsidRPr="004D5750">
        <w:rPr>
          <w:kern w:val="0"/>
          <w:sz w:val="20"/>
          <w:szCs w:val="20"/>
        </w:rPr>
        <w:t>本表單需經科及校課程會議</w:t>
      </w:r>
      <w:proofErr w:type="gramStart"/>
      <w:r w:rsidRPr="004D5750">
        <w:rPr>
          <w:kern w:val="0"/>
          <w:sz w:val="20"/>
          <w:szCs w:val="20"/>
        </w:rPr>
        <w:t>通過後科網頁</w:t>
      </w:r>
      <w:proofErr w:type="gramEnd"/>
      <w:r w:rsidRPr="004D5750">
        <w:rPr>
          <w:kern w:val="0"/>
          <w:sz w:val="20"/>
          <w:szCs w:val="20"/>
        </w:rPr>
        <w:t>公告。</w:t>
      </w:r>
    </w:p>
    <w:p w:rsidR="003274A4" w:rsidRPr="004D5750" w:rsidRDefault="003274A4" w:rsidP="00B1283A">
      <w:r w:rsidRPr="004D5750">
        <w:br w:type="page"/>
      </w:r>
    </w:p>
    <w:p w:rsidR="003274A4" w:rsidRPr="004D5750" w:rsidRDefault="003274A4" w:rsidP="003274A4">
      <w:pPr>
        <w:pStyle w:val="A3"/>
        <w:adjustRightInd w:val="0"/>
        <w:snapToGrid w:val="0"/>
        <w:jc w:val="center"/>
        <w:rPr>
          <w:rFonts w:ascii="標楷體" w:eastAsia="標楷體" w:hAnsi="標楷體"/>
        </w:rPr>
      </w:pPr>
      <w:r w:rsidRPr="004D5750">
        <w:rPr>
          <w:rFonts w:ascii="標楷體" w:eastAsia="標楷體" w:hAnsi="標楷體" w:hint="eastAsia"/>
        </w:rPr>
        <w:t>新生醫護管理專科學校</w:t>
      </w:r>
      <w:proofErr w:type="gramStart"/>
      <w:r w:rsidR="008A3B25">
        <w:rPr>
          <w:rFonts w:ascii="標楷體" w:eastAsia="標楷體" w:hAnsi="標楷體" w:hint="eastAsia"/>
        </w:rPr>
        <w:t>107</w:t>
      </w:r>
      <w:proofErr w:type="gramEnd"/>
      <w:r w:rsidRPr="004D5750">
        <w:rPr>
          <w:rFonts w:ascii="標楷體" w:eastAsia="標楷體" w:hAnsi="標楷體" w:hint="eastAsia"/>
        </w:rPr>
        <w:t>年度</w:t>
      </w:r>
      <w:r w:rsidRPr="004D5750">
        <w:rPr>
          <w:rFonts w:ascii="標楷體" w:eastAsia="標楷體" w:hAnsi="標楷體" w:hint="eastAsia"/>
          <w:color w:val="000000"/>
        </w:rPr>
        <w:t>課程介紹</w:t>
      </w:r>
      <w:r w:rsidRPr="004D5750">
        <w:rPr>
          <w:rFonts w:ascii="標楷體" w:eastAsia="標楷體" w:hAnsi="標楷體" w:hint="eastAsia"/>
        </w:rPr>
        <w:t>暨核心能力對應表</w:t>
      </w:r>
    </w:p>
    <w:p w:rsidR="003274A4" w:rsidRPr="004D5750" w:rsidRDefault="003274A4" w:rsidP="003274A4">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3274A4" w:rsidRPr="004D5750" w:rsidTr="00582E20">
        <w:trPr>
          <w:trHeight w:val="630"/>
          <w:jc w:val="center"/>
        </w:trPr>
        <w:tc>
          <w:tcPr>
            <w:tcW w:w="2619" w:type="dxa"/>
            <w:vMerge w:val="restart"/>
            <w:tcBorders>
              <w:right w:val="single" w:sz="4" w:space="0" w:color="auto"/>
            </w:tcBorders>
            <w:shd w:val="clear" w:color="auto" w:fill="C0C0C0"/>
            <w:vAlign w:val="center"/>
          </w:tcPr>
          <w:p w:rsidR="003274A4" w:rsidRPr="004D5750" w:rsidRDefault="003274A4" w:rsidP="00582E20">
            <w:pPr>
              <w:adjustRightInd w:val="0"/>
              <w:snapToGrid w:val="0"/>
              <w:jc w:val="center"/>
              <w:rPr>
                <w:rFonts w:hAnsi="標楷體"/>
                <w:color w:val="000000"/>
              </w:rPr>
            </w:pPr>
            <w:r w:rsidRPr="004D5750">
              <w:rPr>
                <w:rFonts w:hAnsi="標楷體"/>
                <w:color w:val="000000"/>
              </w:rPr>
              <w:t>課程名稱</w:t>
            </w:r>
          </w:p>
          <w:p w:rsidR="003274A4" w:rsidRPr="004D5750" w:rsidRDefault="003274A4" w:rsidP="00582E20">
            <w:pPr>
              <w:adjustRightInd w:val="0"/>
              <w:snapToGrid w:val="0"/>
              <w:jc w:val="center"/>
              <w:rPr>
                <w:color w:val="000000"/>
              </w:rPr>
            </w:pPr>
            <w:r w:rsidRPr="004D5750">
              <w:rPr>
                <w:rFonts w:hAnsi="標楷體" w:hint="eastAsia"/>
                <w:color w:val="000000"/>
              </w:rPr>
              <w:t>(course name)</w:t>
            </w:r>
          </w:p>
        </w:tc>
        <w:tc>
          <w:tcPr>
            <w:tcW w:w="7796" w:type="dxa"/>
            <w:gridSpan w:val="5"/>
            <w:tcBorders>
              <w:left w:val="single" w:sz="4" w:space="0" w:color="auto"/>
            </w:tcBorders>
            <w:vAlign w:val="center"/>
          </w:tcPr>
          <w:p w:rsidR="003274A4" w:rsidRPr="004D5750" w:rsidRDefault="003274A4" w:rsidP="00582E20">
            <w:pPr>
              <w:adjustRightInd w:val="0"/>
              <w:snapToGrid w:val="0"/>
              <w:jc w:val="both"/>
            </w:pPr>
            <w:r w:rsidRPr="004D5750">
              <w:rPr>
                <w:color w:val="000000"/>
              </w:rPr>
              <w:t>(</w:t>
            </w:r>
            <w:r w:rsidRPr="004D5750">
              <w:rPr>
                <w:rFonts w:hAnsi="標楷體"/>
                <w:color w:val="000000"/>
              </w:rPr>
              <w:t>中</w:t>
            </w:r>
            <w:r w:rsidRPr="004D5750">
              <w:rPr>
                <w:color w:val="000000"/>
              </w:rPr>
              <w:t>)</w:t>
            </w:r>
            <w:r w:rsidRPr="004D5750">
              <w:rPr>
                <w:rFonts w:hint="eastAsia"/>
                <w:color w:val="000000"/>
              </w:rPr>
              <w:t xml:space="preserve">　</w:t>
            </w:r>
            <w:r w:rsidRPr="004D5750">
              <w:rPr>
                <w:rFonts w:ascii="標楷體" w:hAnsi="標楷體" w:cs="新細明體" w:hint="eastAsia"/>
                <w:kern w:val="0"/>
              </w:rPr>
              <w:t xml:space="preserve"> </w:t>
            </w:r>
            <w:r w:rsidRPr="004D5750">
              <w:t>長</w:t>
            </w:r>
            <w:r w:rsidRPr="004D5750">
              <w:rPr>
                <w:rFonts w:hint="eastAsia"/>
              </w:rPr>
              <w:t>期</w:t>
            </w:r>
            <w:r w:rsidRPr="004D5750">
              <w:t>照</w:t>
            </w:r>
            <w:r w:rsidRPr="004D5750">
              <w:rPr>
                <w:rFonts w:hint="eastAsia"/>
              </w:rPr>
              <w:t>護</w:t>
            </w:r>
            <w:r w:rsidRPr="004D5750">
              <w:t>機構管理</w:t>
            </w:r>
            <w:r w:rsidRPr="004D5750">
              <w:t> </w:t>
            </w:r>
          </w:p>
        </w:tc>
      </w:tr>
      <w:tr w:rsidR="003274A4" w:rsidRPr="004D5750" w:rsidTr="00582E20">
        <w:trPr>
          <w:trHeight w:val="630"/>
          <w:jc w:val="center"/>
        </w:trPr>
        <w:tc>
          <w:tcPr>
            <w:tcW w:w="2619" w:type="dxa"/>
            <w:vMerge/>
            <w:tcBorders>
              <w:bottom w:val="single" w:sz="4" w:space="0" w:color="auto"/>
              <w:right w:val="single" w:sz="4" w:space="0" w:color="auto"/>
            </w:tcBorders>
            <w:shd w:val="clear" w:color="auto" w:fill="C0C0C0"/>
            <w:vAlign w:val="center"/>
          </w:tcPr>
          <w:p w:rsidR="003274A4" w:rsidRPr="004D5750" w:rsidRDefault="003274A4" w:rsidP="00582E20">
            <w:pPr>
              <w:adjustRightInd w:val="0"/>
              <w:snapToGrid w:val="0"/>
              <w:jc w:val="center"/>
              <w:rPr>
                <w:color w:val="000000"/>
              </w:rPr>
            </w:pPr>
          </w:p>
        </w:tc>
        <w:tc>
          <w:tcPr>
            <w:tcW w:w="7796" w:type="dxa"/>
            <w:gridSpan w:val="5"/>
            <w:tcBorders>
              <w:left w:val="single" w:sz="4" w:space="0" w:color="auto"/>
              <w:bottom w:val="single" w:sz="4" w:space="0" w:color="auto"/>
            </w:tcBorders>
            <w:vAlign w:val="center"/>
          </w:tcPr>
          <w:p w:rsidR="003274A4" w:rsidRPr="004D5750" w:rsidRDefault="003274A4" w:rsidP="00582E20">
            <w:pPr>
              <w:adjustRightInd w:val="0"/>
              <w:snapToGrid w:val="0"/>
              <w:jc w:val="both"/>
            </w:pPr>
            <w:r w:rsidRPr="004D5750">
              <w:rPr>
                <w:color w:val="000000"/>
              </w:rPr>
              <w:t>(</w:t>
            </w:r>
            <w:r w:rsidRPr="004D5750">
              <w:rPr>
                <w:rFonts w:hint="eastAsia"/>
                <w:color w:val="000000"/>
              </w:rPr>
              <w:t>Eng.</w:t>
            </w:r>
            <w:r w:rsidRPr="004D5750">
              <w:rPr>
                <w:color w:val="000000"/>
              </w:rPr>
              <w:t>)</w:t>
            </w:r>
            <w:r w:rsidRPr="004D5750">
              <w:rPr>
                <w:rFonts w:hint="eastAsia"/>
                <w:color w:val="000000"/>
              </w:rPr>
              <w:t xml:space="preserve">　</w:t>
            </w:r>
            <w:r w:rsidRPr="004D5750">
              <w:t xml:space="preserve"> Operation and Management of Long-term Care </w:t>
            </w:r>
          </w:p>
        </w:tc>
      </w:tr>
      <w:tr w:rsidR="003274A4" w:rsidRPr="004D5750" w:rsidTr="00582E20">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3274A4" w:rsidRPr="004D5750" w:rsidRDefault="003274A4" w:rsidP="00582E20">
            <w:pPr>
              <w:jc w:val="center"/>
              <w:rPr>
                <w:rFonts w:hAnsi="標楷體"/>
                <w:color w:val="000000"/>
              </w:rPr>
            </w:pPr>
            <w:r w:rsidRPr="004D5750">
              <w:rPr>
                <w:rFonts w:hAnsi="標楷體"/>
                <w:color w:val="000000"/>
              </w:rPr>
              <w:t>開課</w:t>
            </w:r>
            <w:r w:rsidRPr="004D5750">
              <w:rPr>
                <w:rFonts w:hAnsi="標楷體" w:hint="eastAsia"/>
                <w:color w:val="000000"/>
              </w:rPr>
              <w:t>單位</w:t>
            </w:r>
          </w:p>
          <w:p w:rsidR="003274A4" w:rsidRPr="004D5750" w:rsidRDefault="003274A4" w:rsidP="00582E20">
            <w:pPr>
              <w:adjustRightInd w:val="0"/>
              <w:snapToGrid w:val="0"/>
              <w:jc w:val="center"/>
              <w:rPr>
                <w:color w:val="000000"/>
              </w:rPr>
            </w:pPr>
            <w:r w:rsidRPr="004D5750">
              <w:rPr>
                <w:rFonts w:hAnsi="標楷體" w:hint="eastAsia"/>
                <w:color w:val="000000"/>
              </w:rPr>
              <w:t>(</w:t>
            </w:r>
            <w:proofErr w:type="gramStart"/>
            <w:r w:rsidRPr="004D5750">
              <w:rPr>
                <w:rFonts w:hAnsi="標楷體" w:hint="eastAsia"/>
                <w:color w:val="000000"/>
              </w:rPr>
              <w:t>offering</w:t>
            </w:r>
            <w:proofErr w:type="gramEnd"/>
            <w:r w:rsidRPr="004D5750">
              <w:rPr>
                <w:rFonts w:hAnsi="標楷體" w:hint="eastAsia"/>
                <w:color w:val="000000"/>
              </w:rPr>
              <w:t xml:space="preserve"> dept.)</w:t>
            </w:r>
          </w:p>
        </w:tc>
        <w:tc>
          <w:tcPr>
            <w:tcW w:w="2732" w:type="dxa"/>
            <w:tcBorders>
              <w:top w:val="single" w:sz="4" w:space="0" w:color="auto"/>
              <w:left w:val="single" w:sz="4" w:space="0" w:color="auto"/>
            </w:tcBorders>
            <w:vAlign w:val="center"/>
          </w:tcPr>
          <w:p w:rsidR="003274A4" w:rsidRPr="004D5750" w:rsidRDefault="003274A4" w:rsidP="00582E20">
            <w:pPr>
              <w:adjustRightInd w:val="0"/>
              <w:snapToGrid w:val="0"/>
              <w:jc w:val="both"/>
              <w:rPr>
                <w:color w:val="000000"/>
              </w:rPr>
            </w:pPr>
            <w:r w:rsidRPr="004D5750">
              <w:rPr>
                <w:rFonts w:hint="eastAsia"/>
                <w:color w:val="000000"/>
              </w:rPr>
              <w:t>長期照護科</w:t>
            </w:r>
          </w:p>
        </w:tc>
        <w:tc>
          <w:tcPr>
            <w:tcW w:w="1418" w:type="dxa"/>
            <w:tcBorders>
              <w:top w:val="single" w:sz="4" w:space="0" w:color="auto"/>
              <w:left w:val="single" w:sz="4" w:space="0" w:color="auto"/>
            </w:tcBorders>
            <w:shd w:val="clear" w:color="auto" w:fill="BFBFBF"/>
            <w:vAlign w:val="center"/>
          </w:tcPr>
          <w:p w:rsidR="003274A4" w:rsidRPr="004D5750" w:rsidRDefault="003274A4" w:rsidP="00582E20">
            <w:pPr>
              <w:adjustRightInd w:val="0"/>
              <w:snapToGrid w:val="0"/>
              <w:jc w:val="both"/>
              <w:rPr>
                <w:color w:val="000000"/>
              </w:rPr>
            </w:pPr>
            <w:r w:rsidRPr="004D5750">
              <w:rPr>
                <w:rFonts w:hAnsi="標楷體" w:hint="eastAsia"/>
                <w:color w:val="000000"/>
              </w:rPr>
              <w:t>適合對象</w:t>
            </w:r>
          </w:p>
        </w:tc>
        <w:tc>
          <w:tcPr>
            <w:tcW w:w="3646" w:type="dxa"/>
            <w:gridSpan w:val="3"/>
            <w:tcBorders>
              <w:top w:val="single" w:sz="4" w:space="0" w:color="auto"/>
              <w:left w:val="single" w:sz="4" w:space="0" w:color="auto"/>
            </w:tcBorders>
            <w:vAlign w:val="center"/>
          </w:tcPr>
          <w:p w:rsidR="003274A4" w:rsidRPr="004D5750" w:rsidRDefault="003274A4" w:rsidP="00582E20">
            <w:pPr>
              <w:adjustRightInd w:val="0"/>
              <w:snapToGrid w:val="0"/>
              <w:jc w:val="both"/>
              <w:rPr>
                <w:color w:val="000000"/>
              </w:rPr>
            </w:pPr>
            <w:r w:rsidRPr="004D5750">
              <w:rPr>
                <w:rFonts w:hint="eastAsia"/>
                <w:color w:val="000000"/>
              </w:rPr>
              <w:t>二年級學生</w:t>
            </w:r>
          </w:p>
        </w:tc>
      </w:tr>
      <w:tr w:rsidR="003274A4" w:rsidRPr="004D5750" w:rsidTr="00582E20">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3274A4" w:rsidRPr="004D5750" w:rsidRDefault="003274A4" w:rsidP="00582E20">
            <w:pPr>
              <w:jc w:val="center"/>
              <w:rPr>
                <w:rFonts w:hAnsi="標楷體"/>
                <w:color w:val="000000"/>
              </w:rPr>
            </w:pPr>
            <w:r w:rsidRPr="004D5750">
              <w:rPr>
                <w:rFonts w:hAnsi="標楷體"/>
                <w:color w:val="000000"/>
              </w:rPr>
              <w:t>課程類別</w:t>
            </w:r>
          </w:p>
          <w:p w:rsidR="003274A4" w:rsidRPr="004D5750" w:rsidRDefault="003274A4" w:rsidP="00582E20">
            <w:pPr>
              <w:jc w:val="center"/>
              <w:rPr>
                <w:color w:val="000000"/>
              </w:rPr>
            </w:pPr>
            <w:r w:rsidRPr="004D5750">
              <w:rPr>
                <w:rFonts w:hAnsi="標楷體" w:hint="eastAsia"/>
                <w:color w:val="000000"/>
              </w:rPr>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3274A4" w:rsidRPr="004D5750" w:rsidRDefault="003274A4" w:rsidP="00582E20">
            <w:pPr>
              <w:jc w:val="center"/>
            </w:pPr>
            <w:r w:rsidRPr="004D5750">
              <w:rPr>
                <w:rFonts w:hint="eastAsia"/>
                <w:color w:val="000000"/>
                <w:sz w:val="28"/>
                <w:szCs w:val="28"/>
              </w:rPr>
              <w:t>■必修</w:t>
            </w:r>
            <w:r w:rsidRPr="004D5750">
              <w:rPr>
                <w:rFonts w:hint="eastAsia"/>
                <w:color w:val="000000"/>
                <w:sz w:val="28"/>
                <w:szCs w:val="28"/>
              </w:rPr>
              <w:t xml:space="preserve">   </w:t>
            </w:r>
            <w:r w:rsidRPr="004D5750">
              <w:rPr>
                <w:rFonts w:hint="eastAsia"/>
                <w:color w:val="000000"/>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3274A4" w:rsidRPr="004D5750" w:rsidRDefault="003274A4" w:rsidP="00582E20">
            <w:pPr>
              <w:adjustRightInd w:val="0"/>
              <w:snapToGrid w:val="0"/>
              <w:jc w:val="center"/>
              <w:rPr>
                <w:rFonts w:hAnsi="標楷體"/>
                <w:color w:val="000000"/>
              </w:rPr>
            </w:pPr>
            <w:r w:rsidRPr="004D5750">
              <w:rPr>
                <w:rFonts w:hAnsi="標楷體"/>
                <w:color w:val="000000"/>
              </w:rPr>
              <w:t>學分</w:t>
            </w:r>
          </w:p>
          <w:p w:rsidR="003274A4" w:rsidRPr="004D5750" w:rsidRDefault="003274A4" w:rsidP="00582E20">
            <w:pPr>
              <w:jc w:val="center"/>
            </w:pPr>
            <w:r w:rsidRPr="004D5750">
              <w:rPr>
                <w:rFonts w:hAnsi="標楷體" w:hint="eastAsia"/>
                <w:color w:val="000000"/>
              </w:rPr>
              <w:t>(credits)</w:t>
            </w:r>
          </w:p>
        </w:tc>
        <w:tc>
          <w:tcPr>
            <w:tcW w:w="1275" w:type="dxa"/>
            <w:tcBorders>
              <w:top w:val="single" w:sz="4" w:space="0" w:color="auto"/>
              <w:left w:val="single" w:sz="4" w:space="0" w:color="auto"/>
              <w:bottom w:val="single" w:sz="4" w:space="0" w:color="auto"/>
              <w:right w:val="single" w:sz="4" w:space="0" w:color="auto"/>
            </w:tcBorders>
            <w:vAlign w:val="center"/>
          </w:tcPr>
          <w:p w:rsidR="003274A4" w:rsidRPr="004D5750" w:rsidRDefault="003274A4" w:rsidP="00582E20">
            <w:pPr>
              <w:jc w:val="center"/>
            </w:pPr>
            <w:r w:rsidRPr="004D5750">
              <w:rPr>
                <w:rFonts w:hint="eastAsia"/>
              </w:rPr>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3274A4" w:rsidRPr="004D5750" w:rsidRDefault="003274A4" w:rsidP="00582E20">
            <w:pPr>
              <w:jc w:val="center"/>
              <w:rPr>
                <w:rFonts w:hAnsi="標楷體"/>
                <w:color w:val="000000"/>
              </w:rPr>
            </w:pPr>
            <w:r w:rsidRPr="004D5750">
              <w:rPr>
                <w:rFonts w:hAnsi="標楷體" w:hint="eastAsia"/>
                <w:color w:val="000000"/>
              </w:rPr>
              <w:t>學時</w:t>
            </w:r>
            <w:r w:rsidRPr="004D5750">
              <w:rPr>
                <w:rFonts w:hAnsi="標楷體" w:hint="eastAsia"/>
                <w:color w:val="000000"/>
              </w:rPr>
              <w:t xml:space="preserve"> </w:t>
            </w:r>
          </w:p>
          <w:p w:rsidR="003274A4" w:rsidRPr="004D5750" w:rsidRDefault="003274A4" w:rsidP="00582E20">
            <w:pPr>
              <w:jc w:val="center"/>
              <w:rPr>
                <w:color w:val="000000"/>
              </w:rPr>
            </w:pPr>
            <w:r w:rsidRPr="004D5750">
              <w:rPr>
                <w:rFonts w:hAnsi="標楷體" w:hint="eastAsia"/>
                <w:color w:val="000000"/>
              </w:rPr>
              <w:t>(hour)</w:t>
            </w:r>
          </w:p>
        </w:tc>
        <w:tc>
          <w:tcPr>
            <w:tcW w:w="1237" w:type="dxa"/>
            <w:tcBorders>
              <w:top w:val="single" w:sz="4" w:space="0" w:color="auto"/>
              <w:left w:val="single" w:sz="4" w:space="0" w:color="auto"/>
              <w:bottom w:val="single" w:sz="4" w:space="0" w:color="auto"/>
            </w:tcBorders>
            <w:vAlign w:val="center"/>
          </w:tcPr>
          <w:p w:rsidR="003274A4" w:rsidRPr="004D5750" w:rsidRDefault="003274A4" w:rsidP="00582E20">
            <w:pPr>
              <w:jc w:val="center"/>
            </w:pPr>
            <w:r w:rsidRPr="004D5750">
              <w:rPr>
                <w:rFonts w:hint="eastAsia"/>
              </w:rPr>
              <w:t>3</w:t>
            </w:r>
          </w:p>
        </w:tc>
      </w:tr>
      <w:tr w:rsidR="003274A4" w:rsidRPr="004D5750" w:rsidTr="00582E20">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3274A4" w:rsidRPr="004D5750" w:rsidRDefault="003274A4" w:rsidP="00582E20">
            <w:pPr>
              <w:adjustRightInd w:val="0"/>
              <w:snapToGrid w:val="0"/>
              <w:jc w:val="center"/>
              <w:rPr>
                <w:color w:val="000000"/>
              </w:rPr>
            </w:pPr>
            <w:r w:rsidRPr="004D5750">
              <w:rPr>
                <w:rFonts w:hAnsi="標楷體" w:hint="eastAsia"/>
                <w:color w:val="000000"/>
              </w:rPr>
              <w:t>課程簡</w:t>
            </w:r>
            <w:r w:rsidRPr="004D5750">
              <w:rPr>
                <w:rFonts w:hAnsi="標楷體"/>
                <w:color w:val="000000"/>
              </w:rPr>
              <w:t>述</w:t>
            </w:r>
          </w:p>
          <w:p w:rsidR="003274A4" w:rsidRPr="004D5750" w:rsidRDefault="003274A4" w:rsidP="00582E20">
            <w:pPr>
              <w:adjustRightInd w:val="0"/>
              <w:snapToGrid w:val="0"/>
              <w:jc w:val="center"/>
              <w:rPr>
                <w:color w:val="000000"/>
              </w:rPr>
            </w:pPr>
            <w:r w:rsidRPr="004D5750">
              <w:rPr>
                <w:rFonts w:hint="eastAsia"/>
                <w:color w:val="000000"/>
              </w:rPr>
              <w:t>(course</w:t>
            </w:r>
            <w:r w:rsidRPr="004D5750">
              <w:rPr>
                <w:color w:val="000000"/>
              </w:rPr>
              <w:t xml:space="preserve"> description</w:t>
            </w:r>
            <w:r w:rsidRPr="004D5750">
              <w:rPr>
                <w:rFonts w:hint="eastAsia"/>
                <w:color w:val="000000"/>
              </w:rPr>
              <w:t>)</w:t>
            </w:r>
          </w:p>
        </w:tc>
        <w:tc>
          <w:tcPr>
            <w:tcW w:w="7796" w:type="dxa"/>
            <w:gridSpan w:val="5"/>
            <w:tcBorders>
              <w:top w:val="single" w:sz="4" w:space="0" w:color="auto"/>
              <w:left w:val="single" w:sz="4" w:space="0" w:color="auto"/>
              <w:bottom w:val="single" w:sz="4" w:space="0" w:color="auto"/>
            </w:tcBorders>
            <w:vAlign w:val="center"/>
          </w:tcPr>
          <w:p w:rsidR="003274A4" w:rsidRPr="004D5750" w:rsidRDefault="00CD4D3E" w:rsidP="00582E20">
            <w:pPr>
              <w:adjustRightInd w:val="0"/>
              <w:snapToGrid w:val="0"/>
              <w:jc w:val="both"/>
              <w:rPr>
                <w:color w:val="000000"/>
              </w:rPr>
            </w:pPr>
            <w:r w:rsidRPr="00523247">
              <w:rPr>
                <w:rFonts w:ascii="標楷體" w:hAnsi="標楷體" w:hint="eastAsia"/>
              </w:rPr>
              <w:t>本課程規劃以</w:t>
            </w:r>
            <w:r>
              <w:rPr>
                <w:rFonts w:ascii="標楷體" w:hAnsi="標楷體" w:hint="eastAsia"/>
              </w:rPr>
              <w:t>介紹台灣因應社會型態改變衍生出不同類型的長期照護機構</w:t>
            </w:r>
            <w:r w:rsidRPr="00523247">
              <w:rPr>
                <w:rFonts w:ascii="標楷體" w:hAnsi="標楷體" w:hint="eastAsia"/>
              </w:rPr>
              <w:t>，再介紹機構的經營與管理，包括行政、人事、總務、</w:t>
            </w:r>
            <w:r w:rsidRPr="004F12CF">
              <w:rPr>
                <w:rFonts w:ascii="標楷體" w:hAnsi="標楷體" w:hint="eastAsia"/>
              </w:rPr>
              <w:t>環境建構</w:t>
            </w:r>
            <w:r w:rsidRPr="00523247">
              <w:rPr>
                <w:rFonts w:ascii="標楷體" w:hAnsi="標楷體" w:hint="eastAsia"/>
              </w:rPr>
              <w:t>、財務管理，與最重要的</w:t>
            </w:r>
            <w:r w:rsidRPr="004F12CF">
              <w:rPr>
                <w:rFonts w:ascii="標楷體" w:hAnsi="標楷體" w:hint="eastAsia"/>
              </w:rPr>
              <w:t>行銷管理</w:t>
            </w:r>
            <w:r w:rsidRPr="00523247">
              <w:rPr>
                <w:rFonts w:ascii="標楷體" w:hAnsi="標楷體" w:hint="eastAsia"/>
              </w:rPr>
              <w:t>及評鑑。在未來因應長期照護保險之推動，入住機構的住民大多數會使用政府公資源與協助，然而公資源的投入與否則仰賴評鑑的結果，也因此帶動機構必須朝優質的管理方向來經營</w:t>
            </w:r>
            <w:r w:rsidRPr="00523247">
              <w:rPr>
                <w:rFonts w:ascii="標楷體" w:hAnsi="標楷體"/>
              </w:rPr>
              <w:t>。期望於課程完成後，同學能對長期照護機構之經營管理有</w:t>
            </w:r>
            <w:r w:rsidRPr="00523247">
              <w:rPr>
                <w:rFonts w:ascii="標楷體" w:hAnsi="標楷體" w:hint="eastAsia"/>
              </w:rPr>
              <w:t>初步</w:t>
            </w:r>
            <w:r w:rsidRPr="00523247">
              <w:rPr>
                <w:rFonts w:ascii="標楷體" w:hAnsi="標楷體"/>
              </w:rPr>
              <w:t>概念</w:t>
            </w:r>
            <w:r w:rsidRPr="00523247">
              <w:rPr>
                <w:rFonts w:ascii="標楷體" w:hAnsi="標楷體" w:hint="eastAsia"/>
              </w:rPr>
              <w:t>及經營的藍圖</w:t>
            </w:r>
            <w:r w:rsidRPr="00523247">
              <w:rPr>
                <w:rFonts w:ascii="標楷體" w:hAnsi="標楷體"/>
              </w:rPr>
              <w:t>。</w:t>
            </w:r>
          </w:p>
        </w:tc>
      </w:tr>
      <w:tr w:rsidR="003274A4" w:rsidRPr="004D5750" w:rsidTr="00582E20">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3274A4" w:rsidRPr="004D5750" w:rsidRDefault="003274A4" w:rsidP="00582E20">
            <w:pPr>
              <w:adjustRightInd w:val="0"/>
              <w:snapToGrid w:val="0"/>
              <w:rPr>
                <w:rFonts w:hAnsi="標楷體"/>
                <w:color w:val="000000"/>
              </w:rPr>
            </w:pPr>
            <w:r w:rsidRPr="004D5750">
              <w:rPr>
                <w:rFonts w:hAnsi="標楷體"/>
                <w:color w:val="000000"/>
              </w:rPr>
              <w:t>課程</w:t>
            </w:r>
            <w:r w:rsidRPr="004D5750">
              <w:rPr>
                <w:rFonts w:hAnsi="標楷體" w:hint="eastAsia"/>
                <w:color w:val="000000"/>
              </w:rPr>
              <w:t>目標與</w:t>
            </w:r>
            <w:r w:rsidRPr="004D5750">
              <w:rPr>
                <w:rFonts w:hAnsi="標楷體" w:hint="eastAsia"/>
                <w:color w:val="000000"/>
                <w:u w:val="single"/>
              </w:rPr>
              <w:t>對應之系科核心能力</w:t>
            </w:r>
            <w:r w:rsidRPr="004D5750">
              <w:rPr>
                <w:rFonts w:hAnsi="標楷體" w:hint="eastAsia"/>
                <w:color w:val="000000"/>
              </w:rPr>
              <w:t>（</w:t>
            </w:r>
            <w:r w:rsidRPr="004D5750">
              <w:rPr>
                <w:rFonts w:hAnsi="標楷體" w:hint="eastAsia"/>
                <w:color w:val="000000"/>
              </w:rPr>
              <w:t>0-5</w:t>
            </w:r>
            <w:r w:rsidRPr="004D5750">
              <w:rPr>
                <w:rFonts w:hAnsi="標楷體" w:hint="eastAsia"/>
                <w:color w:val="000000"/>
              </w:rPr>
              <w:t>級分顯示）</w:t>
            </w:r>
          </w:p>
          <w:p w:rsidR="003274A4" w:rsidRPr="004D5750" w:rsidRDefault="003274A4" w:rsidP="00582E20">
            <w:pPr>
              <w:adjustRightInd w:val="0"/>
              <w:snapToGrid w:val="0"/>
              <w:rPr>
                <w:color w:val="FF0000"/>
              </w:rPr>
            </w:pPr>
            <w:r w:rsidRPr="004D5750">
              <w:rPr>
                <w:rFonts w:hAnsi="標楷體" w:hint="eastAsia"/>
                <w:color w:val="000000"/>
              </w:rPr>
              <w:t>(</w:t>
            </w:r>
            <w:r w:rsidRPr="004D5750">
              <w:rPr>
                <w:rFonts w:hint="eastAsia"/>
                <w:color w:val="000000"/>
              </w:rPr>
              <w:t>relevance of course objectives and core learning outcomes</w:t>
            </w:r>
            <w:r w:rsidRPr="004D5750">
              <w:rPr>
                <w:rFonts w:hAnsi="標楷體" w:hint="eastAsia"/>
                <w:color w:val="000000"/>
              </w:rPr>
              <w:t>)</w:t>
            </w:r>
            <w:r w:rsidRPr="004D5750">
              <w:rPr>
                <w:rFonts w:hint="eastAsia"/>
                <w:color w:val="000000"/>
              </w:rPr>
              <w:t xml:space="preserve">   </w:t>
            </w:r>
          </w:p>
        </w:tc>
      </w:tr>
      <w:tr w:rsidR="003274A4"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CD4D3E" w:rsidRPr="00CD4D3E" w:rsidRDefault="00CD4D3E" w:rsidP="00CD4D3E">
            <w:pPr>
              <w:widowControl/>
              <w:rPr>
                <w:rFonts w:ascii="標楷體" w:hAnsi="標楷體" w:cs="新細明體"/>
                <w:kern w:val="0"/>
              </w:rPr>
            </w:pPr>
            <w:r w:rsidRPr="00CD4D3E">
              <w:rPr>
                <w:rFonts w:ascii="標楷體" w:hAnsi="標楷體"/>
                <w:color w:val="000000"/>
                <w:kern w:val="0"/>
              </w:rPr>
              <w:t>包含知識、技能、態度、其他等四項</w:t>
            </w:r>
          </w:p>
          <w:p w:rsidR="00CD4D3E" w:rsidRPr="00CD4D3E" w:rsidRDefault="00CD4D3E" w:rsidP="00CD4D3E">
            <w:pPr>
              <w:widowControl/>
              <w:spacing w:line="400" w:lineRule="atLeast"/>
              <w:rPr>
                <w:rFonts w:ascii="標楷體" w:hAnsi="標楷體"/>
                <w:kern w:val="0"/>
              </w:rPr>
            </w:pPr>
            <w:r w:rsidRPr="00CD4D3E">
              <w:rPr>
                <w:rFonts w:ascii="標楷體" w:hAnsi="標楷體"/>
                <w:kern w:val="0"/>
              </w:rPr>
              <w:t>1.知</w:t>
            </w:r>
            <w:r w:rsidRPr="00CD4D3E">
              <w:rPr>
                <w:rFonts w:ascii="標楷體" w:hAnsi="標楷體" w:hint="eastAsia"/>
                <w:kern w:val="0"/>
              </w:rPr>
              <w:t>識:有能力闡述現行長期照護機構在經營面、管理面、品質面之重要</w:t>
            </w:r>
            <w:proofErr w:type="gramStart"/>
            <w:r w:rsidRPr="00CD4D3E">
              <w:rPr>
                <w:rFonts w:ascii="標楷體" w:hAnsi="標楷體" w:hint="eastAsia"/>
                <w:kern w:val="0"/>
              </w:rPr>
              <w:t>規</w:t>
            </w:r>
            <w:proofErr w:type="gramEnd"/>
            <w:r w:rsidRPr="00CD4D3E">
              <w:rPr>
                <w:rFonts w:ascii="標楷體" w:hAnsi="標楷體" w:hint="eastAsia"/>
                <w:kern w:val="0"/>
              </w:rPr>
              <w:t>畫事項。</w:t>
            </w:r>
          </w:p>
          <w:p w:rsidR="00CD4D3E" w:rsidRPr="00CD4D3E" w:rsidRDefault="00CD4D3E" w:rsidP="00CD4D3E">
            <w:pPr>
              <w:widowControl/>
              <w:rPr>
                <w:rFonts w:ascii="標楷體" w:hAnsi="標楷體"/>
                <w:kern w:val="0"/>
              </w:rPr>
            </w:pPr>
            <w:r w:rsidRPr="00CD4D3E">
              <w:rPr>
                <w:rFonts w:ascii="標楷體" w:hAnsi="標楷體" w:hint="eastAsia"/>
                <w:kern w:val="0"/>
              </w:rPr>
              <w:t>2.技能:能正確掌握</w:t>
            </w:r>
            <w:proofErr w:type="gramStart"/>
            <w:r w:rsidRPr="00CD4D3E">
              <w:rPr>
                <w:rFonts w:ascii="標楷體" w:hAnsi="標楷體" w:hint="eastAsia"/>
                <w:kern w:val="0"/>
              </w:rPr>
              <w:t>長照法政策</w:t>
            </w:r>
            <w:proofErr w:type="gramEnd"/>
            <w:r w:rsidRPr="00CD4D3E">
              <w:rPr>
                <w:rFonts w:ascii="標楷體" w:hAnsi="標楷體" w:hint="eastAsia"/>
                <w:kern w:val="0"/>
              </w:rPr>
              <w:t>之施行後各種長期照護機構在經營面將面臨之改變並有能力提出有效之因應對策。</w:t>
            </w:r>
          </w:p>
          <w:p w:rsidR="00CD4D3E" w:rsidRPr="00CD4D3E" w:rsidRDefault="00CD4D3E" w:rsidP="00CD4D3E">
            <w:pPr>
              <w:widowControl/>
              <w:rPr>
                <w:rFonts w:ascii="標楷體" w:hAnsi="標楷體"/>
                <w:kern w:val="0"/>
              </w:rPr>
            </w:pPr>
            <w:r w:rsidRPr="00CD4D3E">
              <w:rPr>
                <w:rFonts w:ascii="標楷體" w:hAnsi="標楷體"/>
                <w:kern w:val="0"/>
              </w:rPr>
              <w:t>3.態度:了解長照</w:t>
            </w:r>
            <w:r w:rsidRPr="00CD4D3E">
              <w:rPr>
                <w:rFonts w:ascii="標楷體" w:hAnsi="標楷體" w:hint="eastAsia"/>
                <w:kern w:val="0"/>
              </w:rPr>
              <w:t>服務對社會變遷的重要性，能有博愛急服務的精神。</w:t>
            </w:r>
          </w:p>
          <w:p w:rsidR="003274A4" w:rsidRPr="004D5750" w:rsidRDefault="00CD4D3E" w:rsidP="00CD4D3E">
            <w:pPr>
              <w:adjustRightInd w:val="0"/>
              <w:snapToGrid w:val="0"/>
              <w:jc w:val="both"/>
              <w:rPr>
                <w:rFonts w:ascii="標楷體" w:hAnsi="標楷體" w:cs="新細明體"/>
                <w:kern w:val="0"/>
              </w:rPr>
            </w:pPr>
            <w:r w:rsidRPr="00CD4D3E">
              <w:rPr>
                <w:rFonts w:ascii="標楷體" w:hAnsi="標楷體" w:hint="eastAsia"/>
                <w:kern w:val="0"/>
              </w:rPr>
              <w:t>4.執行力:能應聘成為機構幹部或自行開業。</w:t>
            </w:r>
          </w:p>
        </w:tc>
      </w:tr>
      <w:tr w:rsidR="003274A4"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274"/>
              <w:gridCol w:w="945"/>
              <w:gridCol w:w="1109"/>
              <w:gridCol w:w="945"/>
              <w:gridCol w:w="1272"/>
              <w:gridCol w:w="1272"/>
              <w:gridCol w:w="947"/>
            </w:tblGrid>
            <w:tr w:rsidR="003274A4" w:rsidRPr="004D5750" w:rsidTr="00582E20">
              <w:tc>
                <w:tcPr>
                  <w:tcW w:w="769" w:type="pct"/>
                  <w:tcBorders>
                    <w:top w:val="single" w:sz="4" w:space="0" w:color="auto"/>
                    <w:left w:val="single" w:sz="4" w:space="0" w:color="auto"/>
                    <w:bottom w:val="single" w:sz="4" w:space="0" w:color="auto"/>
                    <w:right w:val="single" w:sz="4" w:space="0" w:color="auto"/>
                  </w:tcBorders>
                </w:tcPr>
                <w:p w:rsidR="003274A4" w:rsidRPr="004D5750" w:rsidRDefault="003274A4" w:rsidP="00582E20">
                  <w:pPr>
                    <w:widowControl/>
                    <w:spacing w:line="360" w:lineRule="atLeast"/>
                    <w:rPr>
                      <w:rFonts w:hAnsi="標楷體"/>
                      <w:color w:val="000000"/>
                    </w:rPr>
                  </w:pPr>
                </w:p>
              </w:tc>
              <w:tc>
                <w:tcPr>
                  <w:tcW w:w="1078" w:type="pct"/>
                  <w:gridSpan w:val="2"/>
                  <w:tcBorders>
                    <w:top w:val="single" w:sz="4" w:space="0" w:color="auto"/>
                    <w:left w:val="single" w:sz="4" w:space="0" w:color="auto"/>
                    <w:bottom w:val="single" w:sz="4" w:space="0" w:color="auto"/>
                    <w:right w:val="single" w:sz="4" w:space="0" w:color="auto"/>
                  </w:tcBorders>
                  <w:hideMark/>
                </w:tcPr>
                <w:p w:rsidR="003274A4" w:rsidRPr="004D5750" w:rsidRDefault="003274A4" w:rsidP="00582E20">
                  <w:pPr>
                    <w:widowControl/>
                    <w:spacing w:line="360" w:lineRule="atLeast"/>
                    <w:jc w:val="center"/>
                    <w:rPr>
                      <w:rFonts w:hAnsi="標楷體"/>
                      <w:color w:val="000000"/>
                    </w:rPr>
                  </w:pPr>
                  <w:r w:rsidRPr="004D5750">
                    <w:rPr>
                      <w:rFonts w:hAnsi="標楷體" w:hint="eastAsia"/>
                      <w:color w:val="000000"/>
                    </w:rPr>
                    <w:t>一般能力</w:t>
                  </w:r>
                </w:p>
              </w:tc>
              <w:tc>
                <w:tcPr>
                  <w:tcW w:w="3153" w:type="pct"/>
                  <w:gridSpan w:val="6"/>
                  <w:tcBorders>
                    <w:top w:val="single" w:sz="4" w:space="0" w:color="auto"/>
                    <w:left w:val="single" w:sz="4" w:space="0" w:color="auto"/>
                    <w:bottom w:val="single" w:sz="4" w:space="0" w:color="auto"/>
                    <w:right w:val="single" w:sz="4" w:space="0" w:color="auto"/>
                  </w:tcBorders>
                  <w:hideMark/>
                </w:tcPr>
                <w:p w:rsidR="003274A4" w:rsidRPr="004D5750" w:rsidRDefault="003274A4" w:rsidP="00582E20">
                  <w:pPr>
                    <w:widowControl/>
                    <w:spacing w:line="360" w:lineRule="atLeast"/>
                    <w:jc w:val="center"/>
                    <w:rPr>
                      <w:rFonts w:hAnsi="標楷體"/>
                      <w:color w:val="000000"/>
                    </w:rPr>
                  </w:pPr>
                  <w:r w:rsidRPr="004D5750">
                    <w:rPr>
                      <w:rFonts w:hAnsi="標楷體" w:hint="eastAsia"/>
                      <w:color w:val="000000"/>
                    </w:rPr>
                    <w:t>專業能力</w:t>
                  </w:r>
                </w:p>
              </w:tc>
            </w:tr>
            <w:tr w:rsidR="003274A4" w:rsidRPr="004D5750" w:rsidTr="00582E20">
              <w:tc>
                <w:tcPr>
                  <w:tcW w:w="769" w:type="pct"/>
                  <w:tcBorders>
                    <w:top w:val="single" w:sz="4" w:space="0" w:color="auto"/>
                    <w:left w:val="single" w:sz="4" w:space="0" w:color="auto"/>
                    <w:bottom w:val="single" w:sz="4" w:space="0" w:color="auto"/>
                    <w:right w:val="single" w:sz="4" w:space="0" w:color="auto"/>
                  </w:tcBorders>
                </w:tcPr>
                <w:p w:rsidR="003274A4" w:rsidRPr="004D5750" w:rsidRDefault="003274A4" w:rsidP="00582E20">
                  <w:pPr>
                    <w:widowControl/>
                    <w:spacing w:line="360" w:lineRule="atLeast"/>
                    <w:jc w:val="center"/>
                    <w:rPr>
                      <w:rFonts w:hAnsi="標楷體"/>
                      <w:color w:val="000000"/>
                    </w:rPr>
                  </w:pPr>
                </w:p>
              </w:tc>
              <w:tc>
                <w:tcPr>
                  <w:tcW w:w="459" w:type="pct"/>
                  <w:tcBorders>
                    <w:top w:val="single" w:sz="4" w:space="0" w:color="auto"/>
                    <w:left w:val="single" w:sz="4" w:space="0" w:color="auto"/>
                    <w:bottom w:val="single" w:sz="4" w:space="0" w:color="auto"/>
                    <w:right w:val="single" w:sz="4" w:space="0" w:color="auto"/>
                  </w:tcBorders>
                  <w:hideMark/>
                </w:tcPr>
                <w:p w:rsidR="003274A4" w:rsidRPr="004D5750" w:rsidRDefault="003274A4" w:rsidP="00582E20">
                  <w:pPr>
                    <w:widowControl/>
                    <w:spacing w:line="360" w:lineRule="atLeast"/>
                    <w:jc w:val="center"/>
                    <w:rPr>
                      <w:rFonts w:hAnsi="標楷體"/>
                      <w:color w:val="000000"/>
                    </w:rPr>
                  </w:pPr>
                  <w:r w:rsidRPr="004D5750">
                    <w:rPr>
                      <w:rFonts w:hAnsi="標楷體" w:hint="eastAsia"/>
                      <w:color w:val="000000"/>
                    </w:rPr>
                    <w:t>生命</w:t>
                  </w:r>
                </w:p>
                <w:p w:rsidR="003274A4" w:rsidRPr="004D5750" w:rsidRDefault="003274A4" w:rsidP="00582E20">
                  <w:pPr>
                    <w:widowControl/>
                    <w:spacing w:line="360" w:lineRule="atLeast"/>
                    <w:jc w:val="center"/>
                    <w:rPr>
                      <w:rFonts w:hAnsi="標楷體"/>
                      <w:color w:val="000000"/>
                    </w:rPr>
                  </w:pPr>
                  <w:r w:rsidRPr="004D5750">
                    <w:rPr>
                      <w:rFonts w:hAnsi="標楷體" w:hint="eastAsia"/>
                      <w:color w:val="000000"/>
                    </w:rPr>
                    <w:t>關懷</w:t>
                  </w:r>
                </w:p>
              </w:tc>
              <w:tc>
                <w:tcPr>
                  <w:tcW w:w="619" w:type="pct"/>
                  <w:tcBorders>
                    <w:top w:val="single" w:sz="4" w:space="0" w:color="auto"/>
                    <w:left w:val="single" w:sz="4" w:space="0" w:color="auto"/>
                    <w:bottom w:val="single" w:sz="4" w:space="0" w:color="auto"/>
                    <w:right w:val="single" w:sz="4" w:space="0" w:color="auto"/>
                  </w:tcBorders>
                  <w:hideMark/>
                </w:tcPr>
                <w:p w:rsidR="003274A4" w:rsidRPr="004D5750" w:rsidRDefault="003274A4" w:rsidP="00582E20">
                  <w:pPr>
                    <w:widowControl/>
                    <w:spacing w:line="360" w:lineRule="atLeast"/>
                    <w:jc w:val="center"/>
                    <w:rPr>
                      <w:rFonts w:hAnsi="標楷體"/>
                      <w:color w:val="000000"/>
                    </w:rPr>
                  </w:pPr>
                  <w:r w:rsidRPr="004D5750">
                    <w:rPr>
                      <w:rFonts w:hAnsi="標楷體" w:hint="eastAsia"/>
                      <w:color w:val="000000"/>
                    </w:rPr>
                    <w:t>資訊科技應用</w:t>
                  </w:r>
                </w:p>
              </w:tc>
              <w:tc>
                <w:tcPr>
                  <w:tcW w:w="459" w:type="pct"/>
                  <w:tcBorders>
                    <w:top w:val="single" w:sz="4" w:space="0" w:color="auto"/>
                    <w:left w:val="single" w:sz="4" w:space="0" w:color="auto"/>
                    <w:bottom w:val="single" w:sz="4" w:space="0" w:color="auto"/>
                    <w:right w:val="single" w:sz="4" w:space="0" w:color="auto"/>
                  </w:tcBorders>
                  <w:hideMark/>
                </w:tcPr>
                <w:p w:rsidR="003274A4" w:rsidRPr="004D5750" w:rsidRDefault="003274A4" w:rsidP="00582E20">
                  <w:pPr>
                    <w:widowControl/>
                    <w:spacing w:line="360" w:lineRule="atLeast"/>
                    <w:jc w:val="center"/>
                    <w:rPr>
                      <w:rFonts w:hAnsi="標楷體"/>
                      <w:color w:val="000000"/>
                    </w:rPr>
                  </w:pPr>
                  <w:r w:rsidRPr="004D5750">
                    <w:rPr>
                      <w:rFonts w:hAnsi="標楷體" w:hint="eastAsia"/>
                      <w:color w:val="000000"/>
                    </w:rPr>
                    <w:t>照顧</w:t>
                  </w:r>
                </w:p>
                <w:p w:rsidR="003274A4" w:rsidRPr="004D5750" w:rsidRDefault="003274A4" w:rsidP="00582E20">
                  <w:pPr>
                    <w:widowControl/>
                    <w:spacing w:line="360" w:lineRule="atLeast"/>
                    <w:jc w:val="center"/>
                    <w:rPr>
                      <w:rFonts w:hAnsi="標楷體"/>
                      <w:color w:val="000000"/>
                    </w:rPr>
                  </w:pPr>
                  <w:r w:rsidRPr="004D5750">
                    <w:rPr>
                      <w:rFonts w:hAnsi="標楷體" w:hint="eastAsia"/>
                      <w:color w:val="000000"/>
                    </w:rPr>
                    <w:t>技能</w:t>
                  </w:r>
                </w:p>
              </w:tc>
              <w:tc>
                <w:tcPr>
                  <w:tcW w:w="539" w:type="pct"/>
                  <w:tcBorders>
                    <w:top w:val="single" w:sz="4" w:space="0" w:color="auto"/>
                    <w:left w:val="single" w:sz="4" w:space="0" w:color="auto"/>
                    <w:bottom w:val="single" w:sz="4" w:space="0" w:color="auto"/>
                    <w:right w:val="single" w:sz="4" w:space="0" w:color="auto"/>
                  </w:tcBorders>
                  <w:hideMark/>
                </w:tcPr>
                <w:p w:rsidR="003274A4" w:rsidRPr="004D5750" w:rsidRDefault="003274A4" w:rsidP="00582E20">
                  <w:pPr>
                    <w:widowControl/>
                    <w:spacing w:line="360" w:lineRule="atLeast"/>
                    <w:jc w:val="center"/>
                    <w:rPr>
                      <w:rFonts w:hAnsi="標楷體"/>
                      <w:color w:val="000000"/>
                    </w:rPr>
                  </w:pPr>
                  <w:r w:rsidRPr="004D5750">
                    <w:rPr>
                      <w:rFonts w:hAnsi="標楷體" w:hint="eastAsia"/>
                      <w:color w:val="000000"/>
                    </w:rPr>
                    <w:t>溝通</w:t>
                  </w:r>
                </w:p>
                <w:p w:rsidR="003274A4" w:rsidRPr="004D5750" w:rsidRDefault="003274A4" w:rsidP="00582E20">
                  <w:pPr>
                    <w:widowControl/>
                    <w:spacing w:line="360" w:lineRule="atLeast"/>
                    <w:jc w:val="center"/>
                    <w:rPr>
                      <w:rFonts w:hAnsi="標楷體"/>
                      <w:color w:val="000000"/>
                    </w:rPr>
                  </w:pPr>
                  <w:r w:rsidRPr="004D5750">
                    <w:rPr>
                      <w:rFonts w:hAnsi="標楷體" w:hint="eastAsia"/>
                      <w:color w:val="000000"/>
                    </w:rPr>
                    <w:t>與合作能力</w:t>
                  </w:r>
                </w:p>
              </w:tc>
              <w:tc>
                <w:tcPr>
                  <w:tcW w:w="459" w:type="pct"/>
                  <w:tcBorders>
                    <w:top w:val="single" w:sz="4" w:space="0" w:color="auto"/>
                    <w:left w:val="single" w:sz="4" w:space="0" w:color="auto"/>
                    <w:bottom w:val="single" w:sz="4" w:space="0" w:color="auto"/>
                    <w:right w:val="single" w:sz="4" w:space="0" w:color="auto"/>
                  </w:tcBorders>
                  <w:hideMark/>
                </w:tcPr>
                <w:p w:rsidR="003274A4" w:rsidRPr="004D5750" w:rsidRDefault="003274A4" w:rsidP="00582E20">
                  <w:pPr>
                    <w:widowControl/>
                    <w:spacing w:line="360" w:lineRule="atLeast"/>
                    <w:jc w:val="center"/>
                    <w:rPr>
                      <w:rFonts w:hAnsi="標楷體"/>
                      <w:color w:val="000000"/>
                    </w:rPr>
                  </w:pPr>
                  <w:r w:rsidRPr="004D5750">
                    <w:rPr>
                      <w:rFonts w:hAnsi="標楷體" w:hint="eastAsia"/>
                      <w:color w:val="000000"/>
                    </w:rPr>
                    <w:t>健康</w:t>
                  </w:r>
                </w:p>
                <w:p w:rsidR="003274A4" w:rsidRPr="004D5750" w:rsidRDefault="003274A4" w:rsidP="00582E20">
                  <w:pPr>
                    <w:widowControl/>
                    <w:spacing w:line="360" w:lineRule="atLeast"/>
                    <w:jc w:val="center"/>
                    <w:rPr>
                      <w:rFonts w:hAnsi="標楷體"/>
                      <w:color w:val="000000"/>
                    </w:rPr>
                  </w:pPr>
                  <w:r w:rsidRPr="004D5750">
                    <w:rPr>
                      <w:rFonts w:hAnsi="標楷體" w:hint="eastAsia"/>
                      <w:color w:val="000000"/>
                    </w:rPr>
                    <w:t>評估</w:t>
                  </w:r>
                </w:p>
                <w:p w:rsidR="003274A4" w:rsidRPr="004D5750" w:rsidRDefault="003274A4" w:rsidP="00582E20">
                  <w:pPr>
                    <w:widowControl/>
                    <w:spacing w:line="360" w:lineRule="atLeast"/>
                    <w:jc w:val="center"/>
                    <w:rPr>
                      <w:rFonts w:hAnsi="標楷體"/>
                      <w:color w:val="000000"/>
                    </w:rPr>
                  </w:pPr>
                  <w:r w:rsidRPr="004D5750">
                    <w:rPr>
                      <w:rFonts w:hAnsi="標楷體" w:hint="eastAsia"/>
                      <w:color w:val="000000"/>
                    </w:rPr>
                    <w:t>與指導</w:t>
                  </w:r>
                </w:p>
              </w:tc>
              <w:tc>
                <w:tcPr>
                  <w:tcW w:w="618" w:type="pct"/>
                  <w:tcBorders>
                    <w:top w:val="single" w:sz="4" w:space="0" w:color="auto"/>
                    <w:left w:val="single" w:sz="4" w:space="0" w:color="auto"/>
                    <w:bottom w:val="single" w:sz="4" w:space="0" w:color="auto"/>
                    <w:right w:val="single" w:sz="4" w:space="0" w:color="auto"/>
                  </w:tcBorders>
                  <w:hideMark/>
                </w:tcPr>
                <w:p w:rsidR="003274A4" w:rsidRPr="004D5750" w:rsidRDefault="003274A4" w:rsidP="00582E20">
                  <w:pPr>
                    <w:widowControl/>
                    <w:spacing w:line="360" w:lineRule="atLeast"/>
                    <w:jc w:val="center"/>
                    <w:rPr>
                      <w:rFonts w:hAnsi="標楷體"/>
                      <w:color w:val="000000"/>
                    </w:rPr>
                  </w:pPr>
                  <w:r w:rsidRPr="004D5750">
                    <w:rPr>
                      <w:rFonts w:hAnsi="標楷體" w:hint="eastAsia"/>
                      <w:color w:val="000000"/>
                    </w:rPr>
                    <w:t>能力管理照顧</w:t>
                  </w:r>
                </w:p>
              </w:tc>
              <w:tc>
                <w:tcPr>
                  <w:tcW w:w="618" w:type="pct"/>
                  <w:tcBorders>
                    <w:top w:val="single" w:sz="4" w:space="0" w:color="auto"/>
                    <w:left w:val="single" w:sz="4" w:space="0" w:color="auto"/>
                    <w:bottom w:val="single" w:sz="4" w:space="0" w:color="auto"/>
                    <w:right w:val="single" w:sz="4" w:space="0" w:color="auto"/>
                  </w:tcBorders>
                  <w:hideMark/>
                </w:tcPr>
                <w:p w:rsidR="003274A4" w:rsidRPr="004D5750" w:rsidRDefault="003274A4" w:rsidP="00582E20">
                  <w:pPr>
                    <w:widowControl/>
                    <w:spacing w:line="360" w:lineRule="atLeast"/>
                    <w:jc w:val="center"/>
                    <w:rPr>
                      <w:rFonts w:hAnsi="標楷體"/>
                      <w:color w:val="000000"/>
                    </w:rPr>
                  </w:pPr>
                  <w:r w:rsidRPr="004D5750">
                    <w:rPr>
                      <w:rFonts w:hAnsi="標楷體" w:hint="eastAsia"/>
                      <w:color w:val="000000"/>
                    </w:rPr>
                    <w:t>問題解決能力</w:t>
                  </w:r>
                </w:p>
              </w:tc>
              <w:tc>
                <w:tcPr>
                  <w:tcW w:w="459" w:type="pct"/>
                  <w:tcBorders>
                    <w:top w:val="single" w:sz="4" w:space="0" w:color="auto"/>
                    <w:left w:val="single" w:sz="4" w:space="0" w:color="auto"/>
                    <w:bottom w:val="single" w:sz="4" w:space="0" w:color="auto"/>
                    <w:right w:val="single" w:sz="4" w:space="0" w:color="auto"/>
                  </w:tcBorders>
                  <w:hideMark/>
                </w:tcPr>
                <w:p w:rsidR="003274A4" w:rsidRPr="004D5750" w:rsidRDefault="003274A4" w:rsidP="00582E20">
                  <w:pPr>
                    <w:widowControl/>
                    <w:spacing w:line="360" w:lineRule="atLeast"/>
                    <w:jc w:val="center"/>
                    <w:rPr>
                      <w:rFonts w:hAnsi="標楷體"/>
                      <w:color w:val="000000"/>
                    </w:rPr>
                  </w:pPr>
                  <w:r w:rsidRPr="004D5750">
                    <w:rPr>
                      <w:rFonts w:hAnsi="標楷體" w:hint="eastAsia"/>
                      <w:color w:val="000000"/>
                    </w:rPr>
                    <w:t>克盡</w:t>
                  </w:r>
                </w:p>
                <w:p w:rsidR="003274A4" w:rsidRPr="004D5750" w:rsidRDefault="003274A4" w:rsidP="00582E20">
                  <w:pPr>
                    <w:widowControl/>
                    <w:spacing w:line="360" w:lineRule="atLeast"/>
                    <w:jc w:val="center"/>
                    <w:rPr>
                      <w:rFonts w:hAnsi="標楷體"/>
                      <w:color w:val="000000"/>
                    </w:rPr>
                  </w:pPr>
                  <w:r w:rsidRPr="004D5750">
                    <w:rPr>
                      <w:rFonts w:hAnsi="標楷體" w:hint="eastAsia"/>
                      <w:color w:val="000000"/>
                    </w:rPr>
                    <w:t>職責的態度</w:t>
                  </w:r>
                </w:p>
              </w:tc>
            </w:tr>
            <w:tr w:rsidR="003274A4" w:rsidRPr="004D5750" w:rsidTr="00582E20">
              <w:tc>
                <w:tcPr>
                  <w:tcW w:w="769" w:type="pct"/>
                  <w:tcBorders>
                    <w:top w:val="single" w:sz="4" w:space="0" w:color="auto"/>
                    <w:left w:val="single" w:sz="4" w:space="0" w:color="auto"/>
                    <w:bottom w:val="single" w:sz="4" w:space="0" w:color="auto"/>
                    <w:right w:val="single" w:sz="4" w:space="0" w:color="auto"/>
                  </w:tcBorders>
                  <w:hideMark/>
                </w:tcPr>
                <w:p w:rsidR="003274A4" w:rsidRPr="004D5750" w:rsidRDefault="003274A4" w:rsidP="00582E20">
                  <w:pPr>
                    <w:widowControl/>
                    <w:spacing w:line="360" w:lineRule="atLeast"/>
                    <w:jc w:val="center"/>
                    <w:rPr>
                      <w:rFonts w:hAnsi="標楷體"/>
                      <w:color w:val="000000"/>
                    </w:rPr>
                  </w:pPr>
                  <w:r w:rsidRPr="004D5750">
                    <w:rPr>
                      <w:rFonts w:hAnsi="標楷體" w:hint="eastAsia"/>
                      <w:color w:val="000000"/>
                    </w:rPr>
                    <w:t>課程</w:t>
                  </w:r>
                  <w:r w:rsidRPr="004D5750">
                    <w:rPr>
                      <w:rFonts w:hAnsi="標楷體"/>
                      <w:color w:val="000000"/>
                    </w:rPr>
                    <w:t>/</w:t>
                  </w:r>
                  <w:r w:rsidRPr="004D5750">
                    <w:rPr>
                      <w:rFonts w:hAnsi="標楷體" w:hint="eastAsia"/>
                      <w:color w:val="000000"/>
                    </w:rPr>
                    <w:t>能力級分</w:t>
                  </w:r>
                </w:p>
              </w:tc>
              <w:tc>
                <w:tcPr>
                  <w:tcW w:w="459" w:type="pct"/>
                  <w:tcBorders>
                    <w:top w:val="single" w:sz="4" w:space="0" w:color="auto"/>
                    <w:left w:val="single" w:sz="4" w:space="0" w:color="auto"/>
                    <w:bottom w:val="single" w:sz="4" w:space="0" w:color="auto"/>
                    <w:right w:val="single" w:sz="4" w:space="0" w:color="auto"/>
                  </w:tcBorders>
                </w:tcPr>
                <w:p w:rsidR="003274A4" w:rsidRPr="004D5750" w:rsidRDefault="003274A4" w:rsidP="00582E20">
                  <w:pPr>
                    <w:widowControl/>
                    <w:spacing w:line="360" w:lineRule="atLeast"/>
                    <w:jc w:val="center"/>
                    <w:rPr>
                      <w:rFonts w:hAnsi="標楷體"/>
                      <w:color w:val="000000"/>
                    </w:rPr>
                  </w:pPr>
                </w:p>
              </w:tc>
              <w:tc>
                <w:tcPr>
                  <w:tcW w:w="619" w:type="pct"/>
                  <w:tcBorders>
                    <w:top w:val="single" w:sz="4" w:space="0" w:color="auto"/>
                    <w:left w:val="single" w:sz="4" w:space="0" w:color="auto"/>
                    <w:bottom w:val="single" w:sz="4" w:space="0" w:color="auto"/>
                    <w:right w:val="single" w:sz="4" w:space="0" w:color="auto"/>
                  </w:tcBorders>
                </w:tcPr>
                <w:p w:rsidR="003274A4" w:rsidRPr="004D5750" w:rsidRDefault="003274A4" w:rsidP="00582E20">
                  <w:pPr>
                    <w:widowControl/>
                    <w:spacing w:line="360" w:lineRule="atLeast"/>
                    <w:jc w:val="center"/>
                    <w:rPr>
                      <w:rFonts w:hAnsi="標楷體"/>
                      <w:color w:val="000000"/>
                    </w:rPr>
                  </w:pPr>
                  <w:r w:rsidRPr="004D5750">
                    <w:rPr>
                      <w:rFonts w:hAnsi="標楷體" w:hint="eastAsia"/>
                      <w:color w:val="000000"/>
                    </w:rPr>
                    <w:t>2</w:t>
                  </w:r>
                </w:p>
              </w:tc>
              <w:tc>
                <w:tcPr>
                  <w:tcW w:w="459" w:type="pct"/>
                  <w:tcBorders>
                    <w:top w:val="single" w:sz="4" w:space="0" w:color="auto"/>
                    <w:left w:val="single" w:sz="4" w:space="0" w:color="auto"/>
                    <w:bottom w:val="single" w:sz="4" w:space="0" w:color="auto"/>
                    <w:right w:val="single" w:sz="4" w:space="0" w:color="auto"/>
                  </w:tcBorders>
                </w:tcPr>
                <w:p w:rsidR="003274A4" w:rsidRPr="004D5750" w:rsidRDefault="003274A4" w:rsidP="00582E20">
                  <w:pPr>
                    <w:widowControl/>
                    <w:spacing w:line="360" w:lineRule="atLeast"/>
                    <w:jc w:val="center"/>
                    <w:rPr>
                      <w:rFonts w:hAnsi="標楷體"/>
                      <w:color w:val="000000"/>
                    </w:rPr>
                  </w:pPr>
                </w:p>
              </w:tc>
              <w:tc>
                <w:tcPr>
                  <w:tcW w:w="539" w:type="pct"/>
                  <w:tcBorders>
                    <w:top w:val="single" w:sz="4" w:space="0" w:color="auto"/>
                    <w:left w:val="single" w:sz="4" w:space="0" w:color="auto"/>
                    <w:bottom w:val="single" w:sz="4" w:space="0" w:color="auto"/>
                    <w:right w:val="single" w:sz="4" w:space="0" w:color="auto"/>
                  </w:tcBorders>
                </w:tcPr>
                <w:p w:rsidR="003274A4" w:rsidRPr="004D5750" w:rsidRDefault="003274A4" w:rsidP="00582E20">
                  <w:pPr>
                    <w:widowControl/>
                    <w:spacing w:line="360" w:lineRule="atLeast"/>
                    <w:jc w:val="center"/>
                    <w:rPr>
                      <w:rFonts w:hAnsi="標楷體"/>
                      <w:color w:val="000000"/>
                    </w:rPr>
                  </w:pPr>
                  <w:r w:rsidRPr="004D5750">
                    <w:rPr>
                      <w:rFonts w:hAnsi="標楷體" w:hint="eastAsia"/>
                      <w:color w:val="000000"/>
                    </w:rPr>
                    <w:t>3</w:t>
                  </w:r>
                </w:p>
              </w:tc>
              <w:tc>
                <w:tcPr>
                  <w:tcW w:w="459" w:type="pct"/>
                  <w:tcBorders>
                    <w:top w:val="single" w:sz="4" w:space="0" w:color="auto"/>
                    <w:left w:val="single" w:sz="4" w:space="0" w:color="auto"/>
                    <w:bottom w:val="single" w:sz="4" w:space="0" w:color="auto"/>
                    <w:right w:val="single" w:sz="4" w:space="0" w:color="auto"/>
                  </w:tcBorders>
                </w:tcPr>
                <w:p w:rsidR="003274A4" w:rsidRPr="004D5750" w:rsidRDefault="003274A4" w:rsidP="00582E20">
                  <w:pPr>
                    <w:widowControl/>
                    <w:spacing w:line="360" w:lineRule="atLeast"/>
                    <w:jc w:val="center"/>
                    <w:rPr>
                      <w:rFonts w:hAnsi="標楷體"/>
                      <w:color w:val="000000"/>
                    </w:rPr>
                  </w:pPr>
                </w:p>
              </w:tc>
              <w:tc>
                <w:tcPr>
                  <w:tcW w:w="618" w:type="pct"/>
                  <w:tcBorders>
                    <w:top w:val="single" w:sz="4" w:space="0" w:color="auto"/>
                    <w:left w:val="single" w:sz="4" w:space="0" w:color="auto"/>
                    <w:bottom w:val="single" w:sz="4" w:space="0" w:color="auto"/>
                    <w:right w:val="single" w:sz="4" w:space="0" w:color="auto"/>
                  </w:tcBorders>
                </w:tcPr>
                <w:p w:rsidR="003274A4" w:rsidRPr="004D5750" w:rsidRDefault="003274A4" w:rsidP="00582E20">
                  <w:pPr>
                    <w:widowControl/>
                    <w:spacing w:line="360" w:lineRule="atLeast"/>
                    <w:jc w:val="center"/>
                    <w:rPr>
                      <w:rFonts w:hAnsi="標楷體"/>
                      <w:color w:val="000000"/>
                    </w:rPr>
                  </w:pPr>
                  <w:r w:rsidRPr="004D5750">
                    <w:rPr>
                      <w:rFonts w:hAnsi="標楷體" w:hint="eastAsia"/>
                      <w:color w:val="000000"/>
                    </w:rPr>
                    <w:t>5</w:t>
                  </w:r>
                </w:p>
              </w:tc>
              <w:tc>
                <w:tcPr>
                  <w:tcW w:w="618" w:type="pct"/>
                  <w:tcBorders>
                    <w:top w:val="single" w:sz="4" w:space="0" w:color="auto"/>
                    <w:left w:val="single" w:sz="4" w:space="0" w:color="auto"/>
                    <w:bottom w:val="single" w:sz="4" w:space="0" w:color="auto"/>
                    <w:right w:val="single" w:sz="4" w:space="0" w:color="auto"/>
                  </w:tcBorders>
                </w:tcPr>
                <w:p w:rsidR="003274A4" w:rsidRPr="004D5750" w:rsidRDefault="00CD4D3E" w:rsidP="00582E20">
                  <w:pPr>
                    <w:widowControl/>
                    <w:spacing w:line="360" w:lineRule="atLeast"/>
                    <w:jc w:val="center"/>
                    <w:rPr>
                      <w:rFonts w:hAnsi="標楷體"/>
                      <w:color w:val="000000"/>
                    </w:rPr>
                  </w:pPr>
                  <w:r>
                    <w:rPr>
                      <w:rFonts w:hAnsi="標楷體" w:hint="eastAsia"/>
                      <w:color w:val="000000"/>
                    </w:rPr>
                    <w:t>5</w:t>
                  </w:r>
                </w:p>
              </w:tc>
              <w:tc>
                <w:tcPr>
                  <w:tcW w:w="459" w:type="pct"/>
                  <w:tcBorders>
                    <w:top w:val="single" w:sz="4" w:space="0" w:color="auto"/>
                    <w:left w:val="single" w:sz="4" w:space="0" w:color="auto"/>
                    <w:bottom w:val="single" w:sz="4" w:space="0" w:color="auto"/>
                    <w:right w:val="single" w:sz="4" w:space="0" w:color="auto"/>
                  </w:tcBorders>
                </w:tcPr>
                <w:p w:rsidR="003274A4" w:rsidRPr="004D5750" w:rsidRDefault="00CD4D3E" w:rsidP="00582E20">
                  <w:pPr>
                    <w:widowControl/>
                    <w:spacing w:line="360" w:lineRule="atLeast"/>
                    <w:jc w:val="center"/>
                    <w:rPr>
                      <w:rFonts w:hAnsi="標楷體"/>
                      <w:color w:val="000000"/>
                    </w:rPr>
                  </w:pPr>
                  <w:r>
                    <w:rPr>
                      <w:rFonts w:hAnsi="標楷體" w:hint="eastAsia"/>
                      <w:color w:val="000000"/>
                    </w:rPr>
                    <w:t>5</w:t>
                  </w:r>
                </w:p>
              </w:tc>
            </w:tr>
          </w:tbl>
          <w:p w:rsidR="003274A4" w:rsidRPr="004D5750" w:rsidRDefault="003274A4" w:rsidP="00582E20">
            <w:pPr>
              <w:widowControl/>
              <w:spacing w:line="360" w:lineRule="atLeast"/>
              <w:rPr>
                <w:rFonts w:hAnsi="標楷體"/>
                <w:color w:val="000000"/>
              </w:rPr>
            </w:pPr>
            <w:r w:rsidRPr="004D5750">
              <w:rPr>
                <w:rFonts w:hAnsi="標楷體" w:hint="eastAsia"/>
                <w:color w:val="000000"/>
              </w:rPr>
              <w:t>PS</w:t>
            </w:r>
            <w:r w:rsidRPr="004D5750">
              <w:rPr>
                <w:rFonts w:hAnsi="標楷體" w:hint="eastAsia"/>
                <w:color w:val="000000"/>
              </w:rPr>
              <w:t>：要注意「並非」每一</w:t>
            </w:r>
            <w:proofErr w:type="gramStart"/>
            <w:r w:rsidRPr="004D5750">
              <w:rPr>
                <w:rFonts w:hAnsi="標楷體" w:hint="eastAsia"/>
                <w:color w:val="000000"/>
              </w:rPr>
              <w:t>門課皆有能力培育出系科</w:t>
            </w:r>
            <w:proofErr w:type="gramEnd"/>
            <w:r w:rsidRPr="004D5750">
              <w:rPr>
                <w:rFonts w:hAnsi="標楷體" w:hint="eastAsia"/>
                <w:color w:val="000000"/>
              </w:rPr>
              <w:t>核心能力的「每一項」。</w:t>
            </w:r>
            <w:r w:rsidRPr="004D5750">
              <w:rPr>
                <w:rFonts w:hAnsi="標楷體" w:hint="eastAsia"/>
                <w:color w:val="000000"/>
              </w:rPr>
              <w:t xml:space="preserve"> </w:t>
            </w:r>
          </w:p>
        </w:tc>
      </w:tr>
      <w:tr w:rsidR="003274A4"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274A4" w:rsidRPr="004D5750" w:rsidRDefault="003274A4" w:rsidP="00582E20">
            <w:pPr>
              <w:adjustRightInd w:val="0"/>
              <w:snapToGrid w:val="0"/>
              <w:rPr>
                <w:color w:val="000000"/>
              </w:rPr>
            </w:pPr>
            <w:r w:rsidRPr="004D5750">
              <w:rPr>
                <w:rFonts w:hint="eastAsia"/>
                <w:color w:val="000000"/>
              </w:rPr>
              <w:t>課程之</w:t>
            </w:r>
            <w:r w:rsidRPr="004D5750">
              <w:rPr>
                <w:color w:val="000000"/>
              </w:rPr>
              <w:t>縱向銜接</w:t>
            </w:r>
            <w:r w:rsidRPr="004D5750">
              <w:rPr>
                <w:rFonts w:hint="eastAsia"/>
                <w:color w:val="000000"/>
              </w:rPr>
              <w:t>與</w:t>
            </w:r>
            <w:r w:rsidRPr="004D5750">
              <w:rPr>
                <w:color w:val="000000"/>
              </w:rPr>
              <w:t>橫向統合</w:t>
            </w:r>
          </w:p>
        </w:tc>
      </w:tr>
      <w:tr w:rsidR="003274A4"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CD4D3E" w:rsidRPr="00CD4D3E" w:rsidRDefault="00CD4D3E" w:rsidP="00CD4D3E">
            <w:r w:rsidRPr="00CD4D3E">
              <w:rPr>
                <w:rFonts w:hint="eastAsia"/>
              </w:rPr>
              <w:t>縱向銜接</w:t>
            </w:r>
            <w:r w:rsidRPr="00CD4D3E">
              <w:t>:</w:t>
            </w:r>
            <w:r w:rsidRPr="00CD4D3E">
              <w:rPr>
                <w:rFonts w:hint="eastAsia"/>
              </w:rPr>
              <w:t>管理學、長期照護概論、老人服務事業管理概論</w:t>
            </w:r>
          </w:p>
          <w:p w:rsidR="003274A4" w:rsidRPr="004D5750" w:rsidRDefault="00CD4D3E" w:rsidP="00CD4D3E">
            <w:r w:rsidRPr="00CD4D3E">
              <w:rPr>
                <w:rFonts w:hint="eastAsia"/>
              </w:rPr>
              <w:t>橫向統合</w:t>
            </w:r>
            <w:r w:rsidRPr="00CD4D3E">
              <w:t>:</w:t>
            </w:r>
            <w:r w:rsidRPr="00CD4D3E">
              <w:rPr>
                <w:rFonts w:hint="eastAsia"/>
              </w:rPr>
              <w:t>長照機構人力資源管理、長照行銷學</w:t>
            </w:r>
          </w:p>
        </w:tc>
      </w:tr>
      <w:tr w:rsidR="003274A4"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274A4" w:rsidRPr="004D5750" w:rsidRDefault="003274A4" w:rsidP="00582E20">
            <w:pPr>
              <w:adjustRightInd w:val="0"/>
              <w:snapToGrid w:val="0"/>
              <w:jc w:val="both"/>
              <w:rPr>
                <w:color w:val="000000"/>
              </w:rPr>
            </w:pPr>
            <w:r w:rsidRPr="004D5750">
              <w:rPr>
                <w:rFonts w:hint="eastAsia"/>
                <w:color w:val="000000"/>
              </w:rPr>
              <w:t>課程可對應之</w:t>
            </w:r>
            <w:proofErr w:type="spellStart"/>
            <w:r w:rsidRPr="004D5750">
              <w:rPr>
                <w:rFonts w:hint="eastAsia"/>
                <w:color w:val="000000"/>
              </w:rPr>
              <w:t>ucan</w:t>
            </w:r>
            <w:proofErr w:type="spellEnd"/>
            <w:r w:rsidRPr="004D5750">
              <w:rPr>
                <w:rFonts w:hint="eastAsia"/>
                <w:color w:val="000000"/>
              </w:rPr>
              <w:t>或職場需求</w:t>
            </w:r>
            <w:r w:rsidRPr="004D5750">
              <w:rPr>
                <w:rFonts w:hint="eastAsia"/>
                <w:color w:val="000000"/>
              </w:rPr>
              <w:t>(</w:t>
            </w:r>
            <w:r w:rsidRPr="004D5750">
              <w:rPr>
                <w:rFonts w:hint="eastAsia"/>
                <w:color w:val="000000"/>
              </w:rPr>
              <w:t>請列舉職業名稱</w:t>
            </w:r>
            <w:r w:rsidRPr="004D5750">
              <w:rPr>
                <w:rFonts w:hint="eastAsia"/>
                <w:color w:val="000000"/>
              </w:rPr>
              <w:t>1-3</w:t>
            </w:r>
            <w:r w:rsidRPr="004D5750">
              <w:rPr>
                <w:rFonts w:hint="eastAsia"/>
                <w:color w:val="000000"/>
              </w:rPr>
              <w:t>種</w:t>
            </w:r>
            <w:r w:rsidRPr="004D5750">
              <w:rPr>
                <w:rFonts w:hint="eastAsia"/>
                <w:color w:val="000000"/>
              </w:rPr>
              <w:t>)</w:t>
            </w:r>
          </w:p>
        </w:tc>
      </w:tr>
      <w:tr w:rsidR="00CD4D3E"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CD4D3E" w:rsidRPr="0078445D" w:rsidRDefault="00CD4D3E" w:rsidP="004C4D72">
            <w:r w:rsidRPr="0078445D">
              <w:t>1.</w:t>
            </w:r>
            <w:r w:rsidRPr="0078445D">
              <w:t>長期照護機構護理人員</w:t>
            </w:r>
            <w:r w:rsidRPr="0078445D">
              <w:t xml:space="preserve">       </w:t>
            </w:r>
          </w:p>
          <w:p w:rsidR="00CD4D3E" w:rsidRPr="0078445D" w:rsidRDefault="00CD4D3E" w:rsidP="004C4D72">
            <w:r w:rsidRPr="0078445D">
              <w:t>2.</w:t>
            </w:r>
            <w:r w:rsidRPr="0078445D">
              <w:t>機構照顧服務員</w:t>
            </w:r>
          </w:p>
          <w:p w:rsidR="00CD4D3E" w:rsidRPr="0078445D" w:rsidRDefault="00CD4D3E" w:rsidP="004C4D72">
            <w:pPr>
              <w:adjustRightInd w:val="0"/>
              <w:snapToGrid w:val="0"/>
              <w:jc w:val="both"/>
            </w:pPr>
            <w:r w:rsidRPr="0078445D">
              <w:t>3.</w:t>
            </w:r>
            <w:r w:rsidRPr="0078445D">
              <w:t>機構照顧服務員組長</w:t>
            </w:r>
          </w:p>
          <w:p w:rsidR="00CD4D3E" w:rsidRPr="0078445D" w:rsidRDefault="00CD4D3E" w:rsidP="004C4D72">
            <w:pPr>
              <w:adjustRightInd w:val="0"/>
              <w:snapToGrid w:val="0"/>
              <w:jc w:val="both"/>
            </w:pPr>
            <w:r w:rsidRPr="0078445D">
              <w:t>4.</w:t>
            </w:r>
            <w:r w:rsidRPr="0078445D">
              <w:t>長期照護機構主任、院長</w:t>
            </w:r>
          </w:p>
        </w:tc>
      </w:tr>
    </w:tbl>
    <w:p w:rsidR="003274A4" w:rsidRPr="004D5750" w:rsidRDefault="003274A4" w:rsidP="003274A4">
      <w:pPr>
        <w:rPr>
          <w:rFonts w:ascii="標楷體" w:hAnsi="標楷體" w:cs="___+0"/>
          <w:kern w:val="0"/>
          <w:sz w:val="20"/>
          <w:szCs w:val="20"/>
        </w:rPr>
      </w:pPr>
      <w:proofErr w:type="gramStart"/>
      <w:r w:rsidRPr="004D5750">
        <w:rPr>
          <w:rFonts w:ascii="標楷體" w:hAnsi="標楷體" w:cs="___+0" w:hint="eastAsia"/>
          <w:kern w:val="0"/>
          <w:sz w:val="20"/>
          <w:szCs w:val="20"/>
        </w:rPr>
        <w:t>註</w:t>
      </w:r>
      <w:proofErr w:type="gramEnd"/>
      <w:r w:rsidRPr="004D5750">
        <w:rPr>
          <w:rFonts w:ascii="標楷體" w:hAnsi="標楷體" w:cs="___+0" w:hint="eastAsia"/>
          <w:kern w:val="0"/>
          <w:sz w:val="20"/>
          <w:szCs w:val="20"/>
        </w:rPr>
        <w:t>:  1.請</w:t>
      </w:r>
      <w:r w:rsidRPr="004D5750">
        <w:rPr>
          <w:rFonts w:ascii="標楷體" w:hAnsi="標楷體" w:cs="___+1" w:hint="eastAsia"/>
          <w:kern w:val="0"/>
          <w:sz w:val="20"/>
          <w:szCs w:val="20"/>
        </w:rPr>
        <w:t>遵守智慧財產權</w:t>
      </w:r>
      <w:r w:rsidRPr="004D5750">
        <w:rPr>
          <w:rFonts w:ascii="標楷體" w:hAnsi="標楷體" w:cs="___+0" w:hint="eastAsia"/>
          <w:kern w:val="0"/>
          <w:sz w:val="20"/>
          <w:szCs w:val="20"/>
        </w:rPr>
        <w:t>，</w:t>
      </w:r>
      <w:r w:rsidRPr="004D5750">
        <w:rPr>
          <w:rFonts w:ascii="標楷體" w:hAnsi="標楷體" w:cs="___+1" w:hint="eastAsia"/>
          <w:kern w:val="0"/>
          <w:sz w:val="20"/>
          <w:szCs w:val="20"/>
        </w:rPr>
        <w:t>不</w:t>
      </w:r>
      <w:r w:rsidRPr="004D5750">
        <w:rPr>
          <w:rFonts w:ascii="標楷體" w:hAnsi="標楷體" w:cs="___+0" w:hint="eastAsia"/>
          <w:kern w:val="0"/>
          <w:sz w:val="20"/>
          <w:szCs w:val="20"/>
        </w:rPr>
        <w:t>得</w:t>
      </w:r>
      <w:r w:rsidRPr="004D5750">
        <w:rPr>
          <w:rFonts w:ascii="標楷體" w:hAnsi="標楷體" w:cs="___+1" w:hint="eastAsia"/>
          <w:kern w:val="0"/>
          <w:sz w:val="20"/>
          <w:szCs w:val="20"/>
        </w:rPr>
        <w:t>非</w:t>
      </w:r>
      <w:r w:rsidRPr="004D5750">
        <w:rPr>
          <w:rFonts w:ascii="標楷體" w:hAnsi="標楷體" w:cs="___+0" w:hint="eastAsia"/>
          <w:kern w:val="0"/>
          <w:sz w:val="20"/>
          <w:szCs w:val="20"/>
        </w:rPr>
        <w:t>法</w:t>
      </w:r>
      <w:r w:rsidRPr="004D5750">
        <w:rPr>
          <w:rFonts w:ascii="標楷體" w:hAnsi="標楷體" w:cs="___+1" w:hint="eastAsia"/>
          <w:kern w:val="0"/>
          <w:sz w:val="20"/>
          <w:szCs w:val="20"/>
        </w:rPr>
        <w:t>影印他</w:t>
      </w:r>
      <w:r w:rsidRPr="004D5750">
        <w:rPr>
          <w:rFonts w:ascii="標楷體" w:hAnsi="標楷體" w:cs="___+0" w:hint="eastAsia"/>
          <w:kern w:val="0"/>
          <w:sz w:val="20"/>
          <w:szCs w:val="20"/>
        </w:rPr>
        <w:t>人</w:t>
      </w:r>
      <w:r w:rsidRPr="004D5750">
        <w:rPr>
          <w:rFonts w:ascii="標楷體" w:hAnsi="標楷體" w:cs="___+1" w:hint="eastAsia"/>
          <w:kern w:val="0"/>
          <w:sz w:val="20"/>
          <w:szCs w:val="20"/>
        </w:rPr>
        <w:t>著</w:t>
      </w:r>
      <w:r w:rsidRPr="004D5750">
        <w:rPr>
          <w:rFonts w:ascii="標楷體" w:hAnsi="標楷體" w:cs="___+0" w:hint="eastAsia"/>
          <w:kern w:val="0"/>
          <w:sz w:val="20"/>
          <w:szCs w:val="20"/>
        </w:rPr>
        <w:t>作。  2.本表單需經科及校課程會議</w:t>
      </w:r>
      <w:proofErr w:type="gramStart"/>
      <w:r w:rsidRPr="004D5750">
        <w:rPr>
          <w:rFonts w:ascii="標楷體" w:hAnsi="標楷體" w:cs="___+0" w:hint="eastAsia"/>
          <w:kern w:val="0"/>
          <w:sz w:val="20"/>
          <w:szCs w:val="20"/>
        </w:rPr>
        <w:t>通過後科網頁</w:t>
      </w:r>
      <w:proofErr w:type="gramEnd"/>
      <w:r w:rsidRPr="004D5750">
        <w:rPr>
          <w:rFonts w:ascii="標楷體" w:hAnsi="標楷體" w:cs="___+0" w:hint="eastAsia"/>
          <w:kern w:val="0"/>
          <w:sz w:val="20"/>
          <w:szCs w:val="20"/>
        </w:rPr>
        <w:t>公告。</w:t>
      </w:r>
    </w:p>
    <w:p w:rsidR="00583717" w:rsidRPr="004D5750" w:rsidRDefault="003274A4" w:rsidP="00583717">
      <w:pPr>
        <w:pStyle w:val="A3"/>
        <w:adjustRightInd w:val="0"/>
        <w:snapToGrid w:val="0"/>
        <w:jc w:val="center"/>
        <w:rPr>
          <w:rFonts w:ascii="Times New Roman" w:eastAsia="標楷體" w:hAnsi="Times New Roman" w:cs="Times New Roman"/>
        </w:rPr>
      </w:pPr>
      <w:r w:rsidRPr="004D5750">
        <w:rPr>
          <w:kern w:val="0"/>
          <w:sz w:val="20"/>
          <w:szCs w:val="20"/>
        </w:rPr>
        <w:br w:type="page"/>
      </w:r>
      <w:r w:rsidR="00583717" w:rsidRPr="004D5750">
        <w:rPr>
          <w:rFonts w:ascii="Times New Roman" w:eastAsia="標楷體" w:hAnsi="Times New Roman" w:cs="Times New Roman"/>
        </w:rPr>
        <w:t>新生醫護管理專科學校</w:t>
      </w:r>
      <w:r w:rsidR="00583717" w:rsidRPr="004D5750">
        <w:rPr>
          <w:rFonts w:ascii="Times New Roman" w:eastAsia="標楷體" w:hAnsi="Times New Roman" w:cs="Times New Roman"/>
        </w:rPr>
        <w:t xml:space="preserve"> </w:t>
      </w:r>
      <w:proofErr w:type="gramStart"/>
      <w:r w:rsidR="00583717" w:rsidRPr="004D5750">
        <w:rPr>
          <w:rFonts w:ascii="Times New Roman" w:eastAsia="標楷體" w:hAnsi="Times New Roman" w:cs="Times New Roman"/>
        </w:rPr>
        <w:t>10</w:t>
      </w:r>
      <w:r w:rsidR="005C39FE">
        <w:rPr>
          <w:rFonts w:ascii="Times New Roman" w:eastAsia="標楷體" w:hAnsi="Times New Roman" w:cs="Times New Roman" w:hint="eastAsia"/>
        </w:rPr>
        <w:t>7</w:t>
      </w:r>
      <w:proofErr w:type="gramEnd"/>
      <w:r w:rsidR="00583717" w:rsidRPr="004D5750">
        <w:rPr>
          <w:rFonts w:ascii="Times New Roman" w:eastAsia="標楷體" w:hAnsi="Times New Roman" w:cs="Times New Roman"/>
        </w:rPr>
        <w:t>年度課程結構介紹暨核心能力對應表</w:t>
      </w:r>
    </w:p>
    <w:p w:rsidR="00583717" w:rsidRPr="004D5750" w:rsidRDefault="00583717" w:rsidP="00583717">
      <w:pPr>
        <w:pStyle w:val="A3"/>
        <w:adjustRightInd w:val="0"/>
        <w:snapToGrid w:val="0"/>
        <w:rPr>
          <w:rFonts w:ascii="Times New Roman" w:eastAsia="標楷體" w:hAnsi="Times New Roman" w:cs="Times New Roman"/>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583717" w:rsidRPr="004D5750" w:rsidTr="00582E20">
        <w:trPr>
          <w:trHeight w:val="630"/>
          <w:jc w:val="center"/>
        </w:trPr>
        <w:tc>
          <w:tcPr>
            <w:tcW w:w="2619" w:type="dxa"/>
            <w:vMerge w:val="restart"/>
            <w:tcBorders>
              <w:right w:val="single" w:sz="4" w:space="0" w:color="auto"/>
            </w:tcBorders>
            <w:shd w:val="clear" w:color="auto" w:fill="C0C0C0"/>
            <w:vAlign w:val="center"/>
          </w:tcPr>
          <w:p w:rsidR="00583717" w:rsidRPr="004D5750" w:rsidRDefault="00583717" w:rsidP="00582E20">
            <w:pPr>
              <w:adjustRightInd w:val="0"/>
              <w:snapToGrid w:val="0"/>
              <w:jc w:val="center"/>
            </w:pPr>
            <w:r w:rsidRPr="004D5750">
              <w:t>課程名稱</w:t>
            </w:r>
          </w:p>
          <w:p w:rsidR="00583717" w:rsidRPr="004D5750" w:rsidRDefault="00583717" w:rsidP="00582E20">
            <w:pPr>
              <w:adjustRightInd w:val="0"/>
              <w:snapToGrid w:val="0"/>
              <w:jc w:val="center"/>
            </w:pPr>
            <w:r w:rsidRPr="004D5750">
              <w:t>(course name)</w:t>
            </w:r>
          </w:p>
        </w:tc>
        <w:tc>
          <w:tcPr>
            <w:tcW w:w="7796" w:type="dxa"/>
            <w:gridSpan w:val="5"/>
            <w:tcBorders>
              <w:left w:val="single" w:sz="4" w:space="0" w:color="auto"/>
            </w:tcBorders>
            <w:vAlign w:val="center"/>
          </w:tcPr>
          <w:p w:rsidR="00583717" w:rsidRPr="004D5750" w:rsidRDefault="00583717" w:rsidP="00582E20">
            <w:pPr>
              <w:adjustRightInd w:val="0"/>
              <w:snapToGrid w:val="0"/>
              <w:jc w:val="both"/>
            </w:pPr>
            <w:r w:rsidRPr="004D5750">
              <w:t>(</w:t>
            </w:r>
            <w:r w:rsidRPr="004D5750">
              <w:t>中</w:t>
            </w:r>
            <w:r w:rsidRPr="004D5750">
              <w:t>)</w:t>
            </w:r>
            <w:r w:rsidRPr="004D5750">
              <w:t xml:space="preserve">　</w:t>
            </w:r>
            <w:r w:rsidRPr="004D5750">
              <w:rPr>
                <w:kern w:val="0"/>
              </w:rPr>
              <w:t xml:space="preserve"> </w:t>
            </w:r>
            <w:r w:rsidRPr="004D5750">
              <w:t>長期照護</w:t>
            </w:r>
            <w:r w:rsidRPr="004D5750">
              <w:rPr>
                <w:rFonts w:hint="eastAsia"/>
              </w:rPr>
              <w:t>實習二</w:t>
            </w:r>
          </w:p>
        </w:tc>
      </w:tr>
      <w:tr w:rsidR="00583717" w:rsidRPr="004D5750" w:rsidTr="00582E20">
        <w:trPr>
          <w:trHeight w:val="630"/>
          <w:jc w:val="center"/>
        </w:trPr>
        <w:tc>
          <w:tcPr>
            <w:tcW w:w="2619" w:type="dxa"/>
            <w:vMerge/>
            <w:tcBorders>
              <w:bottom w:val="single" w:sz="4" w:space="0" w:color="auto"/>
              <w:right w:val="single" w:sz="4" w:space="0" w:color="auto"/>
            </w:tcBorders>
            <w:shd w:val="clear" w:color="auto" w:fill="C0C0C0"/>
            <w:vAlign w:val="center"/>
          </w:tcPr>
          <w:p w:rsidR="00583717" w:rsidRPr="004D5750" w:rsidRDefault="00583717" w:rsidP="00582E20">
            <w:pPr>
              <w:adjustRightInd w:val="0"/>
              <w:snapToGrid w:val="0"/>
              <w:jc w:val="center"/>
            </w:pPr>
          </w:p>
        </w:tc>
        <w:tc>
          <w:tcPr>
            <w:tcW w:w="7796" w:type="dxa"/>
            <w:gridSpan w:val="5"/>
            <w:tcBorders>
              <w:left w:val="single" w:sz="4" w:space="0" w:color="auto"/>
              <w:bottom w:val="single" w:sz="4" w:space="0" w:color="auto"/>
            </w:tcBorders>
            <w:vAlign w:val="center"/>
          </w:tcPr>
          <w:p w:rsidR="00583717" w:rsidRPr="004D5750" w:rsidRDefault="00583717" w:rsidP="00582E20">
            <w:pPr>
              <w:adjustRightInd w:val="0"/>
              <w:snapToGrid w:val="0"/>
              <w:jc w:val="both"/>
            </w:pPr>
            <w:r w:rsidRPr="004D5750">
              <w:t>(Eng.)</w:t>
            </w:r>
            <w:r w:rsidRPr="004D5750">
              <w:t xml:space="preserve">　</w:t>
            </w:r>
            <w:r w:rsidRPr="004D5750">
              <w:t xml:space="preserve"> Long </w:t>
            </w:r>
            <w:proofErr w:type="gramStart"/>
            <w:r w:rsidRPr="004D5750">
              <w:t>–</w:t>
            </w:r>
            <w:proofErr w:type="gramEnd"/>
            <w:r w:rsidRPr="004D5750">
              <w:t>ter</w:t>
            </w:r>
            <w:r w:rsidRPr="004D5750">
              <w:rPr>
                <w:rFonts w:hint="eastAsia"/>
              </w:rPr>
              <w:t xml:space="preserve">m  </w:t>
            </w:r>
            <w:r w:rsidRPr="004D5750">
              <w:t xml:space="preserve">care LAB. </w:t>
            </w:r>
            <w:r w:rsidRPr="004D5750">
              <w:rPr>
                <w:rFonts w:ascii="標楷體" w:hAnsi="標楷體" w:hint="eastAsia"/>
              </w:rPr>
              <w:t>Π</w:t>
            </w:r>
          </w:p>
        </w:tc>
      </w:tr>
      <w:tr w:rsidR="00583717" w:rsidRPr="004D5750" w:rsidTr="00582E20">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583717" w:rsidRPr="004D5750" w:rsidRDefault="00583717" w:rsidP="00582E20">
            <w:pPr>
              <w:jc w:val="center"/>
            </w:pPr>
            <w:r w:rsidRPr="004D5750">
              <w:t>開課單位</w:t>
            </w:r>
          </w:p>
          <w:p w:rsidR="00583717" w:rsidRPr="004D5750" w:rsidRDefault="00583717" w:rsidP="00582E20">
            <w:pPr>
              <w:adjustRightInd w:val="0"/>
              <w:snapToGrid w:val="0"/>
              <w:jc w:val="center"/>
            </w:pPr>
            <w:r w:rsidRPr="004D5750">
              <w:t>(</w:t>
            </w:r>
            <w:proofErr w:type="gramStart"/>
            <w:r w:rsidRPr="004D5750">
              <w:t>offering</w:t>
            </w:r>
            <w:proofErr w:type="gramEnd"/>
            <w:r w:rsidRPr="004D5750">
              <w:t xml:space="preserve"> dept.)</w:t>
            </w:r>
          </w:p>
        </w:tc>
        <w:tc>
          <w:tcPr>
            <w:tcW w:w="2732" w:type="dxa"/>
            <w:tcBorders>
              <w:top w:val="single" w:sz="4" w:space="0" w:color="auto"/>
              <w:left w:val="single" w:sz="4" w:space="0" w:color="auto"/>
            </w:tcBorders>
            <w:vAlign w:val="center"/>
          </w:tcPr>
          <w:p w:rsidR="00583717" w:rsidRPr="004D5750" w:rsidRDefault="00583717" w:rsidP="00582E20">
            <w:pPr>
              <w:adjustRightInd w:val="0"/>
              <w:snapToGrid w:val="0"/>
              <w:jc w:val="both"/>
            </w:pPr>
            <w:r w:rsidRPr="004D5750">
              <w:t>長期照護科</w:t>
            </w:r>
          </w:p>
        </w:tc>
        <w:tc>
          <w:tcPr>
            <w:tcW w:w="1418" w:type="dxa"/>
            <w:tcBorders>
              <w:top w:val="single" w:sz="4" w:space="0" w:color="auto"/>
              <w:left w:val="single" w:sz="4" w:space="0" w:color="auto"/>
            </w:tcBorders>
            <w:shd w:val="clear" w:color="auto" w:fill="BFBFBF"/>
            <w:vAlign w:val="center"/>
          </w:tcPr>
          <w:p w:rsidR="00583717" w:rsidRPr="004D5750" w:rsidRDefault="00583717" w:rsidP="00582E20">
            <w:pPr>
              <w:adjustRightInd w:val="0"/>
              <w:snapToGrid w:val="0"/>
              <w:jc w:val="both"/>
            </w:pPr>
            <w:r w:rsidRPr="004D5750">
              <w:t>適合對象</w:t>
            </w:r>
          </w:p>
        </w:tc>
        <w:tc>
          <w:tcPr>
            <w:tcW w:w="3646" w:type="dxa"/>
            <w:gridSpan w:val="3"/>
            <w:tcBorders>
              <w:top w:val="single" w:sz="4" w:space="0" w:color="auto"/>
              <w:left w:val="single" w:sz="4" w:space="0" w:color="auto"/>
            </w:tcBorders>
            <w:vAlign w:val="center"/>
          </w:tcPr>
          <w:p w:rsidR="00583717" w:rsidRPr="004D5750" w:rsidRDefault="00583717" w:rsidP="00582E20">
            <w:pPr>
              <w:adjustRightInd w:val="0"/>
              <w:snapToGrid w:val="0"/>
              <w:jc w:val="both"/>
            </w:pPr>
            <w:r w:rsidRPr="004D5750">
              <w:rPr>
                <w:rFonts w:hint="eastAsia"/>
              </w:rPr>
              <w:t>二</w:t>
            </w:r>
            <w:r w:rsidRPr="004D5750">
              <w:t>年級學生</w:t>
            </w:r>
          </w:p>
        </w:tc>
      </w:tr>
      <w:tr w:rsidR="00583717" w:rsidRPr="004D5750" w:rsidTr="00582E20">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583717" w:rsidRPr="004D5750" w:rsidRDefault="00583717" w:rsidP="00582E20">
            <w:pPr>
              <w:jc w:val="center"/>
            </w:pPr>
            <w:r w:rsidRPr="004D5750">
              <w:t>課程類別</w:t>
            </w:r>
          </w:p>
          <w:p w:rsidR="00583717" w:rsidRPr="004D5750" w:rsidRDefault="00583717" w:rsidP="00582E20">
            <w:pPr>
              <w:jc w:val="center"/>
            </w:pPr>
            <w:r w:rsidRPr="004D5750">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583717" w:rsidRPr="004D5750" w:rsidRDefault="00583717" w:rsidP="00582E20">
            <w:pPr>
              <w:jc w:val="center"/>
            </w:pPr>
            <w:r w:rsidRPr="004D5750">
              <w:rPr>
                <w:sz w:val="28"/>
                <w:szCs w:val="28"/>
              </w:rPr>
              <w:t>■</w:t>
            </w:r>
            <w:r w:rsidRPr="004D5750">
              <w:rPr>
                <w:sz w:val="28"/>
                <w:szCs w:val="28"/>
              </w:rPr>
              <w:t>必修</w:t>
            </w:r>
            <w:r w:rsidRPr="004D5750">
              <w:rPr>
                <w:sz w:val="28"/>
                <w:szCs w:val="28"/>
              </w:rPr>
              <w:t xml:space="preserve">   □</w:t>
            </w:r>
            <w:r w:rsidRPr="004D5750">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583717" w:rsidRPr="004D5750" w:rsidRDefault="00583717" w:rsidP="00582E20">
            <w:pPr>
              <w:adjustRightInd w:val="0"/>
              <w:snapToGrid w:val="0"/>
              <w:jc w:val="center"/>
            </w:pPr>
            <w:r w:rsidRPr="004D5750">
              <w:t>學分</w:t>
            </w:r>
          </w:p>
          <w:p w:rsidR="00583717" w:rsidRPr="004D5750" w:rsidRDefault="00583717" w:rsidP="00582E20">
            <w:pPr>
              <w:jc w:val="center"/>
            </w:pPr>
            <w:r w:rsidRPr="004D5750">
              <w:t>(credits)</w:t>
            </w:r>
          </w:p>
        </w:tc>
        <w:tc>
          <w:tcPr>
            <w:tcW w:w="1275" w:type="dxa"/>
            <w:tcBorders>
              <w:top w:val="single" w:sz="4" w:space="0" w:color="auto"/>
              <w:left w:val="single" w:sz="4" w:space="0" w:color="auto"/>
              <w:bottom w:val="single" w:sz="4" w:space="0" w:color="auto"/>
              <w:right w:val="single" w:sz="4" w:space="0" w:color="auto"/>
            </w:tcBorders>
            <w:vAlign w:val="center"/>
          </w:tcPr>
          <w:p w:rsidR="00583717" w:rsidRPr="004D5750" w:rsidRDefault="00583717" w:rsidP="00582E20">
            <w:pPr>
              <w:jc w:val="center"/>
            </w:pPr>
            <w:r w:rsidRPr="004D5750">
              <w:rPr>
                <w:rFonts w:hint="eastAsia"/>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583717" w:rsidRPr="004D5750" w:rsidRDefault="00583717" w:rsidP="00582E20">
            <w:pPr>
              <w:jc w:val="center"/>
            </w:pPr>
            <w:r w:rsidRPr="004D5750">
              <w:t>學時</w:t>
            </w:r>
            <w:r w:rsidRPr="004D5750">
              <w:t xml:space="preserve"> </w:t>
            </w:r>
          </w:p>
          <w:p w:rsidR="00583717" w:rsidRPr="004D5750" w:rsidRDefault="00583717" w:rsidP="00582E20">
            <w:pPr>
              <w:jc w:val="center"/>
            </w:pPr>
            <w:r w:rsidRPr="004D5750">
              <w:t>(hour)</w:t>
            </w:r>
          </w:p>
        </w:tc>
        <w:tc>
          <w:tcPr>
            <w:tcW w:w="1237" w:type="dxa"/>
            <w:tcBorders>
              <w:top w:val="single" w:sz="4" w:space="0" w:color="auto"/>
              <w:left w:val="single" w:sz="4" w:space="0" w:color="auto"/>
              <w:bottom w:val="single" w:sz="4" w:space="0" w:color="auto"/>
            </w:tcBorders>
            <w:vAlign w:val="center"/>
          </w:tcPr>
          <w:p w:rsidR="00583717" w:rsidRPr="004D5750" w:rsidRDefault="00583717" w:rsidP="00582E20">
            <w:pPr>
              <w:jc w:val="center"/>
            </w:pPr>
            <w:r w:rsidRPr="004D5750">
              <w:rPr>
                <w:rFonts w:hint="eastAsia"/>
              </w:rPr>
              <w:t>4</w:t>
            </w:r>
          </w:p>
        </w:tc>
      </w:tr>
      <w:tr w:rsidR="00583717" w:rsidRPr="004D5750" w:rsidTr="00582E20">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583717" w:rsidRPr="004D5750" w:rsidRDefault="00583717" w:rsidP="00582E20">
            <w:pPr>
              <w:adjustRightInd w:val="0"/>
              <w:snapToGrid w:val="0"/>
              <w:jc w:val="center"/>
            </w:pPr>
            <w:r w:rsidRPr="004D5750">
              <w:t>課程簡述</w:t>
            </w:r>
          </w:p>
          <w:p w:rsidR="00583717" w:rsidRPr="004D5750" w:rsidRDefault="00583717" w:rsidP="00582E20">
            <w:pPr>
              <w:adjustRightInd w:val="0"/>
              <w:snapToGrid w:val="0"/>
              <w:jc w:val="center"/>
            </w:pPr>
            <w:r w:rsidRPr="004D5750">
              <w:t>(course description)</w:t>
            </w:r>
          </w:p>
        </w:tc>
        <w:tc>
          <w:tcPr>
            <w:tcW w:w="7796" w:type="dxa"/>
            <w:gridSpan w:val="5"/>
            <w:tcBorders>
              <w:top w:val="single" w:sz="4" w:space="0" w:color="auto"/>
              <w:left w:val="single" w:sz="4" w:space="0" w:color="auto"/>
              <w:bottom w:val="single" w:sz="4" w:space="0" w:color="auto"/>
            </w:tcBorders>
            <w:vAlign w:val="center"/>
          </w:tcPr>
          <w:p w:rsidR="00583717" w:rsidRPr="004D5750" w:rsidRDefault="00583717" w:rsidP="00582E20">
            <w:pPr>
              <w:adjustRightInd w:val="0"/>
              <w:snapToGrid w:val="0"/>
              <w:jc w:val="both"/>
            </w:pPr>
            <w:r w:rsidRPr="004D5750">
              <w:rPr>
                <w:rFonts w:hint="eastAsia"/>
              </w:rPr>
              <w:t>能</w:t>
            </w:r>
            <w:proofErr w:type="gramStart"/>
            <w:r w:rsidRPr="004D5750">
              <w:rPr>
                <w:rFonts w:hint="eastAsia"/>
              </w:rPr>
              <w:t>熟悉照</w:t>
            </w:r>
            <w:proofErr w:type="gramEnd"/>
            <w:r w:rsidRPr="004D5750">
              <w:rPr>
                <w:rFonts w:hint="eastAsia"/>
              </w:rPr>
              <w:t>護機構與單位之組織架構、作業流程及功能，能熟悉專業團隊人員之職責、工作內容及角色功能，能運用觀察及溝通技巧，以了解個案需求，提供個別性服務；進而認識長照機構成本管控</w:t>
            </w:r>
            <w:proofErr w:type="gramStart"/>
            <w:r w:rsidRPr="004D5750">
              <w:rPr>
                <w:rFonts w:hint="eastAsia"/>
              </w:rPr>
              <w:t>､</w:t>
            </w:r>
            <w:proofErr w:type="gramEnd"/>
            <w:r w:rsidRPr="004D5750">
              <w:rPr>
                <w:rFonts w:hint="eastAsia"/>
              </w:rPr>
              <w:t>品質監控與人力管理。</w:t>
            </w:r>
          </w:p>
          <w:p w:rsidR="00583717" w:rsidRPr="004D5750" w:rsidRDefault="00583717" w:rsidP="00582E20">
            <w:pPr>
              <w:adjustRightInd w:val="0"/>
              <w:snapToGrid w:val="0"/>
              <w:jc w:val="both"/>
            </w:pPr>
            <w:r w:rsidRPr="004D5750">
              <w:rPr>
                <w:rFonts w:hint="eastAsia"/>
              </w:rPr>
              <w:t>能了解照顧服務相關法規並應用於工作中。</w:t>
            </w:r>
          </w:p>
          <w:p w:rsidR="00583717" w:rsidRPr="004D5750" w:rsidRDefault="00583717" w:rsidP="00582E20">
            <w:pPr>
              <w:adjustRightInd w:val="0"/>
              <w:snapToGrid w:val="0"/>
              <w:jc w:val="both"/>
            </w:pPr>
            <w:r w:rsidRPr="004D5750">
              <w:rPr>
                <w:rFonts w:hint="eastAsia"/>
              </w:rPr>
              <w:t>能瞭解照顧服務員組長的角色與職責。</w:t>
            </w:r>
          </w:p>
        </w:tc>
      </w:tr>
      <w:tr w:rsidR="00583717" w:rsidRPr="004D5750" w:rsidTr="00582E20">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583717" w:rsidRPr="004D5750" w:rsidRDefault="00583717" w:rsidP="00582E20">
            <w:pPr>
              <w:adjustRightInd w:val="0"/>
              <w:snapToGrid w:val="0"/>
            </w:pPr>
            <w:r w:rsidRPr="004D5750">
              <w:t>課程目標與</w:t>
            </w:r>
            <w:r w:rsidRPr="004D5750">
              <w:rPr>
                <w:u w:val="single"/>
              </w:rPr>
              <w:t>對應之系科核心能力</w:t>
            </w:r>
            <w:r w:rsidRPr="004D5750">
              <w:t>（</w:t>
            </w:r>
            <w:r w:rsidRPr="004D5750">
              <w:t>0-5</w:t>
            </w:r>
            <w:r w:rsidRPr="004D5750">
              <w:t>級分顯示）</w:t>
            </w:r>
            <w:r w:rsidRPr="004D5750">
              <w:t xml:space="preserve">  </w:t>
            </w:r>
          </w:p>
        </w:tc>
      </w:tr>
      <w:tr w:rsidR="00583717"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583717" w:rsidRPr="004D5750" w:rsidRDefault="00583717" w:rsidP="00582E20">
            <w:pPr>
              <w:adjustRightInd w:val="0"/>
              <w:snapToGrid w:val="0"/>
              <w:jc w:val="both"/>
              <w:rPr>
                <w:kern w:val="0"/>
              </w:rPr>
            </w:pPr>
            <w:r w:rsidRPr="004D5750">
              <w:rPr>
                <w:rFonts w:hint="eastAsia"/>
                <w:kern w:val="0"/>
              </w:rPr>
              <w:t>1.</w:t>
            </w:r>
            <w:r w:rsidRPr="004D5750">
              <w:rPr>
                <w:rFonts w:hint="eastAsia"/>
                <w:kern w:val="0"/>
              </w:rPr>
              <w:t>能執行及評價照護計畫。</w:t>
            </w:r>
            <w:r w:rsidRPr="004D5750">
              <w:rPr>
                <w:rFonts w:hint="eastAsia"/>
                <w:kern w:val="0"/>
              </w:rPr>
              <w:tab/>
            </w:r>
          </w:p>
          <w:p w:rsidR="00583717" w:rsidRPr="004D5750" w:rsidRDefault="00583717" w:rsidP="00582E20">
            <w:pPr>
              <w:adjustRightInd w:val="0"/>
              <w:snapToGrid w:val="0"/>
              <w:jc w:val="both"/>
              <w:rPr>
                <w:kern w:val="0"/>
              </w:rPr>
            </w:pPr>
            <w:r w:rsidRPr="004D5750">
              <w:rPr>
                <w:rFonts w:hint="eastAsia"/>
                <w:kern w:val="0"/>
              </w:rPr>
              <w:t>2.</w:t>
            </w:r>
            <w:r w:rsidRPr="004D5750">
              <w:rPr>
                <w:rFonts w:hint="eastAsia"/>
                <w:kern w:val="0"/>
              </w:rPr>
              <w:t>能參與單位老人活動之規劃與推動。</w:t>
            </w:r>
          </w:p>
          <w:p w:rsidR="00583717" w:rsidRPr="004D5750" w:rsidRDefault="00583717" w:rsidP="00582E20">
            <w:pPr>
              <w:adjustRightInd w:val="0"/>
              <w:snapToGrid w:val="0"/>
              <w:jc w:val="both"/>
              <w:rPr>
                <w:kern w:val="0"/>
              </w:rPr>
            </w:pPr>
            <w:r w:rsidRPr="004D5750">
              <w:rPr>
                <w:rFonts w:hint="eastAsia"/>
                <w:kern w:val="0"/>
              </w:rPr>
              <w:t>3.</w:t>
            </w:r>
            <w:r w:rsidRPr="004D5750">
              <w:rPr>
                <w:rFonts w:hint="eastAsia"/>
                <w:kern w:val="0"/>
              </w:rPr>
              <w:t>能瞭解照顧服務相關法規並應用於工作中。</w:t>
            </w:r>
          </w:p>
          <w:p w:rsidR="00583717" w:rsidRPr="004D5750" w:rsidRDefault="00583717" w:rsidP="00582E20">
            <w:pPr>
              <w:adjustRightInd w:val="0"/>
              <w:snapToGrid w:val="0"/>
              <w:jc w:val="both"/>
              <w:rPr>
                <w:kern w:val="0"/>
              </w:rPr>
            </w:pPr>
            <w:r w:rsidRPr="004D5750">
              <w:rPr>
                <w:rFonts w:hint="eastAsia"/>
                <w:kern w:val="0"/>
              </w:rPr>
              <w:t>4.</w:t>
            </w:r>
            <w:r w:rsidRPr="004D5750">
              <w:rPr>
                <w:rFonts w:hint="eastAsia"/>
                <w:kern w:val="0"/>
              </w:rPr>
              <w:t>能瞭解照顧服務員組長的角色與職責。</w:t>
            </w:r>
          </w:p>
        </w:tc>
      </w:tr>
      <w:tr w:rsidR="00583717"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274"/>
              <w:gridCol w:w="945"/>
              <w:gridCol w:w="1109"/>
              <w:gridCol w:w="945"/>
              <w:gridCol w:w="1272"/>
              <w:gridCol w:w="1272"/>
              <w:gridCol w:w="947"/>
            </w:tblGrid>
            <w:tr w:rsidR="00583717" w:rsidRPr="004D5750" w:rsidTr="00582E20">
              <w:tc>
                <w:tcPr>
                  <w:tcW w:w="769" w:type="pct"/>
                  <w:tcBorders>
                    <w:top w:val="single" w:sz="4" w:space="0" w:color="auto"/>
                    <w:left w:val="single" w:sz="4" w:space="0" w:color="auto"/>
                    <w:bottom w:val="single" w:sz="4" w:space="0" w:color="auto"/>
                    <w:right w:val="single" w:sz="4" w:space="0" w:color="auto"/>
                  </w:tcBorders>
                </w:tcPr>
                <w:p w:rsidR="00583717" w:rsidRPr="004D5750" w:rsidRDefault="00583717" w:rsidP="00582E20">
                  <w:pPr>
                    <w:widowControl/>
                    <w:spacing w:line="360" w:lineRule="atLeast"/>
                  </w:pPr>
                </w:p>
              </w:tc>
              <w:tc>
                <w:tcPr>
                  <w:tcW w:w="1078" w:type="pct"/>
                  <w:gridSpan w:val="2"/>
                  <w:tcBorders>
                    <w:top w:val="single" w:sz="4" w:space="0" w:color="auto"/>
                    <w:left w:val="single" w:sz="4" w:space="0" w:color="auto"/>
                    <w:bottom w:val="single" w:sz="4" w:space="0" w:color="auto"/>
                    <w:right w:val="single" w:sz="4" w:space="0" w:color="auto"/>
                  </w:tcBorders>
                  <w:hideMark/>
                </w:tcPr>
                <w:p w:rsidR="00583717" w:rsidRPr="004D5750" w:rsidRDefault="00583717" w:rsidP="00582E20">
                  <w:pPr>
                    <w:widowControl/>
                    <w:spacing w:line="360" w:lineRule="atLeast"/>
                    <w:jc w:val="center"/>
                  </w:pPr>
                  <w:r w:rsidRPr="004D5750">
                    <w:t>一般能力</w:t>
                  </w:r>
                </w:p>
              </w:tc>
              <w:tc>
                <w:tcPr>
                  <w:tcW w:w="3153" w:type="pct"/>
                  <w:gridSpan w:val="6"/>
                  <w:tcBorders>
                    <w:top w:val="single" w:sz="4" w:space="0" w:color="auto"/>
                    <w:left w:val="single" w:sz="4" w:space="0" w:color="auto"/>
                    <w:bottom w:val="single" w:sz="4" w:space="0" w:color="auto"/>
                    <w:right w:val="single" w:sz="4" w:space="0" w:color="auto"/>
                  </w:tcBorders>
                  <w:hideMark/>
                </w:tcPr>
                <w:p w:rsidR="00583717" w:rsidRPr="004D5750" w:rsidRDefault="00583717" w:rsidP="00582E20">
                  <w:pPr>
                    <w:widowControl/>
                    <w:spacing w:line="360" w:lineRule="atLeast"/>
                    <w:jc w:val="center"/>
                  </w:pPr>
                  <w:r w:rsidRPr="004D5750">
                    <w:t>專業能力</w:t>
                  </w:r>
                </w:p>
              </w:tc>
            </w:tr>
            <w:tr w:rsidR="00583717" w:rsidRPr="004D5750" w:rsidTr="00582E20">
              <w:tc>
                <w:tcPr>
                  <w:tcW w:w="769" w:type="pct"/>
                  <w:tcBorders>
                    <w:top w:val="single" w:sz="4" w:space="0" w:color="auto"/>
                    <w:left w:val="single" w:sz="4" w:space="0" w:color="auto"/>
                    <w:bottom w:val="single" w:sz="4" w:space="0" w:color="auto"/>
                    <w:right w:val="single" w:sz="4" w:space="0" w:color="auto"/>
                  </w:tcBorders>
                </w:tcPr>
                <w:p w:rsidR="00583717" w:rsidRPr="004D5750" w:rsidRDefault="00583717" w:rsidP="00582E20">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hideMark/>
                </w:tcPr>
                <w:p w:rsidR="00583717" w:rsidRPr="004D5750" w:rsidRDefault="00583717" w:rsidP="00582E20">
                  <w:pPr>
                    <w:widowControl/>
                    <w:spacing w:line="360" w:lineRule="atLeast"/>
                    <w:jc w:val="center"/>
                  </w:pPr>
                  <w:r w:rsidRPr="004D5750">
                    <w:t>生命</w:t>
                  </w:r>
                </w:p>
                <w:p w:rsidR="00583717" w:rsidRPr="004D5750" w:rsidRDefault="00583717" w:rsidP="00582E20">
                  <w:pPr>
                    <w:widowControl/>
                    <w:spacing w:line="360" w:lineRule="atLeast"/>
                    <w:jc w:val="center"/>
                  </w:pPr>
                  <w:r w:rsidRPr="004D5750">
                    <w:t>關懷</w:t>
                  </w:r>
                </w:p>
              </w:tc>
              <w:tc>
                <w:tcPr>
                  <w:tcW w:w="619" w:type="pct"/>
                  <w:tcBorders>
                    <w:top w:val="single" w:sz="4" w:space="0" w:color="auto"/>
                    <w:left w:val="single" w:sz="4" w:space="0" w:color="auto"/>
                    <w:bottom w:val="single" w:sz="4" w:space="0" w:color="auto"/>
                    <w:right w:val="single" w:sz="4" w:space="0" w:color="auto"/>
                  </w:tcBorders>
                  <w:hideMark/>
                </w:tcPr>
                <w:p w:rsidR="00583717" w:rsidRPr="004D5750" w:rsidRDefault="00583717" w:rsidP="00582E20">
                  <w:pPr>
                    <w:widowControl/>
                    <w:spacing w:line="360" w:lineRule="atLeast"/>
                    <w:jc w:val="center"/>
                  </w:pPr>
                  <w:r w:rsidRPr="004D5750">
                    <w:t>資訊科技應用</w:t>
                  </w:r>
                </w:p>
              </w:tc>
              <w:tc>
                <w:tcPr>
                  <w:tcW w:w="459" w:type="pct"/>
                  <w:tcBorders>
                    <w:top w:val="single" w:sz="4" w:space="0" w:color="auto"/>
                    <w:left w:val="single" w:sz="4" w:space="0" w:color="auto"/>
                    <w:bottom w:val="single" w:sz="4" w:space="0" w:color="auto"/>
                    <w:right w:val="single" w:sz="4" w:space="0" w:color="auto"/>
                  </w:tcBorders>
                  <w:hideMark/>
                </w:tcPr>
                <w:p w:rsidR="00583717" w:rsidRPr="004D5750" w:rsidRDefault="00583717" w:rsidP="00582E20">
                  <w:pPr>
                    <w:widowControl/>
                    <w:spacing w:line="360" w:lineRule="atLeast"/>
                    <w:jc w:val="center"/>
                  </w:pPr>
                  <w:r w:rsidRPr="004D5750">
                    <w:t>照顧</w:t>
                  </w:r>
                </w:p>
                <w:p w:rsidR="00583717" w:rsidRPr="004D5750" w:rsidRDefault="00583717" w:rsidP="00582E20">
                  <w:pPr>
                    <w:widowControl/>
                    <w:spacing w:line="360" w:lineRule="atLeast"/>
                    <w:jc w:val="center"/>
                  </w:pPr>
                  <w:r w:rsidRPr="004D5750">
                    <w:t>技能</w:t>
                  </w:r>
                </w:p>
              </w:tc>
              <w:tc>
                <w:tcPr>
                  <w:tcW w:w="539" w:type="pct"/>
                  <w:tcBorders>
                    <w:top w:val="single" w:sz="4" w:space="0" w:color="auto"/>
                    <w:left w:val="single" w:sz="4" w:space="0" w:color="auto"/>
                    <w:bottom w:val="single" w:sz="4" w:space="0" w:color="auto"/>
                    <w:right w:val="single" w:sz="4" w:space="0" w:color="auto"/>
                  </w:tcBorders>
                  <w:hideMark/>
                </w:tcPr>
                <w:p w:rsidR="00583717" w:rsidRPr="004D5750" w:rsidRDefault="00583717" w:rsidP="00582E20">
                  <w:pPr>
                    <w:widowControl/>
                    <w:spacing w:line="360" w:lineRule="atLeast"/>
                    <w:jc w:val="center"/>
                  </w:pPr>
                  <w:r w:rsidRPr="004D5750">
                    <w:t>溝通</w:t>
                  </w:r>
                </w:p>
                <w:p w:rsidR="00583717" w:rsidRPr="004D5750" w:rsidRDefault="00583717" w:rsidP="00582E20">
                  <w:pPr>
                    <w:widowControl/>
                    <w:spacing w:line="360" w:lineRule="atLeast"/>
                    <w:jc w:val="center"/>
                  </w:pPr>
                  <w:r w:rsidRPr="004D5750">
                    <w:t>與合作</w:t>
                  </w:r>
                  <w:r w:rsidRPr="004D5750">
                    <w:rPr>
                      <w:rFonts w:hint="eastAsia"/>
                    </w:rPr>
                    <w:t>能力</w:t>
                  </w:r>
                </w:p>
              </w:tc>
              <w:tc>
                <w:tcPr>
                  <w:tcW w:w="459" w:type="pct"/>
                  <w:tcBorders>
                    <w:top w:val="single" w:sz="4" w:space="0" w:color="auto"/>
                    <w:left w:val="single" w:sz="4" w:space="0" w:color="auto"/>
                    <w:bottom w:val="single" w:sz="4" w:space="0" w:color="auto"/>
                    <w:right w:val="single" w:sz="4" w:space="0" w:color="auto"/>
                  </w:tcBorders>
                  <w:hideMark/>
                </w:tcPr>
                <w:p w:rsidR="00583717" w:rsidRPr="004D5750" w:rsidRDefault="00583717" w:rsidP="00582E20">
                  <w:pPr>
                    <w:widowControl/>
                    <w:spacing w:line="360" w:lineRule="atLeast"/>
                    <w:jc w:val="center"/>
                  </w:pPr>
                  <w:r w:rsidRPr="004D5750">
                    <w:t>健康</w:t>
                  </w:r>
                </w:p>
                <w:p w:rsidR="00583717" w:rsidRPr="004D5750" w:rsidRDefault="00583717" w:rsidP="00582E20">
                  <w:pPr>
                    <w:widowControl/>
                    <w:spacing w:line="360" w:lineRule="atLeast"/>
                    <w:jc w:val="center"/>
                  </w:pPr>
                  <w:r w:rsidRPr="004D5750">
                    <w:t>評估</w:t>
                  </w:r>
                </w:p>
                <w:p w:rsidR="00583717" w:rsidRPr="004D5750" w:rsidRDefault="00583717" w:rsidP="00582E20">
                  <w:pPr>
                    <w:widowControl/>
                    <w:spacing w:line="360" w:lineRule="atLeast"/>
                    <w:jc w:val="center"/>
                  </w:pPr>
                  <w:r w:rsidRPr="004D5750">
                    <w:t>與指導</w:t>
                  </w:r>
                </w:p>
              </w:tc>
              <w:tc>
                <w:tcPr>
                  <w:tcW w:w="618" w:type="pct"/>
                  <w:tcBorders>
                    <w:top w:val="single" w:sz="4" w:space="0" w:color="auto"/>
                    <w:left w:val="single" w:sz="4" w:space="0" w:color="auto"/>
                    <w:bottom w:val="single" w:sz="4" w:space="0" w:color="auto"/>
                    <w:right w:val="single" w:sz="4" w:space="0" w:color="auto"/>
                  </w:tcBorders>
                  <w:hideMark/>
                </w:tcPr>
                <w:p w:rsidR="00583717" w:rsidRPr="004D5750" w:rsidRDefault="00583717" w:rsidP="00582E20">
                  <w:pPr>
                    <w:widowControl/>
                    <w:spacing w:line="360" w:lineRule="atLeast"/>
                    <w:jc w:val="center"/>
                  </w:pPr>
                  <w:r w:rsidRPr="004D5750">
                    <w:t>能力管理</w:t>
                  </w:r>
                  <w:r w:rsidRPr="004D5750">
                    <w:rPr>
                      <w:rFonts w:hint="eastAsia"/>
                    </w:rPr>
                    <w:t>照顧</w:t>
                  </w:r>
                </w:p>
              </w:tc>
              <w:tc>
                <w:tcPr>
                  <w:tcW w:w="618" w:type="pct"/>
                  <w:tcBorders>
                    <w:top w:val="single" w:sz="4" w:space="0" w:color="auto"/>
                    <w:left w:val="single" w:sz="4" w:space="0" w:color="auto"/>
                    <w:bottom w:val="single" w:sz="4" w:space="0" w:color="auto"/>
                    <w:right w:val="single" w:sz="4" w:space="0" w:color="auto"/>
                  </w:tcBorders>
                  <w:hideMark/>
                </w:tcPr>
                <w:p w:rsidR="00583717" w:rsidRPr="004D5750" w:rsidRDefault="00583717" w:rsidP="00582E20">
                  <w:pPr>
                    <w:widowControl/>
                    <w:spacing w:line="360" w:lineRule="atLeast"/>
                    <w:jc w:val="center"/>
                  </w:pPr>
                  <w:r w:rsidRPr="004D5750">
                    <w:t>問題解決能力</w:t>
                  </w:r>
                </w:p>
              </w:tc>
              <w:tc>
                <w:tcPr>
                  <w:tcW w:w="459" w:type="pct"/>
                  <w:tcBorders>
                    <w:top w:val="single" w:sz="4" w:space="0" w:color="auto"/>
                    <w:left w:val="single" w:sz="4" w:space="0" w:color="auto"/>
                    <w:bottom w:val="single" w:sz="4" w:space="0" w:color="auto"/>
                    <w:right w:val="single" w:sz="4" w:space="0" w:color="auto"/>
                  </w:tcBorders>
                  <w:hideMark/>
                </w:tcPr>
                <w:p w:rsidR="00583717" w:rsidRPr="004D5750" w:rsidRDefault="00583717" w:rsidP="00582E20">
                  <w:pPr>
                    <w:widowControl/>
                    <w:spacing w:line="360" w:lineRule="atLeast"/>
                    <w:jc w:val="center"/>
                  </w:pPr>
                  <w:r w:rsidRPr="004D5750">
                    <w:t>克盡</w:t>
                  </w:r>
                </w:p>
                <w:p w:rsidR="00583717" w:rsidRPr="004D5750" w:rsidRDefault="00583717" w:rsidP="00582E20">
                  <w:pPr>
                    <w:widowControl/>
                    <w:spacing w:line="360" w:lineRule="atLeast"/>
                    <w:jc w:val="center"/>
                  </w:pPr>
                  <w:r w:rsidRPr="004D5750">
                    <w:t>職責</w:t>
                  </w:r>
                  <w:r w:rsidRPr="004D5750">
                    <w:rPr>
                      <w:rFonts w:hint="eastAsia"/>
                    </w:rPr>
                    <w:t>的態度</w:t>
                  </w:r>
                </w:p>
              </w:tc>
            </w:tr>
            <w:tr w:rsidR="00583717" w:rsidRPr="004D5750" w:rsidTr="00582E20">
              <w:tc>
                <w:tcPr>
                  <w:tcW w:w="769" w:type="pct"/>
                  <w:tcBorders>
                    <w:top w:val="single" w:sz="4" w:space="0" w:color="auto"/>
                    <w:left w:val="single" w:sz="4" w:space="0" w:color="auto"/>
                    <w:bottom w:val="single" w:sz="4" w:space="0" w:color="auto"/>
                    <w:right w:val="single" w:sz="4" w:space="0" w:color="auto"/>
                  </w:tcBorders>
                  <w:hideMark/>
                </w:tcPr>
                <w:p w:rsidR="00583717" w:rsidRPr="004D5750" w:rsidRDefault="00583717" w:rsidP="00582E20">
                  <w:pPr>
                    <w:widowControl/>
                    <w:spacing w:line="360" w:lineRule="atLeast"/>
                    <w:jc w:val="center"/>
                    <w:rPr>
                      <w:color w:val="000000"/>
                    </w:rPr>
                  </w:pPr>
                  <w:r w:rsidRPr="004D5750">
                    <w:rPr>
                      <w:color w:val="000000"/>
                    </w:rPr>
                    <w:t>課程</w:t>
                  </w:r>
                  <w:r w:rsidRPr="004D5750">
                    <w:rPr>
                      <w:color w:val="000000"/>
                    </w:rPr>
                    <w:t>/</w:t>
                  </w:r>
                  <w:r w:rsidRPr="004D5750">
                    <w:rPr>
                      <w:color w:val="000000"/>
                    </w:rPr>
                    <w:t>能力級分</w:t>
                  </w:r>
                </w:p>
              </w:tc>
              <w:tc>
                <w:tcPr>
                  <w:tcW w:w="459" w:type="pct"/>
                  <w:tcBorders>
                    <w:top w:val="single" w:sz="4" w:space="0" w:color="auto"/>
                    <w:left w:val="single" w:sz="4" w:space="0" w:color="auto"/>
                    <w:bottom w:val="single" w:sz="4" w:space="0" w:color="auto"/>
                    <w:right w:val="single" w:sz="4" w:space="0" w:color="auto"/>
                  </w:tcBorders>
                </w:tcPr>
                <w:p w:rsidR="00583717" w:rsidRPr="004D5750" w:rsidRDefault="00583717" w:rsidP="00582E20">
                  <w:pPr>
                    <w:widowControl/>
                    <w:spacing w:line="360" w:lineRule="atLeast"/>
                    <w:jc w:val="center"/>
                    <w:rPr>
                      <w:color w:val="000000"/>
                    </w:rPr>
                  </w:pPr>
                  <w:r w:rsidRPr="004D5750">
                    <w:rPr>
                      <w:rFonts w:hint="eastAsia"/>
                      <w:color w:val="000000"/>
                    </w:rPr>
                    <w:t>4</w:t>
                  </w:r>
                </w:p>
              </w:tc>
              <w:tc>
                <w:tcPr>
                  <w:tcW w:w="619" w:type="pct"/>
                  <w:tcBorders>
                    <w:top w:val="single" w:sz="4" w:space="0" w:color="auto"/>
                    <w:left w:val="single" w:sz="4" w:space="0" w:color="auto"/>
                    <w:bottom w:val="single" w:sz="4" w:space="0" w:color="auto"/>
                    <w:right w:val="single" w:sz="4" w:space="0" w:color="auto"/>
                  </w:tcBorders>
                </w:tcPr>
                <w:p w:rsidR="00583717" w:rsidRPr="004D5750" w:rsidRDefault="00583717" w:rsidP="00582E20">
                  <w:pPr>
                    <w:widowControl/>
                    <w:spacing w:line="360" w:lineRule="atLeast"/>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583717" w:rsidRPr="004D5750" w:rsidRDefault="00583717" w:rsidP="00582E20">
                  <w:pPr>
                    <w:widowControl/>
                    <w:spacing w:line="360" w:lineRule="atLeast"/>
                    <w:jc w:val="center"/>
                    <w:rPr>
                      <w:color w:val="000000"/>
                    </w:rPr>
                  </w:pPr>
                  <w:r w:rsidRPr="004D5750">
                    <w:rPr>
                      <w:rFonts w:hint="eastAsia"/>
                      <w:color w:val="000000"/>
                    </w:rPr>
                    <w:t>3</w:t>
                  </w:r>
                </w:p>
              </w:tc>
              <w:tc>
                <w:tcPr>
                  <w:tcW w:w="539" w:type="pct"/>
                  <w:tcBorders>
                    <w:top w:val="single" w:sz="4" w:space="0" w:color="auto"/>
                    <w:left w:val="single" w:sz="4" w:space="0" w:color="auto"/>
                    <w:bottom w:val="single" w:sz="4" w:space="0" w:color="auto"/>
                    <w:right w:val="single" w:sz="4" w:space="0" w:color="auto"/>
                  </w:tcBorders>
                </w:tcPr>
                <w:p w:rsidR="00583717" w:rsidRPr="004D5750" w:rsidRDefault="00583717" w:rsidP="00582E20">
                  <w:pPr>
                    <w:widowControl/>
                    <w:spacing w:line="360" w:lineRule="atLeast"/>
                    <w:jc w:val="center"/>
                    <w:rPr>
                      <w:color w:val="000000"/>
                    </w:rPr>
                  </w:pPr>
                  <w:r w:rsidRPr="004D5750">
                    <w:rPr>
                      <w:color w:val="000000"/>
                    </w:rPr>
                    <w:t>4</w:t>
                  </w:r>
                </w:p>
              </w:tc>
              <w:tc>
                <w:tcPr>
                  <w:tcW w:w="459" w:type="pct"/>
                  <w:tcBorders>
                    <w:top w:val="single" w:sz="4" w:space="0" w:color="auto"/>
                    <w:left w:val="single" w:sz="4" w:space="0" w:color="auto"/>
                    <w:bottom w:val="single" w:sz="4" w:space="0" w:color="auto"/>
                    <w:right w:val="single" w:sz="4" w:space="0" w:color="auto"/>
                  </w:tcBorders>
                </w:tcPr>
                <w:p w:rsidR="00583717" w:rsidRPr="004D5750" w:rsidRDefault="00583717" w:rsidP="00582E20">
                  <w:pPr>
                    <w:widowControl/>
                    <w:spacing w:line="360" w:lineRule="atLeast"/>
                    <w:jc w:val="center"/>
                    <w:rPr>
                      <w:color w:val="000000"/>
                    </w:rPr>
                  </w:pPr>
                  <w:r w:rsidRPr="004D5750">
                    <w:rPr>
                      <w:rFonts w:hint="eastAsia"/>
                      <w:color w:val="000000"/>
                    </w:rPr>
                    <w:t>3</w:t>
                  </w:r>
                </w:p>
              </w:tc>
              <w:tc>
                <w:tcPr>
                  <w:tcW w:w="618" w:type="pct"/>
                  <w:tcBorders>
                    <w:top w:val="single" w:sz="4" w:space="0" w:color="auto"/>
                    <w:left w:val="single" w:sz="4" w:space="0" w:color="auto"/>
                    <w:bottom w:val="single" w:sz="4" w:space="0" w:color="auto"/>
                    <w:right w:val="single" w:sz="4" w:space="0" w:color="auto"/>
                  </w:tcBorders>
                </w:tcPr>
                <w:p w:rsidR="00583717" w:rsidRPr="004D5750" w:rsidRDefault="00583717" w:rsidP="00582E20">
                  <w:pPr>
                    <w:widowControl/>
                    <w:spacing w:line="360" w:lineRule="atLeast"/>
                    <w:jc w:val="center"/>
                    <w:rPr>
                      <w:color w:val="000000"/>
                    </w:rPr>
                  </w:pPr>
                  <w:r w:rsidRPr="004D5750">
                    <w:rPr>
                      <w:color w:val="000000"/>
                    </w:rPr>
                    <w:t>4</w:t>
                  </w:r>
                </w:p>
              </w:tc>
              <w:tc>
                <w:tcPr>
                  <w:tcW w:w="618" w:type="pct"/>
                  <w:tcBorders>
                    <w:top w:val="single" w:sz="4" w:space="0" w:color="auto"/>
                    <w:left w:val="single" w:sz="4" w:space="0" w:color="auto"/>
                    <w:bottom w:val="single" w:sz="4" w:space="0" w:color="auto"/>
                    <w:right w:val="single" w:sz="4" w:space="0" w:color="auto"/>
                  </w:tcBorders>
                </w:tcPr>
                <w:p w:rsidR="00583717" w:rsidRPr="004D5750" w:rsidRDefault="00583717" w:rsidP="00582E20">
                  <w:pPr>
                    <w:widowControl/>
                    <w:spacing w:line="360" w:lineRule="atLeast"/>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583717" w:rsidRPr="004D5750" w:rsidRDefault="00583717" w:rsidP="00582E20">
                  <w:pPr>
                    <w:widowControl/>
                    <w:spacing w:line="360" w:lineRule="atLeast"/>
                    <w:jc w:val="center"/>
                    <w:rPr>
                      <w:color w:val="000000"/>
                    </w:rPr>
                  </w:pPr>
                  <w:r w:rsidRPr="004D5750">
                    <w:rPr>
                      <w:rFonts w:hint="eastAsia"/>
                      <w:color w:val="000000"/>
                    </w:rPr>
                    <w:t>3</w:t>
                  </w:r>
                </w:p>
              </w:tc>
            </w:tr>
          </w:tbl>
          <w:p w:rsidR="00583717" w:rsidRPr="004D5750" w:rsidRDefault="00583717" w:rsidP="00582E20">
            <w:pPr>
              <w:widowControl/>
              <w:spacing w:line="360" w:lineRule="atLeast"/>
            </w:pPr>
            <w:r w:rsidRPr="004D5750">
              <w:t>PS</w:t>
            </w:r>
            <w:r w:rsidRPr="004D5750">
              <w:t>：要注意「並非」每一</w:t>
            </w:r>
            <w:proofErr w:type="gramStart"/>
            <w:r w:rsidRPr="004D5750">
              <w:t>門課皆有能力培育出系科</w:t>
            </w:r>
            <w:proofErr w:type="gramEnd"/>
            <w:r w:rsidRPr="004D5750">
              <w:t>核心能力的「每一項」。</w:t>
            </w:r>
            <w:r w:rsidRPr="004D5750">
              <w:t xml:space="preserve"> </w:t>
            </w:r>
          </w:p>
        </w:tc>
      </w:tr>
      <w:tr w:rsidR="00583717"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583717" w:rsidRPr="004D5750" w:rsidRDefault="00583717" w:rsidP="00582E20">
            <w:pPr>
              <w:adjustRightInd w:val="0"/>
              <w:snapToGrid w:val="0"/>
            </w:pPr>
            <w:r w:rsidRPr="004D5750">
              <w:t>課程之縱向銜接與橫向統合</w:t>
            </w:r>
          </w:p>
        </w:tc>
      </w:tr>
      <w:tr w:rsidR="00583717"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583717" w:rsidRPr="004D5750" w:rsidRDefault="00583717" w:rsidP="00582E20">
            <w:pPr>
              <w:adjustRightInd w:val="0"/>
              <w:snapToGrid w:val="0"/>
            </w:pPr>
            <w:r w:rsidRPr="004D5750">
              <w:t>縱向</w:t>
            </w:r>
            <w:r w:rsidRPr="004D5750">
              <w:t>-</w:t>
            </w:r>
            <w:r w:rsidRPr="004D5750">
              <w:rPr>
                <w:rFonts w:hint="eastAsia"/>
              </w:rPr>
              <w:t xml:space="preserve"> </w:t>
            </w:r>
            <w:r w:rsidRPr="004D5750">
              <w:rPr>
                <w:rFonts w:hint="eastAsia"/>
              </w:rPr>
              <w:t>復</w:t>
            </w:r>
            <w:proofErr w:type="gramStart"/>
            <w:r w:rsidRPr="004D5750">
              <w:rPr>
                <w:rFonts w:hint="eastAsia"/>
              </w:rPr>
              <w:t>健照護學</w:t>
            </w:r>
            <w:proofErr w:type="gramEnd"/>
            <w:r w:rsidRPr="004D5750">
              <w:t>、</w:t>
            </w:r>
            <w:r w:rsidRPr="004D5750">
              <w:rPr>
                <w:rFonts w:hint="eastAsia"/>
              </w:rPr>
              <w:t>照顧服務概論</w:t>
            </w:r>
            <w:r w:rsidRPr="004D5750">
              <w:rPr>
                <w:rFonts w:ascii="標楷體" w:hAnsi="標楷體" w:hint="eastAsia"/>
              </w:rPr>
              <w:t>、</w:t>
            </w:r>
            <w:r w:rsidRPr="004D5750">
              <w:t>長期照護</w:t>
            </w:r>
            <w:r w:rsidRPr="004D5750">
              <w:rPr>
                <w:rFonts w:hint="eastAsia"/>
              </w:rPr>
              <w:t>實習</w:t>
            </w:r>
            <w:proofErr w:type="gramStart"/>
            <w:r w:rsidRPr="004D5750">
              <w:rPr>
                <w:rFonts w:hint="eastAsia"/>
              </w:rPr>
              <w:t>一</w:t>
            </w:r>
            <w:proofErr w:type="gramEnd"/>
          </w:p>
          <w:p w:rsidR="00583717" w:rsidRPr="004D5750" w:rsidRDefault="00583717" w:rsidP="00582E20">
            <w:pPr>
              <w:adjustRightInd w:val="0"/>
              <w:snapToGrid w:val="0"/>
            </w:pPr>
            <w:r w:rsidRPr="004D5750">
              <w:t>橫向</w:t>
            </w:r>
            <w:r w:rsidRPr="004D5750">
              <w:t>-</w:t>
            </w:r>
            <w:r w:rsidRPr="004D5750">
              <w:rPr>
                <w:rFonts w:hint="eastAsia"/>
              </w:rPr>
              <w:t>慢性病</w:t>
            </w:r>
            <w:proofErr w:type="gramStart"/>
            <w:r w:rsidRPr="004D5750">
              <w:rPr>
                <w:rFonts w:hint="eastAsia"/>
              </w:rPr>
              <w:t>照護學</w:t>
            </w:r>
            <w:proofErr w:type="gramEnd"/>
            <w:r w:rsidRPr="004D5750">
              <w:t>、</w:t>
            </w:r>
            <w:r w:rsidRPr="004D5750">
              <w:rPr>
                <w:rFonts w:hint="eastAsia"/>
              </w:rPr>
              <w:t>高齡學</w:t>
            </w:r>
            <w:r w:rsidRPr="004D5750">
              <w:rPr>
                <w:rFonts w:ascii="標楷體" w:hAnsi="標楷體" w:hint="eastAsia"/>
              </w:rPr>
              <w:t>、</w:t>
            </w:r>
            <w:r w:rsidRPr="004D5750">
              <w:rPr>
                <w:rFonts w:hint="eastAsia"/>
              </w:rPr>
              <w:t>長照營養與膳食製備</w:t>
            </w:r>
          </w:p>
        </w:tc>
      </w:tr>
      <w:tr w:rsidR="00583717"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583717" w:rsidRPr="004D5750" w:rsidRDefault="00583717" w:rsidP="00582E20">
            <w:pPr>
              <w:adjustRightInd w:val="0"/>
              <w:snapToGrid w:val="0"/>
              <w:jc w:val="both"/>
            </w:pPr>
            <w:r w:rsidRPr="004D5750">
              <w:t>課程可對應之</w:t>
            </w:r>
            <w:proofErr w:type="spellStart"/>
            <w:r w:rsidRPr="004D5750">
              <w:t>ucan</w:t>
            </w:r>
            <w:proofErr w:type="spellEnd"/>
            <w:r w:rsidRPr="004D5750">
              <w:t>或職場需求</w:t>
            </w:r>
            <w:r w:rsidRPr="004D5750">
              <w:t>(</w:t>
            </w:r>
            <w:r w:rsidRPr="004D5750">
              <w:t>請列舉職業名稱</w:t>
            </w:r>
            <w:r w:rsidRPr="004D5750">
              <w:t>1-3</w:t>
            </w:r>
            <w:r w:rsidRPr="004D5750">
              <w:t>種</w:t>
            </w:r>
            <w:r w:rsidRPr="004D5750">
              <w:t>)</w:t>
            </w:r>
          </w:p>
        </w:tc>
      </w:tr>
      <w:tr w:rsidR="00583717"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583717" w:rsidRPr="004D5750" w:rsidRDefault="00583717" w:rsidP="00582E20">
            <w:r w:rsidRPr="004D5750">
              <w:t>1.</w:t>
            </w:r>
            <w:r w:rsidRPr="004D5750">
              <w:t>機構照顧服務員</w:t>
            </w:r>
          </w:p>
          <w:p w:rsidR="00583717" w:rsidRPr="004D5750" w:rsidRDefault="00583717" w:rsidP="00582E20">
            <w:pPr>
              <w:adjustRightInd w:val="0"/>
              <w:snapToGrid w:val="0"/>
              <w:jc w:val="both"/>
            </w:pPr>
            <w:r w:rsidRPr="004D5750">
              <w:t>2.</w:t>
            </w:r>
            <w:proofErr w:type="gramStart"/>
            <w:r w:rsidRPr="004D5750">
              <w:t>居家照服員</w:t>
            </w:r>
            <w:proofErr w:type="gramEnd"/>
            <w:r w:rsidRPr="004D5750">
              <w:t>督導</w:t>
            </w:r>
          </w:p>
          <w:p w:rsidR="00583717" w:rsidRPr="004D5750" w:rsidRDefault="00583717" w:rsidP="00582E20">
            <w:r w:rsidRPr="004D5750">
              <w:t>3.</w:t>
            </w:r>
            <w:proofErr w:type="gramStart"/>
            <w:r w:rsidRPr="004D5750">
              <w:t>居家照服員</w:t>
            </w:r>
            <w:proofErr w:type="gramEnd"/>
            <w:r w:rsidRPr="004D5750">
              <w:t xml:space="preserve">  </w:t>
            </w:r>
          </w:p>
          <w:p w:rsidR="00583717" w:rsidRPr="004D5750" w:rsidRDefault="00583717" w:rsidP="00582E20">
            <w:pPr>
              <w:adjustRightInd w:val="0"/>
              <w:snapToGrid w:val="0"/>
              <w:jc w:val="both"/>
            </w:pPr>
            <w:r w:rsidRPr="004D5750">
              <w:t>4.</w:t>
            </w:r>
            <w:r w:rsidRPr="004D5750">
              <w:t>長期照護機構護理人員</w:t>
            </w:r>
          </w:p>
        </w:tc>
      </w:tr>
    </w:tbl>
    <w:p w:rsidR="00583717" w:rsidRPr="004D5750" w:rsidRDefault="00583717" w:rsidP="00583717">
      <w:pPr>
        <w:rPr>
          <w:kern w:val="0"/>
          <w:sz w:val="20"/>
          <w:szCs w:val="20"/>
        </w:rPr>
      </w:pPr>
      <w:proofErr w:type="gramStart"/>
      <w:r w:rsidRPr="004D5750">
        <w:rPr>
          <w:kern w:val="0"/>
          <w:sz w:val="20"/>
          <w:szCs w:val="20"/>
        </w:rPr>
        <w:t>註</w:t>
      </w:r>
      <w:proofErr w:type="gramEnd"/>
      <w:r w:rsidRPr="004D5750">
        <w:rPr>
          <w:kern w:val="0"/>
          <w:sz w:val="20"/>
          <w:szCs w:val="20"/>
        </w:rPr>
        <w:t>:  1.</w:t>
      </w:r>
      <w:r w:rsidRPr="004D5750">
        <w:rPr>
          <w:kern w:val="0"/>
          <w:sz w:val="20"/>
          <w:szCs w:val="20"/>
        </w:rPr>
        <w:t>請遵守智慧財產權，不得非法影印他人著作。</w:t>
      </w:r>
      <w:r w:rsidRPr="004D5750">
        <w:rPr>
          <w:kern w:val="0"/>
          <w:sz w:val="20"/>
          <w:szCs w:val="20"/>
        </w:rPr>
        <w:t xml:space="preserve">  2.</w:t>
      </w:r>
      <w:r w:rsidRPr="004D5750">
        <w:rPr>
          <w:kern w:val="0"/>
          <w:sz w:val="20"/>
          <w:szCs w:val="20"/>
        </w:rPr>
        <w:t>本表單需經科及校課程會議</w:t>
      </w:r>
      <w:proofErr w:type="gramStart"/>
      <w:r w:rsidRPr="004D5750">
        <w:rPr>
          <w:kern w:val="0"/>
          <w:sz w:val="20"/>
          <w:szCs w:val="20"/>
        </w:rPr>
        <w:t>通過後科網頁</w:t>
      </w:r>
      <w:proofErr w:type="gramEnd"/>
      <w:r w:rsidRPr="004D5750">
        <w:rPr>
          <w:kern w:val="0"/>
          <w:sz w:val="20"/>
          <w:szCs w:val="20"/>
        </w:rPr>
        <w:t>公告。</w:t>
      </w:r>
    </w:p>
    <w:p w:rsidR="00C71E2F" w:rsidRPr="004D5750" w:rsidRDefault="00583717" w:rsidP="00C71E2F">
      <w:pPr>
        <w:pStyle w:val="A3"/>
        <w:adjustRightInd w:val="0"/>
        <w:snapToGrid w:val="0"/>
        <w:jc w:val="center"/>
        <w:rPr>
          <w:rFonts w:ascii="Times New Roman" w:eastAsia="標楷體" w:hAnsi="Times New Roman" w:cs="Times New Roman"/>
        </w:rPr>
      </w:pPr>
      <w:r w:rsidRPr="004D5750">
        <w:rPr>
          <w:kern w:val="0"/>
          <w:sz w:val="20"/>
          <w:szCs w:val="20"/>
        </w:rPr>
        <w:br w:type="page"/>
      </w:r>
      <w:r w:rsidR="00C71E2F" w:rsidRPr="004D5750">
        <w:rPr>
          <w:rFonts w:ascii="Times New Roman" w:eastAsia="標楷體" w:hAnsi="Times New Roman" w:cs="Times New Roman"/>
        </w:rPr>
        <w:t>新生醫護管理專科學校</w:t>
      </w:r>
      <w:proofErr w:type="gramStart"/>
      <w:r w:rsidR="00C71E2F" w:rsidRPr="004D5750">
        <w:rPr>
          <w:rFonts w:ascii="Times New Roman" w:eastAsia="標楷體" w:hAnsi="Times New Roman" w:cs="Times New Roman"/>
        </w:rPr>
        <w:t>10</w:t>
      </w:r>
      <w:r w:rsidR="008A3B25">
        <w:rPr>
          <w:rFonts w:ascii="Times New Roman" w:eastAsia="標楷體" w:hAnsi="Times New Roman" w:cs="Times New Roman" w:hint="eastAsia"/>
        </w:rPr>
        <w:t>7</w:t>
      </w:r>
      <w:proofErr w:type="gramEnd"/>
      <w:r w:rsidR="00C71E2F" w:rsidRPr="004D5750">
        <w:rPr>
          <w:rFonts w:ascii="Times New Roman" w:eastAsia="標楷體" w:hAnsi="Times New Roman" w:cs="Times New Roman"/>
        </w:rPr>
        <w:t>年度課程介紹暨核心能力對應表</w:t>
      </w:r>
    </w:p>
    <w:p w:rsidR="00C71E2F" w:rsidRPr="004D5750" w:rsidRDefault="00C71E2F" w:rsidP="00C71E2F">
      <w:pPr>
        <w:pStyle w:val="A3"/>
        <w:adjustRightInd w:val="0"/>
        <w:snapToGrid w:val="0"/>
        <w:rPr>
          <w:rFonts w:ascii="Times New Roman" w:eastAsia="標楷體" w:hAnsi="Times New Roman" w:cs="Times New Roman"/>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C71E2F" w:rsidRPr="004D5750" w:rsidTr="00582E20">
        <w:trPr>
          <w:trHeight w:val="630"/>
          <w:jc w:val="center"/>
        </w:trPr>
        <w:tc>
          <w:tcPr>
            <w:tcW w:w="2619" w:type="dxa"/>
            <w:vMerge w:val="restart"/>
            <w:tcBorders>
              <w:right w:val="single" w:sz="4" w:space="0" w:color="auto"/>
            </w:tcBorders>
            <w:shd w:val="clear" w:color="auto" w:fill="C0C0C0"/>
            <w:vAlign w:val="center"/>
          </w:tcPr>
          <w:p w:rsidR="00C71E2F" w:rsidRPr="004D5750" w:rsidRDefault="00C71E2F" w:rsidP="00582E20">
            <w:pPr>
              <w:adjustRightInd w:val="0"/>
              <w:snapToGrid w:val="0"/>
              <w:jc w:val="center"/>
            </w:pPr>
            <w:r w:rsidRPr="004D5750">
              <w:t>課程名稱</w:t>
            </w:r>
          </w:p>
          <w:p w:rsidR="00C71E2F" w:rsidRPr="004D5750" w:rsidRDefault="00C71E2F" w:rsidP="00582E20">
            <w:pPr>
              <w:adjustRightInd w:val="0"/>
              <w:snapToGrid w:val="0"/>
              <w:jc w:val="center"/>
            </w:pPr>
            <w:r w:rsidRPr="004D5750">
              <w:t>(course name)</w:t>
            </w:r>
          </w:p>
        </w:tc>
        <w:tc>
          <w:tcPr>
            <w:tcW w:w="7796" w:type="dxa"/>
            <w:gridSpan w:val="5"/>
            <w:tcBorders>
              <w:left w:val="single" w:sz="4" w:space="0" w:color="auto"/>
            </w:tcBorders>
            <w:vAlign w:val="center"/>
          </w:tcPr>
          <w:p w:rsidR="00C71E2F" w:rsidRPr="004D5750" w:rsidRDefault="00C71E2F" w:rsidP="00582E20">
            <w:pPr>
              <w:adjustRightInd w:val="0"/>
              <w:snapToGrid w:val="0"/>
              <w:jc w:val="both"/>
            </w:pPr>
            <w:r w:rsidRPr="004D5750">
              <w:t>(</w:t>
            </w:r>
            <w:r w:rsidRPr="004D5750">
              <w:t>中</w:t>
            </w:r>
            <w:r w:rsidRPr="004D5750">
              <w:t>)</w:t>
            </w:r>
            <w:r w:rsidRPr="004D5750">
              <w:t xml:space="preserve">　</w:t>
            </w:r>
            <w:r w:rsidRPr="004D5750">
              <w:rPr>
                <w:rFonts w:hint="eastAsia"/>
              </w:rPr>
              <w:t>身心障礙概論</w:t>
            </w:r>
          </w:p>
        </w:tc>
      </w:tr>
      <w:tr w:rsidR="00C71E2F" w:rsidRPr="004D5750" w:rsidTr="00582E20">
        <w:trPr>
          <w:trHeight w:val="630"/>
          <w:jc w:val="center"/>
        </w:trPr>
        <w:tc>
          <w:tcPr>
            <w:tcW w:w="2619" w:type="dxa"/>
            <w:vMerge/>
            <w:tcBorders>
              <w:bottom w:val="single" w:sz="4" w:space="0" w:color="auto"/>
              <w:right w:val="single" w:sz="4" w:space="0" w:color="auto"/>
            </w:tcBorders>
            <w:shd w:val="clear" w:color="auto" w:fill="C0C0C0"/>
            <w:vAlign w:val="center"/>
          </w:tcPr>
          <w:p w:rsidR="00C71E2F" w:rsidRPr="004D5750" w:rsidRDefault="00C71E2F" w:rsidP="00582E20">
            <w:pPr>
              <w:adjustRightInd w:val="0"/>
              <w:snapToGrid w:val="0"/>
              <w:jc w:val="center"/>
            </w:pPr>
          </w:p>
        </w:tc>
        <w:tc>
          <w:tcPr>
            <w:tcW w:w="7796" w:type="dxa"/>
            <w:gridSpan w:val="5"/>
            <w:tcBorders>
              <w:left w:val="single" w:sz="4" w:space="0" w:color="auto"/>
              <w:bottom w:val="single" w:sz="4" w:space="0" w:color="auto"/>
            </w:tcBorders>
            <w:vAlign w:val="center"/>
          </w:tcPr>
          <w:p w:rsidR="00C71E2F" w:rsidRPr="004D5750" w:rsidRDefault="00C71E2F" w:rsidP="00582E20">
            <w:pPr>
              <w:adjustRightInd w:val="0"/>
              <w:snapToGrid w:val="0"/>
              <w:jc w:val="both"/>
            </w:pPr>
            <w:r w:rsidRPr="004D5750">
              <w:t>(Eng.)</w:t>
            </w:r>
            <w:r w:rsidRPr="004D5750">
              <w:t xml:space="preserve">　</w:t>
            </w:r>
            <w:r w:rsidRPr="004D5750">
              <w:t>Introduction of</w:t>
            </w:r>
            <w:r w:rsidRPr="004D5750">
              <w:rPr>
                <w:rFonts w:hint="eastAsia"/>
              </w:rPr>
              <w:t xml:space="preserve"> </w:t>
            </w:r>
            <w:r w:rsidRPr="004D5750">
              <w:t>Disabilit</w:t>
            </w:r>
            <w:r w:rsidRPr="004D5750">
              <w:rPr>
                <w:rFonts w:hint="eastAsia"/>
              </w:rPr>
              <w:t>y</w:t>
            </w:r>
          </w:p>
        </w:tc>
      </w:tr>
      <w:tr w:rsidR="00C71E2F" w:rsidRPr="004D5750" w:rsidTr="00582E20">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C71E2F" w:rsidRPr="004D5750" w:rsidRDefault="00C71E2F" w:rsidP="00582E20">
            <w:pPr>
              <w:jc w:val="center"/>
            </w:pPr>
            <w:r w:rsidRPr="004D5750">
              <w:t>開課單位</w:t>
            </w:r>
          </w:p>
          <w:p w:rsidR="00C71E2F" w:rsidRPr="004D5750" w:rsidRDefault="00C71E2F" w:rsidP="00582E20">
            <w:pPr>
              <w:adjustRightInd w:val="0"/>
              <w:snapToGrid w:val="0"/>
              <w:jc w:val="center"/>
            </w:pPr>
            <w:r w:rsidRPr="004D5750">
              <w:t>(</w:t>
            </w:r>
            <w:proofErr w:type="gramStart"/>
            <w:r w:rsidRPr="004D5750">
              <w:t>offering</w:t>
            </w:r>
            <w:proofErr w:type="gramEnd"/>
            <w:r w:rsidRPr="004D5750">
              <w:t xml:space="preserve"> dept.)</w:t>
            </w:r>
          </w:p>
        </w:tc>
        <w:tc>
          <w:tcPr>
            <w:tcW w:w="2732" w:type="dxa"/>
            <w:tcBorders>
              <w:top w:val="single" w:sz="4" w:space="0" w:color="auto"/>
              <w:left w:val="single" w:sz="4" w:space="0" w:color="auto"/>
            </w:tcBorders>
            <w:vAlign w:val="center"/>
          </w:tcPr>
          <w:p w:rsidR="00C71E2F" w:rsidRPr="004D5750" w:rsidRDefault="00C71E2F" w:rsidP="00582E20">
            <w:pPr>
              <w:adjustRightInd w:val="0"/>
              <w:snapToGrid w:val="0"/>
              <w:jc w:val="both"/>
            </w:pPr>
            <w:r w:rsidRPr="004D5750">
              <w:t>長期照護科</w:t>
            </w:r>
          </w:p>
        </w:tc>
        <w:tc>
          <w:tcPr>
            <w:tcW w:w="1418" w:type="dxa"/>
            <w:tcBorders>
              <w:top w:val="single" w:sz="4" w:space="0" w:color="auto"/>
              <w:left w:val="single" w:sz="4" w:space="0" w:color="auto"/>
            </w:tcBorders>
            <w:shd w:val="clear" w:color="auto" w:fill="BFBFBF"/>
            <w:vAlign w:val="center"/>
          </w:tcPr>
          <w:p w:rsidR="00C71E2F" w:rsidRPr="004D5750" w:rsidRDefault="00C71E2F" w:rsidP="00582E20">
            <w:pPr>
              <w:adjustRightInd w:val="0"/>
              <w:snapToGrid w:val="0"/>
              <w:jc w:val="both"/>
            </w:pPr>
            <w:r w:rsidRPr="004D5750">
              <w:t>適合對象</w:t>
            </w:r>
          </w:p>
        </w:tc>
        <w:tc>
          <w:tcPr>
            <w:tcW w:w="3646" w:type="dxa"/>
            <w:gridSpan w:val="3"/>
            <w:tcBorders>
              <w:top w:val="single" w:sz="4" w:space="0" w:color="auto"/>
              <w:left w:val="single" w:sz="4" w:space="0" w:color="auto"/>
            </w:tcBorders>
            <w:vAlign w:val="center"/>
          </w:tcPr>
          <w:p w:rsidR="00C71E2F" w:rsidRPr="004D5750" w:rsidRDefault="00C71E2F" w:rsidP="00582E20">
            <w:pPr>
              <w:adjustRightInd w:val="0"/>
              <w:snapToGrid w:val="0"/>
              <w:jc w:val="both"/>
            </w:pPr>
            <w:r w:rsidRPr="004D5750">
              <w:rPr>
                <w:rFonts w:hint="eastAsia"/>
              </w:rPr>
              <w:t>二</w:t>
            </w:r>
            <w:r w:rsidRPr="004D5750">
              <w:t>年級學生</w:t>
            </w:r>
          </w:p>
        </w:tc>
      </w:tr>
      <w:tr w:rsidR="00C71E2F" w:rsidRPr="004D5750" w:rsidTr="00582E20">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C71E2F" w:rsidRPr="004D5750" w:rsidRDefault="00C71E2F" w:rsidP="00582E20">
            <w:pPr>
              <w:jc w:val="center"/>
            </w:pPr>
            <w:r w:rsidRPr="004D5750">
              <w:t>課程類別</w:t>
            </w:r>
          </w:p>
          <w:p w:rsidR="00C71E2F" w:rsidRPr="004D5750" w:rsidRDefault="00C71E2F" w:rsidP="00582E20">
            <w:pPr>
              <w:jc w:val="center"/>
            </w:pPr>
            <w:r w:rsidRPr="004D5750">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C71E2F" w:rsidRPr="004D5750" w:rsidRDefault="00C71E2F" w:rsidP="00582E20">
            <w:pPr>
              <w:jc w:val="center"/>
            </w:pPr>
            <w:r w:rsidRPr="004D5750">
              <w:rPr>
                <w:sz w:val="28"/>
                <w:szCs w:val="28"/>
              </w:rPr>
              <w:t>■</w:t>
            </w:r>
            <w:r w:rsidRPr="004D5750">
              <w:rPr>
                <w:sz w:val="28"/>
                <w:szCs w:val="28"/>
              </w:rPr>
              <w:t>必修</w:t>
            </w:r>
            <w:r w:rsidRPr="004D5750">
              <w:rPr>
                <w:sz w:val="28"/>
                <w:szCs w:val="28"/>
              </w:rPr>
              <w:t xml:space="preserve">   □</w:t>
            </w:r>
            <w:r w:rsidRPr="004D5750">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C71E2F" w:rsidRPr="004D5750" w:rsidRDefault="00C71E2F" w:rsidP="00582E20">
            <w:pPr>
              <w:adjustRightInd w:val="0"/>
              <w:snapToGrid w:val="0"/>
              <w:jc w:val="center"/>
            </w:pPr>
            <w:r w:rsidRPr="004D5750">
              <w:t>學分</w:t>
            </w:r>
          </w:p>
          <w:p w:rsidR="00C71E2F" w:rsidRPr="004D5750" w:rsidRDefault="00C71E2F" w:rsidP="00582E20">
            <w:pPr>
              <w:jc w:val="center"/>
            </w:pPr>
            <w:r w:rsidRPr="004D5750">
              <w:t>(credits)</w:t>
            </w:r>
          </w:p>
        </w:tc>
        <w:tc>
          <w:tcPr>
            <w:tcW w:w="1275" w:type="dxa"/>
            <w:tcBorders>
              <w:top w:val="single" w:sz="4" w:space="0" w:color="auto"/>
              <w:left w:val="single" w:sz="4" w:space="0" w:color="auto"/>
              <w:bottom w:val="single" w:sz="4" w:space="0" w:color="auto"/>
              <w:right w:val="single" w:sz="4" w:space="0" w:color="auto"/>
            </w:tcBorders>
            <w:vAlign w:val="center"/>
          </w:tcPr>
          <w:p w:rsidR="00C71E2F" w:rsidRPr="004D5750" w:rsidRDefault="00C71E2F" w:rsidP="00582E20">
            <w:pPr>
              <w:jc w:val="center"/>
            </w:pPr>
            <w:r w:rsidRPr="004D5750">
              <w:rPr>
                <w:rFonts w:hint="eastAsia"/>
              </w:rPr>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C71E2F" w:rsidRPr="004D5750" w:rsidRDefault="00C71E2F" w:rsidP="00582E20">
            <w:pPr>
              <w:jc w:val="center"/>
            </w:pPr>
            <w:r w:rsidRPr="004D5750">
              <w:t>學時</w:t>
            </w:r>
            <w:r w:rsidRPr="004D5750">
              <w:t xml:space="preserve"> </w:t>
            </w:r>
          </w:p>
          <w:p w:rsidR="00C71E2F" w:rsidRPr="004D5750" w:rsidRDefault="00C71E2F" w:rsidP="00582E20">
            <w:pPr>
              <w:jc w:val="center"/>
            </w:pPr>
            <w:r w:rsidRPr="004D5750">
              <w:t>(hour)</w:t>
            </w:r>
          </w:p>
        </w:tc>
        <w:tc>
          <w:tcPr>
            <w:tcW w:w="1237" w:type="dxa"/>
            <w:tcBorders>
              <w:top w:val="single" w:sz="4" w:space="0" w:color="auto"/>
              <w:left w:val="single" w:sz="4" w:space="0" w:color="auto"/>
              <w:bottom w:val="single" w:sz="4" w:space="0" w:color="auto"/>
            </w:tcBorders>
            <w:vAlign w:val="center"/>
          </w:tcPr>
          <w:p w:rsidR="00C71E2F" w:rsidRPr="004D5750" w:rsidRDefault="00C71E2F" w:rsidP="00582E20">
            <w:pPr>
              <w:jc w:val="center"/>
            </w:pPr>
            <w:r w:rsidRPr="004D5750">
              <w:rPr>
                <w:rFonts w:hint="eastAsia"/>
              </w:rPr>
              <w:t>3</w:t>
            </w:r>
          </w:p>
        </w:tc>
      </w:tr>
      <w:tr w:rsidR="00C71E2F" w:rsidRPr="004D5750" w:rsidTr="00582E20">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C71E2F" w:rsidRPr="004D5750" w:rsidRDefault="00C71E2F" w:rsidP="00582E20">
            <w:pPr>
              <w:adjustRightInd w:val="0"/>
              <w:snapToGrid w:val="0"/>
              <w:jc w:val="center"/>
            </w:pPr>
            <w:r w:rsidRPr="004D5750">
              <w:t>課程簡述</w:t>
            </w:r>
          </w:p>
          <w:p w:rsidR="00C71E2F" w:rsidRPr="004D5750" w:rsidRDefault="00C71E2F" w:rsidP="00582E20">
            <w:pPr>
              <w:adjustRightInd w:val="0"/>
              <w:snapToGrid w:val="0"/>
              <w:jc w:val="center"/>
            </w:pPr>
            <w:r w:rsidRPr="004D5750">
              <w:t>(course description)</w:t>
            </w:r>
          </w:p>
        </w:tc>
        <w:tc>
          <w:tcPr>
            <w:tcW w:w="7796" w:type="dxa"/>
            <w:gridSpan w:val="5"/>
            <w:tcBorders>
              <w:top w:val="single" w:sz="4" w:space="0" w:color="auto"/>
              <w:left w:val="single" w:sz="4" w:space="0" w:color="auto"/>
              <w:bottom w:val="single" w:sz="4" w:space="0" w:color="auto"/>
            </w:tcBorders>
            <w:vAlign w:val="center"/>
          </w:tcPr>
          <w:p w:rsidR="00C71E2F" w:rsidRPr="004D5750" w:rsidRDefault="00C71E2F" w:rsidP="00582E20">
            <w:pPr>
              <w:adjustRightInd w:val="0"/>
              <w:snapToGrid w:val="0"/>
              <w:jc w:val="both"/>
            </w:pPr>
            <w:r w:rsidRPr="004D5750">
              <w:t> </w:t>
            </w:r>
          </w:p>
          <w:p w:rsidR="00C71E2F" w:rsidRPr="004D5750" w:rsidRDefault="00C71E2F" w:rsidP="00582E20">
            <w:pPr>
              <w:adjustRightInd w:val="0"/>
              <w:snapToGrid w:val="0"/>
              <w:jc w:val="both"/>
            </w:pPr>
            <w:r w:rsidRPr="004D5750">
              <w:rPr>
                <w:rFonts w:hint="eastAsia"/>
              </w:rPr>
              <w:t>本課程希望同學了解身心障礙的現況與類別，並提供現有相關服務方案或措施提供同學建立基本知識。課程包含身心障礙現況介紹、身心障礙法令、輔具措施及建築設計等，以實務取向</w:t>
            </w:r>
            <w:proofErr w:type="gramStart"/>
            <w:r w:rsidRPr="004D5750">
              <w:rPr>
                <w:rFonts w:hint="eastAsia"/>
              </w:rPr>
              <w:t>為教向方向</w:t>
            </w:r>
            <w:proofErr w:type="gramEnd"/>
            <w:r w:rsidRPr="004D5750">
              <w:rPr>
                <w:rFonts w:hint="eastAsia"/>
              </w:rPr>
              <w:t>。</w:t>
            </w:r>
          </w:p>
          <w:p w:rsidR="00C71E2F" w:rsidRPr="004D5750" w:rsidRDefault="00C71E2F" w:rsidP="00582E20">
            <w:pPr>
              <w:adjustRightInd w:val="0"/>
              <w:snapToGrid w:val="0"/>
              <w:jc w:val="both"/>
              <w:rPr>
                <w:kern w:val="0"/>
              </w:rPr>
            </w:pPr>
          </w:p>
        </w:tc>
      </w:tr>
      <w:tr w:rsidR="00C71E2F" w:rsidRPr="004D5750" w:rsidTr="00582E20">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C71E2F" w:rsidRPr="004D5750" w:rsidRDefault="00C71E2F" w:rsidP="00582E20">
            <w:pPr>
              <w:adjustRightInd w:val="0"/>
              <w:snapToGrid w:val="0"/>
            </w:pPr>
            <w:r w:rsidRPr="004D5750">
              <w:t>課程目標與</w:t>
            </w:r>
            <w:r w:rsidRPr="004D5750">
              <w:rPr>
                <w:u w:val="single"/>
              </w:rPr>
              <w:t>對應之系科核心能力</w:t>
            </w:r>
            <w:r w:rsidRPr="004D5750">
              <w:t>（</w:t>
            </w:r>
            <w:r w:rsidRPr="004D5750">
              <w:t>0-5</w:t>
            </w:r>
            <w:r w:rsidRPr="004D5750">
              <w:t>級分顯示）</w:t>
            </w:r>
            <w:r w:rsidRPr="004D5750">
              <w:t xml:space="preserve">   </w:t>
            </w:r>
          </w:p>
        </w:tc>
      </w:tr>
      <w:tr w:rsidR="00C71E2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C71E2F" w:rsidRPr="004D5750" w:rsidRDefault="00C71E2F" w:rsidP="00582E20">
            <w:r w:rsidRPr="004D5750">
              <w:t>1</w:t>
            </w:r>
            <w:r w:rsidRPr="004D5750">
              <w:rPr>
                <w:rFonts w:hint="eastAsia"/>
              </w:rPr>
              <w:t>.</w:t>
            </w:r>
            <w:r w:rsidRPr="004D5750">
              <w:rPr>
                <w:rFonts w:hint="eastAsia"/>
              </w:rPr>
              <w:t>瞭解身心障礙者之特質。</w:t>
            </w:r>
          </w:p>
          <w:p w:rsidR="00C71E2F" w:rsidRPr="004D5750" w:rsidRDefault="00C71E2F" w:rsidP="00582E20">
            <w:r w:rsidRPr="004D5750">
              <w:t>2</w:t>
            </w:r>
            <w:r w:rsidRPr="004D5750">
              <w:rPr>
                <w:rFonts w:hint="eastAsia"/>
              </w:rPr>
              <w:t>.</w:t>
            </w:r>
            <w:r w:rsidRPr="004D5750">
              <w:rPr>
                <w:rFonts w:hint="eastAsia"/>
              </w:rPr>
              <w:t>瞭解身心障礙者在社會工作發展內涵。</w:t>
            </w:r>
          </w:p>
          <w:p w:rsidR="00C71E2F" w:rsidRPr="004D5750" w:rsidRDefault="00C71E2F" w:rsidP="00582E20">
            <w:r w:rsidRPr="004D5750">
              <w:t>3</w:t>
            </w:r>
            <w:r w:rsidRPr="004D5750">
              <w:rPr>
                <w:rFonts w:hint="eastAsia"/>
              </w:rPr>
              <w:t>.</w:t>
            </w:r>
            <w:r w:rsidRPr="004D5750">
              <w:rPr>
                <w:rFonts w:hint="eastAsia"/>
              </w:rPr>
              <w:t>瞭解身心障礙者福利服務內涵。</w:t>
            </w:r>
          </w:p>
          <w:p w:rsidR="00C71E2F" w:rsidRPr="004D5750" w:rsidRDefault="00C71E2F" w:rsidP="00582E20">
            <w:pPr>
              <w:rPr>
                <w:rFonts w:ascii="標楷體" w:hAnsi="標楷體"/>
              </w:rPr>
            </w:pPr>
            <w:r w:rsidRPr="004D5750">
              <w:rPr>
                <w:rFonts w:ascii="標楷體" w:hAnsi="標楷體" w:hint="eastAsia"/>
              </w:rPr>
              <w:t>4.應用身心障礙者福利服務於長期照護領域。</w:t>
            </w:r>
          </w:p>
          <w:p w:rsidR="00C71E2F" w:rsidRPr="004D5750" w:rsidRDefault="00C71E2F" w:rsidP="00582E20">
            <w:pPr>
              <w:rPr>
                <w:rFonts w:ascii="標楷體" w:hAnsi="標楷體"/>
              </w:rPr>
            </w:pPr>
            <w:r w:rsidRPr="004D5750">
              <w:rPr>
                <w:rFonts w:ascii="標楷體" w:hAnsi="標楷體" w:hint="eastAsia"/>
              </w:rPr>
              <w:t>5.培養同理心的態度為身心障礙者提供適切性的服務。</w:t>
            </w:r>
          </w:p>
          <w:p w:rsidR="00C71E2F" w:rsidRPr="004D5750" w:rsidRDefault="00C71E2F" w:rsidP="00582E20">
            <w:pPr>
              <w:widowControl/>
              <w:spacing w:line="360" w:lineRule="atLeast"/>
              <w:rPr>
                <w:kern w:val="0"/>
              </w:rPr>
            </w:pPr>
            <w:r w:rsidRPr="004D5750">
              <w:rPr>
                <w:rFonts w:ascii="標楷體" w:hAnsi="標楷體" w:hint="eastAsia"/>
              </w:rPr>
              <w:t>6.培養學生對身心障礙者尊重其價值與尊嚴。</w:t>
            </w:r>
          </w:p>
        </w:tc>
      </w:tr>
      <w:tr w:rsidR="00C71E2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153"/>
              <w:gridCol w:w="1066"/>
              <w:gridCol w:w="1109"/>
              <w:gridCol w:w="945"/>
              <w:gridCol w:w="1272"/>
              <w:gridCol w:w="1272"/>
              <w:gridCol w:w="947"/>
            </w:tblGrid>
            <w:tr w:rsidR="00C71E2F" w:rsidRPr="004D5750" w:rsidTr="00582E20">
              <w:tc>
                <w:tcPr>
                  <w:tcW w:w="769" w:type="pct"/>
                  <w:tcBorders>
                    <w:top w:val="single" w:sz="4" w:space="0" w:color="auto"/>
                    <w:left w:val="single" w:sz="4" w:space="0" w:color="auto"/>
                    <w:bottom w:val="single" w:sz="4" w:space="0" w:color="auto"/>
                    <w:right w:val="single" w:sz="4" w:space="0" w:color="auto"/>
                  </w:tcBorders>
                </w:tcPr>
                <w:p w:rsidR="00C71E2F" w:rsidRPr="004D5750" w:rsidRDefault="00C71E2F" w:rsidP="00582E20">
                  <w:pPr>
                    <w:widowControl/>
                    <w:spacing w:line="360" w:lineRule="atLeast"/>
                  </w:pPr>
                </w:p>
              </w:tc>
              <w:tc>
                <w:tcPr>
                  <w:tcW w:w="1019" w:type="pct"/>
                  <w:gridSpan w:val="2"/>
                  <w:tcBorders>
                    <w:top w:val="single" w:sz="4" w:space="0" w:color="auto"/>
                    <w:left w:val="single" w:sz="4" w:space="0" w:color="auto"/>
                    <w:bottom w:val="single" w:sz="4" w:space="0" w:color="auto"/>
                    <w:right w:val="single" w:sz="4" w:space="0" w:color="auto"/>
                  </w:tcBorders>
                  <w:hideMark/>
                </w:tcPr>
                <w:p w:rsidR="00C71E2F" w:rsidRPr="004D5750" w:rsidRDefault="00C71E2F" w:rsidP="00582E20">
                  <w:pPr>
                    <w:widowControl/>
                    <w:spacing w:line="360" w:lineRule="atLeast"/>
                    <w:jc w:val="center"/>
                  </w:pPr>
                  <w:r w:rsidRPr="004D5750">
                    <w:t>一般能力</w:t>
                  </w:r>
                </w:p>
              </w:tc>
              <w:tc>
                <w:tcPr>
                  <w:tcW w:w="3213" w:type="pct"/>
                  <w:gridSpan w:val="6"/>
                  <w:tcBorders>
                    <w:top w:val="single" w:sz="4" w:space="0" w:color="auto"/>
                    <w:left w:val="single" w:sz="4" w:space="0" w:color="auto"/>
                    <w:bottom w:val="single" w:sz="4" w:space="0" w:color="auto"/>
                    <w:right w:val="single" w:sz="4" w:space="0" w:color="auto"/>
                  </w:tcBorders>
                  <w:hideMark/>
                </w:tcPr>
                <w:p w:rsidR="00C71E2F" w:rsidRPr="004D5750" w:rsidRDefault="00C71E2F" w:rsidP="00582E20">
                  <w:pPr>
                    <w:widowControl/>
                    <w:spacing w:line="360" w:lineRule="atLeast"/>
                    <w:jc w:val="center"/>
                  </w:pPr>
                  <w:r w:rsidRPr="004D5750">
                    <w:t>專業能力</w:t>
                  </w:r>
                </w:p>
              </w:tc>
            </w:tr>
            <w:tr w:rsidR="00C71E2F" w:rsidRPr="004D5750" w:rsidTr="00582E20">
              <w:tc>
                <w:tcPr>
                  <w:tcW w:w="769" w:type="pct"/>
                  <w:tcBorders>
                    <w:top w:val="single" w:sz="4" w:space="0" w:color="auto"/>
                    <w:left w:val="single" w:sz="4" w:space="0" w:color="auto"/>
                    <w:bottom w:val="single" w:sz="4" w:space="0" w:color="auto"/>
                    <w:right w:val="single" w:sz="4" w:space="0" w:color="auto"/>
                  </w:tcBorders>
                </w:tcPr>
                <w:p w:rsidR="00C71E2F" w:rsidRPr="004D5750" w:rsidRDefault="00C71E2F" w:rsidP="00582E20">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hideMark/>
                </w:tcPr>
                <w:p w:rsidR="00C71E2F" w:rsidRPr="004D5750" w:rsidRDefault="00C71E2F" w:rsidP="00582E20">
                  <w:pPr>
                    <w:widowControl/>
                    <w:spacing w:line="360" w:lineRule="atLeast"/>
                    <w:jc w:val="center"/>
                  </w:pPr>
                  <w:r w:rsidRPr="004D5750">
                    <w:t>生命</w:t>
                  </w:r>
                </w:p>
                <w:p w:rsidR="00C71E2F" w:rsidRPr="004D5750" w:rsidRDefault="00C71E2F" w:rsidP="00582E20">
                  <w:pPr>
                    <w:widowControl/>
                    <w:spacing w:line="360" w:lineRule="atLeast"/>
                    <w:jc w:val="center"/>
                  </w:pPr>
                  <w:r w:rsidRPr="004D5750">
                    <w:t>關懷</w:t>
                  </w:r>
                </w:p>
              </w:tc>
              <w:tc>
                <w:tcPr>
                  <w:tcW w:w="560" w:type="pct"/>
                  <w:tcBorders>
                    <w:top w:val="single" w:sz="4" w:space="0" w:color="auto"/>
                    <w:left w:val="single" w:sz="4" w:space="0" w:color="auto"/>
                    <w:bottom w:val="single" w:sz="4" w:space="0" w:color="auto"/>
                    <w:right w:val="single" w:sz="4" w:space="0" w:color="auto"/>
                  </w:tcBorders>
                  <w:hideMark/>
                </w:tcPr>
                <w:p w:rsidR="00C71E2F" w:rsidRPr="004D5750" w:rsidRDefault="00C71E2F" w:rsidP="00582E20">
                  <w:pPr>
                    <w:widowControl/>
                    <w:spacing w:line="360" w:lineRule="atLeast"/>
                    <w:jc w:val="center"/>
                  </w:pPr>
                  <w:r w:rsidRPr="004D5750">
                    <w:t>資訊科技應用</w:t>
                  </w:r>
                </w:p>
              </w:tc>
              <w:tc>
                <w:tcPr>
                  <w:tcW w:w="518" w:type="pct"/>
                  <w:tcBorders>
                    <w:top w:val="single" w:sz="4" w:space="0" w:color="auto"/>
                    <w:left w:val="single" w:sz="4" w:space="0" w:color="auto"/>
                    <w:bottom w:val="single" w:sz="4" w:space="0" w:color="auto"/>
                    <w:right w:val="single" w:sz="4" w:space="0" w:color="auto"/>
                  </w:tcBorders>
                  <w:hideMark/>
                </w:tcPr>
                <w:p w:rsidR="00C71E2F" w:rsidRPr="004D5750" w:rsidRDefault="00C71E2F" w:rsidP="00582E20">
                  <w:pPr>
                    <w:widowControl/>
                    <w:spacing w:line="360" w:lineRule="atLeast"/>
                    <w:jc w:val="center"/>
                  </w:pPr>
                  <w:r w:rsidRPr="004D5750">
                    <w:t>照顧</w:t>
                  </w:r>
                </w:p>
                <w:p w:rsidR="00C71E2F" w:rsidRPr="004D5750" w:rsidRDefault="00C71E2F" w:rsidP="00582E20">
                  <w:pPr>
                    <w:widowControl/>
                    <w:spacing w:line="360" w:lineRule="atLeast"/>
                    <w:jc w:val="center"/>
                  </w:pPr>
                  <w:r w:rsidRPr="004D5750">
                    <w:t>技能</w:t>
                  </w:r>
                </w:p>
              </w:tc>
              <w:tc>
                <w:tcPr>
                  <w:tcW w:w="539" w:type="pct"/>
                  <w:tcBorders>
                    <w:top w:val="single" w:sz="4" w:space="0" w:color="auto"/>
                    <w:left w:val="single" w:sz="4" w:space="0" w:color="auto"/>
                    <w:bottom w:val="single" w:sz="4" w:space="0" w:color="auto"/>
                    <w:right w:val="single" w:sz="4" w:space="0" w:color="auto"/>
                  </w:tcBorders>
                  <w:hideMark/>
                </w:tcPr>
                <w:p w:rsidR="00C71E2F" w:rsidRPr="004D5750" w:rsidRDefault="00C71E2F" w:rsidP="00582E20">
                  <w:pPr>
                    <w:widowControl/>
                    <w:spacing w:line="360" w:lineRule="atLeast"/>
                    <w:jc w:val="center"/>
                  </w:pPr>
                  <w:r w:rsidRPr="004D5750">
                    <w:t>溝通</w:t>
                  </w:r>
                </w:p>
                <w:p w:rsidR="00C71E2F" w:rsidRPr="004D5750" w:rsidRDefault="00C71E2F" w:rsidP="00582E20">
                  <w:pPr>
                    <w:widowControl/>
                    <w:spacing w:line="360" w:lineRule="atLeast"/>
                    <w:jc w:val="center"/>
                  </w:pPr>
                  <w:r w:rsidRPr="004D5750">
                    <w:t>與合作</w:t>
                  </w:r>
                  <w:r w:rsidRPr="004D5750">
                    <w:rPr>
                      <w:rFonts w:hint="eastAsia"/>
                    </w:rPr>
                    <w:t>能力</w:t>
                  </w:r>
                </w:p>
              </w:tc>
              <w:tc>
                <w:tcPr>
                  <w:tcW w:w="459" w:type="pct"/>
                  <w:tcBorders>
                    <w:top w:val="single" w:sz="4" w:space="0" w:color="auto"/>
                    <w:left w:val="single" w:sz="4" w:space="0" w:color="auto"/>
                    <w:bottom w:val="single" w:sz="4" w:space="0" w:color="auto"/>
                    <w:right w:val="single" w:sz="4" w:space="0" w:color="auto"/>
                  </w:tcBorders>
                  <w:hideMark/>
                </w:tcPr>
                <w:p w:rsidR="00C71E2F" w:rsidRPr="004D5750" w:rsidRDefault="00C71E2F" w:rsidP="00582E20">
                  <w:pPr>
                    <w:widowControl/>
                    <w:spacing w:line="360" w:lineRule="atLeast"/>
                    <w:jc w:val="center"/>
                  </w:pPr>
                  <w:r w:rsidRPr="004D5750">
                    <w:t>健康</w:t>
                  </w:r>
                </w:p>
                <w:p w:rsidR="00C71E2F" w:rsidRPr="004D5750" w:rsidRDefault="00C71E2F" w:rsidP="00582E20">
                  <w:pPr>
                    <w:widowControl/>
                    <w:spacing w:line="360" w:lineRule="atLeast"/>
                    <w:jc w:val="center"/>
                  </w:pPr>
                  <w:r w:rsidRPr="004D5750">
                    <w:t>評估</w:t>
                  </w:r>
                </w:p>
                <w:p w:rsidR="00C71E2F" w:rsidRPr="004D5750" w:rsidRDefault="00C71E2F" w:rsidP="00582E20">
                  <w:pPr>
                    <w:widowControl/>
                    <w:spacing w:line="360" w:lineRule="atLeast"/>
                    <w:jc w:val="center"/>
                  </w:pPr>
                  <w:r w:rsidRPr="004D5750">
                    <w:t>與指導</w:t>
                  </w:r>
                </w:p>
              </w:tc>
              <w:tc>
                <w:tcPr>
                  <w:tcW w:w="618" w:type="pct"/>
                  <w:tcBorders>
                    <w:top w:val="single" w:sz="4" w:space="0" w:color="auto"/>
                    <w:left w:val="single" w:sz="4" w:space="0" w:color="auto"/>
                    <w:bottom w:val="single" w:sz="4" w:space="0" w:color="auto"/>
                    <w:right w:val="single" w:sz="4" w:space="0" w:color="auto"/>
                  </w:tcBorders>
                  <w:hideMark/>
                </w:tcPr>
                <w:p w:rsidR="00C71E2F" w:rsidRPr="004D5750" w:rsidRDefault="00C71E2F" w:rsidP="00582E20">
                  <w:pPr>
                    <w:widowControl/>
                    <w:spacing w:line="360" w:lineRule="atLeast"/>
                    <w:jc w:val="center"/>
                  </w:pPr>
                  <w:r w:rsidRPr="004D5750">
                    <w:rPr>
                      <w:rFonts w:hint="eastAsia"/>
                    </w:rPr>
                    <w:t>照顧</w:t>
                  </w:r>
                  <w:r w:rsidRPr="004D5750">
                    <w:t>管理能力</w:t>
                  </w:r>
                </w:p>
              </w:tc>
              <w:tc>
                <w:tcPr>
                  <w:tcW w:w="618" w:type="pct"/>
                  <w:tcBorders>
                    <w:top w:val="single" w:sz="4" w:space="0" w:color="auto"/>
                    <w:left w:val="single" w:sz="4" w:space="0" w:color="auto"/>
                    <w:bottom w:val="single" w:sz="4" w:space="0" w:color="auto"/>
                    <w:right w:val="single" w:sz="4" w:space="0" w:color="auto"/>
                  </w:tcBorders>
                  <w:hideMark/>
                </w:tcPr>
                <w:p w:rsidR="00C71E2F" w:rsidRPr="004D5750" w:rsidRDefault="00C71E2F" w:rsidP="00582E20">
                  <w:pPr>
                    <w:widowControl/>
                    <w:spacing w:line="360" w:lineRule="atLeast"/>
                    <w:jc w:val="center"/>
                  </w:pPr>
                  <w:r w:rsidRPr="004D5750">
                    <w:t>問題解決能力</w:t>
                  </w:r>
                </w:p>
              </w:tc>
              <w:tc>
                <w:tcPr>
                  <w:tcW w:w="460" w:type="pct"/>
                  <w:tcBorders>
                    <w:top w:val="single" w:sz="4" w:space="0" w:color="auto"/>
                    <w:left w:val="single" w:sz="4" w:space="0" w:color="auto"/>
                    <w:bottom w:val="single" w:sz="4" w:space="0" w:color="auto"/>
                    <w:right w:val="single" w:sz="4" w:space="0" w:color="auto"/>
                  </w:tcBorders>
                  <w:hideMark/>
                </w:tcPr>
                <w:p w:rsidR="00C71E2F" w:rsidRPr="004D5750" w:rsidRDefault="00C71E2F" w:rsidP="00582E20">
                  <w:pPr>
                    <w:widowControl/>
                    <w:spacing w:line="360" w:lineRule="atLeast"/>
                    <w:jc w:val="center"/>
                  </w:pPr>
                  <w:r w:rsidRPr="004D5750">
                    <w:t>克盡</w:t>
                  </w:r>
                </w:p>
                <w:p w:rsidR="00C71E2F" w:rsidRPr="004D5750" w:rsidRDefault="00C71E2F" w:rsidP="00582E20">
                  <w:pPr>
                    <w:widowControl/>
                    <w:spacing w:line="360" w:lineRule="atLeast"/>
                    <w:jc w:val="center"/>
                  </w:pPr>
                  <w:r w:rsidRPr="004D5750">
                    <w:t>職責</w:t>
                  </w:r>
                  <w:r w:rsidRPr="004D5750">
                    <w:rPr>
                      <w:rFonts w:hint="eastAsia"/>
                    </w:rPr>
                    <w:t>的態度</w:t>
                  </w:r>
                </w:p>
              </w:tc>
            </w:tr>
            <w:tr w:rsidR="00C71E2F" w:rsidRPr="004D5750" w:rsidTr="00582E20">
              <w:tc>
                <w:tcPr>
                  <w:tcW w:w="769" w:type="pct"/>
                  <w:tcBorders>
                    <w:top w:val="single" w:sz="4" w:space="0" w:color="auto"/>
                    <w:left w:val="single" w:sz="4" w:space="0" w:color="auto"/>
                    <w:bottom w:val="single" w:sz="4" w:space="0" w:color="auto"/>
                    <w:right w:val="single" w:sz="4" w:space="0" w:color="auto"/>
                  </w:tcBorders>
                  <w:hideMark/>
                </w:tcPr>
                <w:p w:rsidR="00C71E2F" w:rsidRPr="004D5750" w:rsidRDefault="00C71E2F" w:rsidP="00582E20">
                  <w:pPr>
                    <w:widowControl/>
                    <w:spacing w:line="360" w:lineRule="atLeast"/>
                    <w:jc w:val="center"/>
                  </w:pPr>
                  <w:r w:rsidRPr="004D5750">
                    <w:t>課程</w:t>
                  </w:r>
                  <w:r w:rsidRPr="004D5750">
                    <w:t>/</w:t>
                  </w:r>
                  <w:r w:rsidRPr="004D5750">
                    <w:t>能力級分</w:t>
                  </w:r>
                </w:p>
              </w:tc>
              <w:tc>
                <w:tcPr>
                  <w:tcW w:w="459" w:type="pct"/>
                  <w:tcBorders>
                    <w:top w:val="single" w:sz="4" w:space="0" w:color="auto"/>
                    <w:left w:val="single" w:sz="4" w:space="0" w:color="auto"/>
                    <w:bottom w:val="single" w:sz="4" w:space="0" w:color="auto"/>
                    <w:right w:val="single" w:sz="4" w:space="0" w:color="auto"/>
                  </w:tcBorders>
                </w:tcPr>
                <w:p w:rsidR="00C71E2F" w:rsidRPr="004D5750" w:rsidRDefault="00C71E2F" w:rsidP="00582E20">
                  <w:pPr>
                    <w:widowControl/>
                    <w:spacing w:line="360" w:lineRule="atLeast"/>
                    <w:jc w:val="center"/>
                  </w:pPr>
                  <w:r w:rsidRPr="004D5750">
                    <w:rPr>
                      <w:rFonts w:hint="eastAsia"/>
                    </w:rPr>
                    <w:t>3</w:t>
                  </w:r>
                </w:p>
              </w:tc>
              <w:tc>
                <w:tcPr>
                  <w:tcW w:w="560" w:type="pct"/>
                  <w:tcBorders>
                    <w:top w:val="single" w:sz="4" w:space="0" w:color="auto"/>
                    <w:left w:val="single" w:sz="4" w:space="0" w:color="auto"/>
                    <w:bottom w:val="single" w:sz="4" w:space="0" w:color="auto"/>
                    <w:right w:val="single" w:sz="4" w:space="0" w:color="auto"/>
                  </w:tcBorders>
                </w:tcPr>
                <w:p w:rsidR="00C71E2F" w:rsidRPr="004D5750" w:rsidRDefault="00C71E2F" w:rsidP="00582E20">
                  <w:pPr>
                    <w:widowControl/>
                    <w:spacing w:line="360" w:lineRule="atLeast"/>
                    <w:jc w:val="center"/>
                  </w:pPr>
                </w:p>
              </w:tc>
              <w:tc>
                <w:tcPr>
                  <w:tcW w:w="518" w:type="pct"/>
                  <w:tcBorders>
                    <w:top w:val="single" w:sz="4" w:space="0" w:color="auto"/>
                    <w:left w:val="single" w:sz="4" w:space="0" w:color="auto"/>
                    <w:bottom w:val="single" w:sz="4" w:space="0" w:color="auto"/>
                    <w:right w:val="single" w:sz="4" w:space="0" w:color="auto"/>
                  </w:tcBorders>
                </w:tcPr>
                <w:p w:rsidR="00C71E2F" w:rsidRPr="004D5750" w:rsidRDefault="00C71E2F" w:rsidP="00582E20">
                  <w:pPr>
                    <w:widowControl/>
                    <w:spacing w:line="360" w:lineRule="atLeast"/>
                    <w:jc w:val="center"/>
                  </w:pPr>
                </w:p>
              </w:tc>
              <w:tc>
                <w:tcPr>
                  <w:tcW w:w="539" w:type="pct"/>
                  <w:tcBorders>
                    <w:top w:val="single" w:sz="4" w:space="0" w:color="auto"/>
                    <w:left w:val="single" w:sz="4" w:space="0" w:color="auto"/>
                    <w:bottom w:val="single" w:sz="4" w:space="0" w:color="auto"/>
                    <w:right w:val="single" w:sz="4" w:space="0" w:color="auto"/>
                  </w:tcBorders>
                </w:tcPr>
                <w:p w:rsidR="00C71E2F" w:rsidRPr="004D5750" w:rsidRDefault="00C71E2F" w:rsidP="00582E20">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tcPr>
                <w:p w:rsidR="00C71E2F" w:rsidRPr="004D5750" w:rsidRDefault="00C71E2F" w:rsidP="00582E20">
                  <w:pPr>
                    <w:widowControl/>
                    <w:spacing w:line="360" w:lineRule="atLeast"/>
                    <w:jc w:val="center"/>
                  </w:pPr>
                </w:p>
              </w:tc>
              <w:tc>
                <w:tcPr>
                  <w:tcW w:w="618" w:type="pct"/>
                  <w:tcBorders>
                    <w:top w:val="single" w:sz="4" w:space="0" w:color="auto"/>
                    <w:left w:val="single" w:sz="4" w:space="0" w:color="auto"/>
                    <w:bottom w:val="single" w:sz="4" w:space="0" w:color="auto"/>
                    <w:right w:val="single" w:sz="4" w:space="0" w:color="auto"/>
                  </w:tcBorders>
                </w:tcPr>
                <w:p w:rsidR="00C71E2F" w:rsidRPr="004D5750" w:rsidRDefault="00C71E2F" w:rsidP="00582E20">
                  <w:pPr>
                    <w:widowControl/>
                    <w:spacing w:line="360" w:lineRule="atLeast"/>
                    <w:jc w:val="center"/>
                  </w:pPr>
                  <w:r w:rsidRPr="004D5750">
                    <w:rPr>
                      <w:rFonts w:hint="eastAsia"/>
                    </w:rPr>
                    <w:t>4</w:t>
                  </w:r>
                </w:p>
              </w:tc>
              <w:tc>
                <w:tcPr>
                  <w:tcW w:w="618" w:type="pct"/>
                  <w:tcBorders>
                    <w:top w:val="single" w:sz="4" w:space="0" w:color="auto"/>
                    <w:left w:val="single" w:sz="4" w:space="0" w:color="auto"/>
                    <w:bottom w:val="single" w:sz="4" w:space="0" w:color="auto"/>
                    <w:right w:val="single" w:sz="4" w:space="0" w:color="auto"/>
                  </w:tcBorders>
                </w:tcPr>
                <w:p w:rsidR="00C71E2F" w:rsidRPr="004D5750" w:rsidRDefault="00C71E2F" w:rsidP="00582E20">
                  <w:pPr>
                    <w:widowControl/>
                    <w:spacing w:line="360" w:lineRule="atLeast"/>
                    <w:jc w:val="center"/>
                  </w:pPr>
                  <w:r w:rsidRPr="004D5750">
                    <w:rPr>
                      <w:rFonts w:hint="eastAsia"/>
                    </w:rPr>
                    <w:t>3</w:t>
                  </w:r>
                </w:p>
              </w:tc>
              <w:tc>
                <w:tcPr>
                  <w:tcW w:w="460" w:type="pct"/>
                  <w:tcBorders>
                    <w:top w:val="single" w:sz="4" w:space="0" w:color="auto"/>
                    <w:left w:val="single" w:sz="4" w:space="0" w:color="auto"/>
                    <w:bottom w:val="single" w:sz="4" w:space="0" w:color="auto"/>
                    <w:right w:val="single" w:sz="4" w:space="0" w:color="auto"/>
                  </w:tcBorders>
                </w:tcPr>
                <w:p w:rsidR="00C71E2F" w:rsidRPr="004D5750" w:rsidRDefault="00C71E2F" w:rsidP="00582E20">
                  <w:pPr>
                    <w:widowControl/>
                    <w:spacing w:line="360" w:lineRule="atLeast"/>
                    <w:jc w:val="center"/>
                  </w:pPr>
                  <w:r w:rsidRPr="004D5750">
                    <w:rPr>
                      <w:rFonts w:hint="eastAsia"/>
                    </w:rPr>
                    <w:t>3</w:t>
                  </w:r>
                </w:p>
              </w:tc>
            </w:tr>
          </w:tbl>
          <w:p w:rsidR="00C71E2F" w:rsidRPr="004D5750" w:rsidRDefault="00C71E2F" w:rsidP="00582E20">
            <w:pPr>
              <w:widowControl/>
              <w:spacing w:line="360" w:lineRule="atLeast"/>
            </w:pPr>
            <w:r w:rsidRPr="004D5750">
              <w:t>PS</w:t>
            </w:r>
            <w:r w:rsidRPr="004D5750">
              <w:t>：要注意「並非」每一</w:t>
            </w:r>
            <w:proofErr w:type="gramStart"/>
            <w:r w:rsidRPr="004D5750">
              <w:t>門課皆有能力培育出系科</w:t>
            </w:r>
            <w:proofErr w:type="gramEnd"/>
            <w:r w:rsidRPr="004D5750">
              <w:t>核心能力的「每一項」。</w:t>
            </w:r>
            <w:r w:rsidRPr="004D5750">
              <w:t xml:space="preserve"> </w:t>
            </w:r>
          </w:p>
        </w:tc>
      </w:tr>
      <w:tr w:rsidR="00C71E2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71E2F" w:rsidRPr="004D5750" w:rsidRDefault="00C71E2F" w:rsidP="00582E20">
            <w:pPr>
              <w:adjustRightInd w:val="0"/>
              <w:snapToGrid w:val="0"/>
            </w:pPr>
            <w:r w:rsidRPr="004D5750">
              <w:t>課程之縱向銜接與橫向統合</w:t>
            </w:r>
          </w:p>
        </w:tc>
      </w:tr>
      <w:tr w:rsidR="00C71E2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C71E2F" w:rsidRPr="004D5750" w:rsidRDefault="00C71E2F" w:rsidP="00582E20">
            <w:pPr>
              <w:adjustRightInd w:val="0"/>
              <w:snapToGrid w:val="0"/>
            </w:pPr>
            <w:r w:rsidRPr="004D5750">
              <w:t>縱向銜接：</w:t>
            </w:r>
            <w:r w:rsidRPr="004D5750">
              <w:rPr>
                <w:rFonts w:hint="eastAsia"/>
              </w:rPr>
              <w:t>長期照護</w:t>
            </w:r>
            <w:r w:rsidRPr="004D5750">
              <w:rPr>
                <w:rFonts w:ascii="標楷體" w:hAnsi="標楷體" w:hint="eastAsia"/>
              </w:rPr>
              <w:t>、老人</w:t>
            </w:r>
            <w:r w:rsidRPr="004D5750">
              <w:rPr>
                <w:rFonts w:hint="eastAsia"/>
              </w:rPr>
              <w:t>活動設計</w:t>
            </w:r>
            <w:r w:rsidRPr="004D5750">
              <w:rPr>
                <w:rFonts w:ascii="標楷體" w:hAnsi="標楷體" w:hint="eastAsia"/>
              </w:rPr>
              <w:t>、</w:t>
            </w:r>
            <w:r w:rsidRPr="004D5750">
              <w:rPr>
                <w:rFonts w:hint="eastAsia"/>
              </w:rPr>
              <w:t>照顧服務概論</w:t>
            </w:r>
            <w:r w:rsidRPr="004D5750">
              <w:rPr>
                <w:rFonts w:ascii="標楷體" w:hAnsi="標楷體" w:hint="eastAsia"/>
              </w:rPr>
              <w:t>、</w:t>
            </w:r>
            <w:r w:rsidRPr="004D5750">
              <w:rPr>
                <w:rFonts w:hint="eastAsia"/>
              </w:rPr>
              <w:t>居家服務督導實務</w:t>
            </w:r>
          </w:p>
          <w:p w:rsidR="00C71E2F" w:rsidRPr="004D5750" w:rsidRDefault="00C71E2F" w:rsidP="00582E20">
            <w:pPr>
              <w:adjustRightInd w:val="0"/>
              <w:snapToGrid w:val="0"/>
            </w:pPr>
            <w:r w:rsidRPr="004D5750">
              <w:t>橫向統合：</w:t>
            </w:r>
            <w:r w:rsidRPr="004D5750">
              <w:rPr>
                <w:rFonts w:hint="eastAsia"/>
              </w:rPr>
              <w:t>長期照護法規與案例分析</w:t>
            </w:r>
            <w:r w:rsidRPr="004D5750">
              <w:rPr>
                <w:rFonts w:ascii="標楷體" w:hAnsi="標楷體" w:hint="eastAsia"/>
              </w:rPr>
              <w:t>、</w:t>
            </w:r>
            <w:r w:rsidRPr="004D5750">
              <w:rPr>
                <w:rFonts w:hint="eastAsia"/>
              </w:rPr>
              <w:t>長期照護資源應用</w:t>
            </w:r>
          </w:p>
        </w:tc>
      </w:tr>
      <w:tr w:rsidR="00C71E2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71E2F" w:rsidRPr="004D5750" w:rsidRDefault="00C71E2F" w:rsidP="00582E20">
            <w:pPr>
              <w:adjustRightInd w:val="0"/>
              <w:snapToGrid w:val="0"/>
              <w:jc w:val="both"/>
            </w:pPr>
            <w:r w:rsidRPr="004D5750">
              <w:t>課程可對應之</w:t>
            </w:r>
            <w:proofErr w:type="spellStart"/>
            <w:r w:rsidRPr="004D5750">
              <w:t>ucan</w:t>
            </w:r>
            <w:proofErr w:type="spellEnd"/>
            <w:r w:rsidRPr="004D5750">
              <w:t>或職場需求</w:t>
            </w:r>
            <w:r w:rsidRPr="004D5750">
              <w:t>(</w:t>
            </w:r>
            <w:r w:rsidRPr="004D5750">
              <w:t>請列舉職業名稱</w:t>
            </w:r>
            <w:r w:rsidRPr="004D5750">
              <w:t>1-3</w:t>
            </w:r>
            <w:r w:rsidRPr="004D5750">
              <w:t>種</w:t>
            </w:r>
            <w:r w:rsidRPr="004D5750">
              <w:t>)</w:t>
            </w:r>
          </w:p>
        </w:tc>
      </w:tr>
      <w:tr w:rsidR="00C71E2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C71E2F" w:rsidRPr="004D5750" w:rsidRDefault="00C71E2F" w:rsidP="00582E20">
            <w:pPr>
              <w:adjustRightInd w:val="0"/>
              <w:snapToGrid w:val="0"/>
              <w:jc w:val="both"/>
            </w:pPr>
            <w:r w:rsidRPr="004D5750">
              <w:rPr>
                <w:rFonts w:hint="eastAsia"/>
              </w:rPr>
              <w:t>1.</w:t>
            </w:r>
            <w:r w:rsidRPr="004D5750">
              <w:rPr>
                <w:rFonts w:hint="eastAsia"/>
              </w:rPr>
              <w:t>機構照顧服務員組長</w:t>
            </w:r>
          </w:p>
          <w:p w:rsidR="00C71E2F" w:rsidRPr="004D5750" w:rsidRDefault="00C71E2F" w:rsidP="00582E20">
            <w:pPr>
              <w:adjustRightInd w:val="0"/>
              <w:snapToGrid w:val="0"/>
              <w:jc w:val="both"/>
            </w:pPr>
            <w:r w:rsidRPr="004D5750">
              <w:rPr>
                <w:rFonts w:hint="eastAsia"/>
              </w:rPr>
              <w:t>2.</w:t>
            </w:r>
            <w:r w:rsidRPr="004D5750">
              <w:rPr>
                <w:rFonts w:hint="eastAsia"/>
              </w:rPr>
              <w:t>長期照護機構主任、院長</w:t>
            </w:r>
          </w:p>
        </w:tc>
      </w:tr>
    </w:tbl>
    <w:p w:rsidR="00C71E2F" w:rsidRPr="004D5750" w:rsidRDefault="00C71E2F" w:rsidP="00C71E2F">
      <w:pPr>
        <w:rPr>
          <w:kern w:val="0"/>
          <w:sz w:val="20"/>
          <w:szCs w:val="20"/>
        </w:rPr>
      </w:pPr>
      <w:proofErr w:type="gramStart"/>
      <w:r w:rsidRPr="004D5750">
        <w:rPr>
          <w:kern w:val="0"/>
          <w:sz w:val="20"/>
          <w:szCs w:val="20"/>
        </w:rPr>
        <w:t>註</w:t>
      </w:r>
      <w:proofErr w:type="gramEnd"/>
      <w:r w:rsidRPr="004D5750">
        <w:rPr>
          <w:kern w:val="0"/>
          <w:sz w:val="20"/>
          <w:szCs w:val="20"/>
        </w:rPr>
        <w:t>:  1.</w:t>
      </w:r>
      <w:r w:rsidRPr="004D5750">
        <w:rPr>
          <w:kern w:val="0"/>
          <w:sz w:val="20"/>
          <w:szCs w:val="20"/>
        </w:rPr>
        <w:t>請遵守智慧財產權，不得非法影印他人著作。</w:t>
      </w:r>
      <w:r w:rsidRPr="004D5750">
        <w:rPr>
          <w:kern w:val="0"/>
          <w:sz w:val="20"/>
          <w:szCs w:val="20"/>
        </w:rPr>
        <w:t xml:space="preserve">  2.</w:t>
      </w:r>
      <w:r w:rsidRPr="004D5750">
        <w:rPr>
          <w:kern w:val="0"/>
          <w:sz w:val="20"/>
          <w:szCs w:val="20"/>
        </w:rPr>
        <w:t>本表單需經科及校課程會議</w:t>
      </w:r>
      <w:proofErr w:type="gramStart"/>
      <w:r w:rsidRPr="004D5750">
        <w:rPr>
          <w:kern w:val="0"/>
          <w:sz w:val="20"/>
          <w:szCs w:val="20"/>
        </w:rPr>
        <w:t>通過後科網頁</w:t>
      </w:r>
      <w:proofErr w:type="gramEnd"/>
      <w:r w:rsidRPr="004D5750">
        <w:rPr>
          <w:kern w:val="0"/>
          <w:sz w:val="20"/>
          <w:szCs w:val="20"/>
        </w:rPr>
        <w:t>公告。</w:t>
      </w:r>
    </w:p>
    <w:p w:rsidR="00DB4C5F" w:rsidRPr="004D5750" w:rsidRDefault="00C71E2F" w:rsidP="00DB4C5F">
      <w:pPr>
        <w:pStyle w:val="A3"/>
        <w:adjustRightInd w:val="0"/>
        <w:snapToGrid w:val="0"/>
        <w:jc w:val="center"/>
        <w:rPr>
          <w:rFonts w:ascii="Times New Roman" w:eastAsia="標楷體" w:hAnsi="Times New Roman" w:cs="Times New Roman"/>
        </w:rPr>
      </w:pPr>
      <w:r w:rsidRPr="004D5750">
        <w:rPr>
          <w:kern w:val="0"/>
          <w:sz w:val="20"/>
          <w:szCs w:val="20"/>
        </w:rPr>
        <w:br w:type="page"/>
      </w:r>
      <w:r w:rsidR="00DB4C5F" w:rsidRPr="004D5750">
        <w:rPr>
          <w:rFonts w:ascii="Times New Roman" w:eastAsia="標楷體" w:hAnsi="Times New Roman" w:cs="Times New Roman"/>
        </w:rPr>
        <w:t>新生醫護管理專科學校</w:t>
      </w:r>
      <w:proofErr w:type="gramStart"/>
      <w:r w:rsidR="00DB4C5F" w:rsidRPr="004D5750">
        <w:rPr>
          <w:rFonts w:ascii="Times New Roman" w:eastAsia="標楷體" w:hAnsi="Times New Roman" w:cs="Times New Roman"/>
        </w:rPr>
        <w:t>10</w:t>
      </w:r>
      <w:r w:rsidR="008A3B25">
        <w:rPr>
          <w:rFonts w:ascii="Times New Roman" w:eastAsia="標楷體" w:hAnsi="Times New Roman" w:cs="Times New Roman" w:hint="eastAsia"/>
        </w:rPr>
        <w:t>7</w:t>
      </w:r>
      <w:proofErr w:type="gramEnd"/>
      <w:r w:rsidR="00DB4C5F" w:rsidRPr="004D5750">
        <w:rPr>
          <w:rFonts w:ascii="Times New Roman" w:eastAsia="標楷體" w:hAnsi="Times New Roman" w:cs="Times New Roman"/>
        </w:rPr>
        <w:t>年度課程介紹暨核心能力對應表</w:t>
      </w:r>
    </w:p>
    <w:p w:rsidR="00DB4C5F" w:rsidRPr="004D5750" w:rsidRDefault="00DB4C5F" w:rsidP="00DB4C5F">
      <w:pPr>
        <w:pStyle w:val="A3"/>
        <w:adjustRightInd w:val="0"/>
        <w:snapToGrid w:val="0"/>
        <w:rPr>
          <w:rFonts w:ascii="Times New Roman" w:eastAsia="標楷體" w:hAnsi="Times New Roman" w:cs="Times New Roman"/>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102"/>
        <w:gridCol w:w="3249"/>
        <w:gridCol w:w="1418"/>
        <w:gridCol w:w="1275"/>
        <w:gridCol w:w="1134"/>
        <w:gridCol w:w="1237"/>
      </w:tblGrid>
      <w:tr w:rsidR="00DB4C5F" w:rsidRPr="004D5750" w:rsidTr="00DB4C5F">
        <w:trPr>
          <w:trHeight w:val="630"/>
          <w:jc w:val="center"/>
        </w:trPr>
        <w:tc>
          <w:tcPr>
            <w:tcW w:w="2102" w:type="dxa"/>
            <w:vMerge w:val="restart"/>
            <w:tcBorders>
              <w:right w:val="single" w:sz="4" w:space="0" w:color="auto"/>
            </w:tcBorders>
            <w:shd w:val="clear" w:color="auto" w:fill="C0C0C0"/>
            <w:vAlign w:val="center"/>
          </w:tcPr>
          <w:p w:rsidR="00DB4C5F" w:rsidRPr="004D5750" w:rsidRDefault="00DB4C5F" w:rsidP="00582E20">
            <w:pPr>
              <w:adjustRightInd w:val="0"/>
              <w:snapToGrid w:val="0"/>
              <w:jc w:val="center"/>
            </w:pPr>
            <w:r w:rsidRPr="004D5750">
              <w:t>課程名稱</w:t>
            </w:r>
          </w:p>
          <w:p w:rsidR="00DB4C5F" w:rsidRPr="004D5750" w:rsidRDefault="00DB4C5F" w:rsidP="00582E20">
            <w:pPr>
              <w:adjustRightInd w:val="0"/>
              <w:snapToGrid w:val="0"/>
              <w:jc w:val="center"/>
            </w:pPr>
            <w:r w:rsidRPr="004D5750">
              <w:t>(course name)</w:t>
            </w:r>
          </w:p>
        </w:tc>
        <w:tc>
          <w:tcPr>
            <w:tcW w:w="8313" w:type="dxa"/>
            <w:gridSpan w:val="5"/>
            <w:tcBorders>
              <w:left w:val="single" w:sz="4" w:space="0" w:color="auto"/>
            </w:tcBorders>
            <w:vAlign w:val="center"/>
          </w:tcPr>
          <w:p w:rsidR="00DB4C5F" w:rsidRPr="004D5750" w:rsidRDefault="00DB4C5F" w:rsidP="00582E20">
            <w:pPr>
              <w:adjustRightInd w:val="0"/>
              <w:snapToGrid w:val="0"/>
              <w:jc w:val="both"/>
            </w:pPr>
            <w:r w:rsidRPr="004D5750">
              <w:t>(</w:t>
            </w:r>
            <w:r w:rsidRPr="004D5750">
              <w:t>中</w:t>
            </w:r>
            <w:r w:rsidRPr="004D5750">
              <w:t>)</w:t>
            </w:r>
            <w:r w:rsidRPr="004D5750">
              <w:t xml:space="preserve">　</w:t>
            </w:r>
            <w:r w:rsidRPr="004D5750">
              <w:rPr>
                <w:kern w:val="0"/>
              </w:rPr>
              <w:t xml:space="preserve"> </w:t>
            </w:r>
            <w:r w:rsidRPr="004D5750">
              <w:t>老人用藥概論</w:t>
            </w:r>
            <w:r w:rsidRPr="004D5750">
              <w:t> </w:t>
            </w:r>
          </w:p>
        </w:tc>
      </w:tr>
      <w:tr w:rsidR="00DB4C5F" w:rsidRPr="004D5750" w:rsidTr="00DB4C5F">
        <w:trPr>
          <w:trHeight w:val="630"/>
          <w:jc w:val="center"/>
        </w:trPr>
        <w:tc>
          <w:tcPr>
            <w:tcW w:w="2102" w:type="dxa"/>
            <w:vMerge/>
            <w:tcBorders>
              <w:bottom w:val="single" w:sz="4" w:space="0" w:color="auto"/>
              <w:right w:val="single" w:sz="4" w:space="0" w:color="auto"/>
            </w:tcBorders>
            <w:shd w:val="clear" w:color="auto" w:fill="C0C0C0"/>
            <w:vAlign w:val="center"/>
          </w:tcPr>
          <w:p w:rsidR="00DB4C5F" w:rsidRPr="004D5750" w:rsidRDefault="00DB4C5F" w:rsidP="00582E20">
            <w:pPr>
              <w:adjustRightInd w:val="0"/>
              <w:snapToGrid w:val="0"/>
              <w:jc w:val="center"/>
            </w:pPr>
          </w:p>
        </w:tc>
        <w:tc>
          <w:tcPr>
            <w:tcW w:w="8313" w:type="dxa"/>
            <w:gridSpan w:val="5"/>
            <w:tcBorders>
              <w:left w:val="single" w:sz="4" w:space="0" w:color="auto"/>
              <w:bottom w:val="single" w:sz="4" w:space="0" w:color="auto"/>
            </w:tcBorders>
            <w:vAlign w:val="center"/>
          </w:tcPr>
          <w:p w:rsidR="00DB4C5F" w:rsidRPr="004D5750" w:rsidRDefault="00DB4C5F" w:rsidP="00582E20">
            <w:pPr>
              <w:adjustRightInd w:val="0"/>
              <w:snapToGrid w:val="0"/>
              <w:jc w:val="both"/>
            </w:pPr>
            <w:r w:rsidRPr="004D5750">
              <w:t>(Eng.)  Introduction to the elderly medication </w:t>
            </w:r>
          </w:p>
        </w:tc>
      </w:tr>
      <w:tr w:rsidR="00DB4C5F" w:rsidRPr="004D5750" w:rsidTr="00DB4C5F">
        <w:trPr>
          <w:trHeight w:val="630"/>
          <w:jc w:val="center"/>
        </w:trPr>
        <w:tc>
          <w:tcPr>
            <w:tcW w:w="2102" w:type="dxa"/>
            <w:tcBorders>
              <w:top w:val="single" w:sz="4" w:space="0" w:color="auto"/>
              <w:bottom w:val="single" w:sz="4" w:space="0" w:color="auto"/>
              <w:right w:val="single" w:sz="4" w:space="0" w:color="auto"/>
            </w:tcBorders>
            <w:shd w:val="clear" w:color="auto" w:fill="C0C0C0"/>
            <w:vAlign w:val="center"/>
          </w:tcPr>
          <w:p w:rsidR="00DB4C5F" w:rsidRPr="004D5750" w:rsidRDefault="00DB4C5F" w:rsidP="00582E20">
            <w:pPr>
              <w:jc w:val="center"/>
            </w:pPr>
            <w:r w:rsidRPr="004D5750">
              <w:t>開課單位</w:t>
            </w:r>
          </w:p>
          <w:p w:rsidR="00DB4C5F" w:rsidRPr="004D5750" w:rsidRDefault="00DB4C5F" w:rsidP="00582E20">
            <w:pPr>
              <w:adjustRightInd w:val="0"/>
              <w:snapToGrid w:val="0"/>
              <w:jc w:val="center"/>
            </w:pPr>
            <w:r w:rsidRPr="004D5750">
              <w:t>(</w:t>
            </w:r>
            <w:proofErr w:type="gramStart"/>
            <w:r w:rsidRPr="004D5750">
              <w:t>offering</w:t>
            </w:r>
            <w:proofErr w:type="gramEnd"/>
            <w:r w:rsidRPr="004D5750">
              <w:t xml:space="preserve"> dept.)</w:t>
            </w:r>
          </w:p>
        </w:tc>
        <w:tc>
          <w:tcPr>
            <w:tcW w:w="3249" w:type="dxa"/>
            <w:tcBorders>
              <w:top w:val="single" w:sz="4" w:space="0" w:color="auto"/>
              <w:left w:val="single" w:sz="4" w:space="0" w:color="auto"/>
            </w:tcBorders>
            <w:vAlign w:val="center"/>
          </w:tcPr>
          <w:p w:rsidR="00DB4C5F" w:rsidRPr="004D5750" w:rsidRDefault="00DB4C5F" w:rsidP="00582E20">
            <w:pPr>
              <w:adjustRightInd w:val="0"/>
              <w:snapToGrid w:val="0"/>
              <w:jc w:val="both"/>
            </w:pPr>
            <w:r w:rsidRPr="004D5750">
              <w:t>長照照護科</w:t>
            </w:r>
          </w:p>
        </w:tc>
        <w:tc>
          <w:tcPr>
            <w:tcW w:w="1418" w:type="dxa"/>
            <w:tcBorders>
              <w:top w:val="single" w:sz="4" w:space="0" w:color="auto"/>
              <w:left w:val="single" w:sz="4" w:space="0" w:color="auto"/>
            </w:tcBorders>
            <w:shd w:val="clear" w:color="auto" w:fill="BFBFBF"/>
            <w:vAlign w:val="center"/>
          </w:tcPr>
          <w:p w:rsidR="00DB4C5F" w:rsidRPr="004D5750" w:rsidRDefault="00DB4C5F" w:rsidP="00582E20">
            <w:pPr>
              <w:adjustRightInd w:val="0"/>
              <w:snapToGrid w:val="0"/>
              <w:jc w:val="both"/>
            </w:pPr>
            <w:r w:rsidRPr="004D5750">
              <w:t>適合對象</w:t>
            </w:r>
          </w:p>
        </w:tc>
        <w:tc>
          <w:tcPr>
            <w:tcW w:w="3646" w:type="dxa"/>
            <w:gridSpan w:val="3"/>
            <w:tcBorders>
              <w:top w:val="single" w:sz="4" w:space="0" w:color="auto"/>
              <w:left w:val="single" w:sz="4" w:space="0" w:color="auto"/>
            </w:tcBorders>
            <w:vAlign w:val="center"/>
          </w:tcPr>
          <w:p w:rsidR="00DB4C5F" w:rsidRPr="004D5750" w:rsidRDefault="00DB4C5F" w:rsidP="00582E20">
            <w:pPr>
              <w:adjustRightInd w:val="0"/>
              <w:snapToGrid w:val="0"/>
              <w:jc w:val="both"/>
            </w:pPr>
            <w:r w:rsidRPr="004D5750">
              <w:rPr>
                <w:rFonts w:hint="eastAsia"/>
              </w:rPr>
              <w:t>一</w:t>
            </w:r>
            <w:r w:rsidRPr="004D5750">
              <w:t>年級學生</w:t>
            </w:r>
          </w:p>
        </w:tc>
      </w:tr>
      <w:tr w:rsidR="00DB4C5F" w:rsidRPr="004D5750" w:rsidTr="00DB4C5F">
        <w:trPr>
          <w:trHeight w:val="615"/>
          <w:jc w:val="center"/>
        </w:trPr>
        <w:tc>
          <w:tcPr>
            <w:tcW w:w="2102" w:type="dxa"/>
            <w:tcBorders>
              <w:top w:val="single" w:sz="4" w:space="0" w:color="auto"/>
              <w:bottom w:val="single" w:sz="4" w:space="0" w:color="auto"/>
              <w:right w:val="single" w:sz="4" w:space="0" w:color="auto"/>
            </w:tcBorders>
            <w:shd w:val="clear" w:color="auto" w:fill="C0C0C0"/>
            <w:vAlign w:val="center"/>
          </w:tcPr>
          <w:p w:rsidR="00DB4C5F" w:rsidRPr="004D5750" w:rsidRDefault="00DB4C5F" w:rsidP="00582E20">
            <w:pPr>
              <w:jc w:val="center"/>
            </w:pPr>
            <w:r w:rsidRPr="004D5750">
              <w:t>課程類別</w:t>
            </w:r>
          </w:p>
          <w:p w:rsidR="00DB4C5F" w:rsidRPr="004D5750" w:rsidRDefault="00DB4C5F" w:rsidP="00582E20">
            <w:pPr>
              <w:jc w:val="center"/>
            </w:pPr>
            <w:r w:rsidRPr="004D5750">
              <w:t>(course type)</w:t>
            </w:r>
          </w:p>
        </w:tc>
        <w:tc>
          <w:tcPr>
            <w:tcW w:w="3249" w:type="dxa"/>
            <w:tcBorders>
              <w:top w:val="single" w:sz="4" w:space="0" w:color="auto"/>
              <w:left w:val="single" w:sz="4" w:space="0" w:color="auto"/>
              <w:bottom w:val="single" w:sz="4" w:space="0" w:color="auto"/>
              <w:right w:val="single" w:sz="4" w:space="0" w:color="auto"/>
            </w:tcBorders>
            <w:vAlign w:val="center"/>
          </w:tcPr>
          <w:p w:rsidR="00DB4C5F" w:rsidRPr="004D5750" w:rsidRDefault="00DB4C5F" w:rsidP="00582E20">
            <w:pPr>
              <w:jc w:val="center"/>
            </w:pPr>
            <w:r w:rsidRPr="004D5750">
              <w:rPr>
                <w:sz w:val="28"/>
                <w:szCs w:val="28"/>
              </w:rPr>
              <w:t>■</w:t>
            </w:r>
            <w:r w:rsidRPr="004D5750">
              <w:rPr>
                <w:sz w:val="28"/>
                <w:szCs w:val="28"/>
              </w:rPr>
              <w:t>必修</w:t>
            </w:r>
            <w:r w:rsidRPr="004D5750">
              <w:rPr>
                <w:sz w:val="28"/>
                <w:szCs w:val="28"/>
              </w:rPr>
              <w:t xml:space="preserve">   □</w:t>
            </w:r>
            <w:r w:rsidRPr="004D5750">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DB4C5F" w:rsidRPr="004D5750" w:rsidRDefault="00DB4C5F" w:rsidP="00582E20">
            <w:pPr>
              <w:adjustRightInd w:val="0"/>
              <w:snapToGrid w:val="0"/>
              <w:jc w:val="center"/>
            </w:pPr>
            <w:r w:rsidRPr="004D5750">
              <w:t>學分</w:t>
            </w:r>
          </w:p>
          <w:p w:rsidR="00DB4C5F" w:rsidRPr="004D5750" w:rsidRDefault="00DB4C5F" w:rsidP="00582E20">
            <w:pPr>
              <w:jc w:val="center"/>
            </w:pPr>
            <w:r w:rsidRPr="004D5750">
              <w:t>(credits)</w:t>
            </w:r>
          </w:p>
        </w:tc>
        <w:tc>
          <w:tcPr>
            <w:tcW w:w="1275" w:type="dxa"/>
            <w:tcBorders>
              <w:top w:val="single" w:sz="4" w:space="0" w:color="auto"/>
              <w:left w:val="single" w:sz="4" w:space="0" w:color="auto"/>
              <w:bottom w:val="single" w:sz="4" w:space="0" w:color="auto"/>
              <w:right w:val="single" w:sz="4" w:space="0" w:color="auto"/>
            </w:tcBorders>
            <w:vAlign w:val="center"/>
          </w:tcPr>
          <w:p w:rsidR="00DB4C5F" w:rsidRPr="004D5750" w:rsidRDefault="00DB4C5F" w:rsidP="00582E20">
            <w:pPr>
              <w:jc w:val="center"/>
            </w:pPr>
            <w:r w:rsidRPr="004D5750">
              <w:rPr>
                <w:rFonts w:hint="eastAsia"/>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DB4C5F" w:rsidRPr="004D5750" w:rsidRDefault="00DB4C5F" w:rsidP="00582E20">
            <w:pPr>
              <w:jc w:val="center"/>
            </w:pPr>
            <w:r w:rsidRPr="004D5750">
              <w:t>學時</w:t>
            </w:r>
            <w:r w:rsidRPr="004D5750">
              <w:t xml:space="preserve"> </w:t>
            </w:r>
          </w:p>
          <w:p w:rsidR="00DB4C5F" w:rsidRPr="004D5750" w:rsidRDefault="00DB4C5F" w:rsidP="00582E20">
            <w:pPr>
              <w:jc w:val="center"/>
            </w:pPr>
            <w:r w:rsidRPr="004D5750">
              <w:t>(hour)</w:t>
            </w:r>
          </w:p>
        </w:tc>
        <w:tc>
          <w:tcPr>
            <w:tcW w:w="1237" w:type="dxa"/>
            <w:tcBorders>
              <w:top w:val="single" w:sz="4" w:space="0" w:color="auto"/>
              <w:left w:val="single" w:sz="4" w:space="0" w:color="auto"/>
              <w:bottom w:val="single" w:sz="4" w:space="0" w:color="auto"/>
            </w:tcBorders>
            <w:vAlign w:val="center"/>
          </w:tcPr>
          <w:p w:rsidR="00DB4C5F" w:rsidRPr="004D5750" w:rsidRDefault="00DB4C5F" w:rsidP="00582E20">
            <w:pPr>
              <w:jc w:val="center"/>
            </w:pPr>
            <w:r w:rsidRPr="004D5750">
              <w:rPr>
                <w:rFonts w:hint="eastAsia"/>
              </w:rPr>
              <w:t>2</w:t>
            </w:r>
          </w:p>
        </w:tc>
      </w:tr>
      <w:tr w:rsidR="00DB4C5F" w:rsidRPr="004D5750" w:rsidTr="00DB4C5F">
        <w:trPr>
          <w:trHeight w:val="706"/>
          <w:jc w:val="center"/>
        </w:trPr>
        <w:tc>
          <w:tcPr>
            <w:tcW w:w="2102" w:type="dxa"/>
            <w:tcBorders>
              <w:top w:val="single" w:sz="4" w:space="0" w:color="auto"/>
              <w:bottom w:val="single" w:sz="4" w:space="0" w:color="auto"/>
              <w:right w:val="single" w:sz="4" w:space="0" w:color="auto"/>
            </w:tcBorders>
            <w:shd w:val="clear" w:color="auto" w:fill="C0C0C0"/>
            <w:vAlign w:val="center"/>
          </w:tcPr>
          <w:p w:rsidR="00DB4C5F" w:rsidRPr="004D5750" w:rsidRDefault="00DB4C5F" w:rsidP="00582E20">
            <w:pPr>
              <w:adjustRightInd w:val="0"/>
              <w:snapToGrid w:val="0"/>
              <w:jc w:val="center"/>
            </w:pPr>
            <w:r w:rsidRPr="004D5750">
              <w:t>課程簡述</w:t>
            </w:r>
          </w:p>
          <w:p w:rsidR="00DB4C5F" w:rsidRPr="004D5750" w:rsidRDefault="00DB4C5F" w:rsidP="00582E20">
            <w:pPr>
              <w:adjustRightInd w:val="0"/>
              <w:snapToGrid w:val="0"/>
              <w:jc w:val="center"/>
            </w:pPr>
            <w:r w:rsidRPr="004D5750">
              <w:t>(course description)</w:t>
            </w:r>
          </w:p>
        </w:tc>
        <w:tc>
          <w:tcPr>
            <w:tcW w:w="8313" w:type="dxa"/>
            <w:gridSpan w:val="5"/>
            <w:tcBorders>
              <w:top w:val="single" w:sz="4" w:space="0" w:color="auto"/>
              <w:left w:val="single" w:sz="4" w:space="0" w:color="auto"/>
              <w:bottom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5521"/>
            </w:tblGrid>
            <w:tr w:rsidR="008A3B25" w:rsidRPr="008A3B25">
              <w:tblPrEx>
                <w:tblCellMar>
                  <w:top w:w="0" w:type="dxa"/>
                  <w:bottom w:w="0" w:type="dxa"/>
                </w:tblCellMar>
              </w:tblPrEx>
              <w:trPr>
                <w:trHeight w:val="745"/>
              </w:trPr>
              <w:tc>
                <w:tcPr>
                  <w:tcW w:w="5521" w:type="dxa"/>
                </w:tcPr>
                <w:p w:rsidR="008A3B25" w:rsidRPr="008A3B25" w:rsidRDefault="008A3B25" w:rsidP="008A3B25">
                  <w:pPr>
                    <w:autoSpaceDE w:val="0"/>
                    <w:autoSpaceDN w:val="0"/>
                    <w:adjustRightInd w:val="0"/>
                    <w:rPr>
                      <w:rFonts w:ascii="標楷體" w:hAnsiTheme="minorHAnsi" w:cs="標楷體"/>
                      <w:color w:val="000000"/>
                      <w:kern w:val="0"/>
                      <w:sz w:val="23"/>
                      <w:szCs w:val="23"/>
                    </w:rPr>
                  </w:pPr>
                  <w:r w:rsidRPr="008A3B25">
                    <w:rPr>
                      <w:rFonts w:ascii="標楷體" w:hAnsiTheme="minorHAnsi" w:cs="標楷體"/>
                      <w:color w:val="000000"/>
                      <w:kern w:val="0"/>
                      <w:sz w:val="23"/>
                      <w:szCs w:val="23"/>
                    </w:rPr>
                    <w:t>1.</w:t>
                  </w:r>
                  <w:r w:rsidRPr="008A3B25">
                    <w:rPr>
                      <w:rFonts w:ascii="標楷體" w:hAnsiTheme="minorHAnsi" w:cs="標楷體" w:hint="eastAsia"/>
                      <w:color w:val="000000"/>
                      <w:kern w:val="0"/>
                      <w:sz w:val="23"/>
                      <w:szCs w:val="23"/>
                    </w:rPr>
                    <w:t>教導學生瞭解老人用藥基本概念及老人常見之疾</w:t>
                  </w:r>
                  <w:r>
                    <w:rPr>
                      <w:rFonts w:ascii="標楷體" w:hAnsiTheme="minorHAnsi" w:cs="標楷體" w:hint="eastAsia"/>
                      <w:color w:val="000000"/>
                      <w:kern w:val="0"/>
                      <w:sz w:val="23"/>
                      <w:szCs w:val="23"/>
                    </w:rPr>
                    <w:t>病</w:t>
                  </w:r>
                </w:p>
                <w:p w:rsidR="008A3B25" w:rsidRPr="008A3B25" w:rsidRDefault="008A3B25" w:rsidP="008A3B25">
                  <w:pPr>
                    <w:autoSpaceDE w:val="0"/>
                    <w:autoSpaceDN w:val="0"/>
                    <w:adjustRightInd w:val="0"/>
                    <w:rPr>
                      <w:rFonts w:ascii="標楷體" w:hAnsiTheme="minorHAnsi" w:cs="標楷體"/>
                      <w:color w:val="000000"/>
                      <w:kern w:val="0"/>
                      <w:sz w:val="23"/>
                      <w:szCs w:val="23"/>
                    </w:rPr>
                  </w:pPr>
                  <w:r w:rsidRPr="008A3B25">
                    <w:rPr>
                      <w:rFonts w:ascii="標楷體" w:hAnsiTheme="minorHAnsi" w:cs="標楷體"/>
                      <w:color w:val="000000"/>
                      <w:kern w:val="0"/>
                      <w:sz w:val="23"/>
                      <w:szCs w:val="23"/>
                    </w:rPr>
                    <w:t>2.</w:t>
                  </w:r>
                  <w:r w:rsidRPr="008A3B25">
                    <w:rPr>
                      <w:rFonts w:ascii="標楷體" w:hAnsiTheme="minorHAnsi" w:cs="標楷體" w:hint="eastAsia"/>
                      <w:color w:val="000000"/>
                      <w:kern w:val="0"/>
                      <w:sz w:val="23"/>
                      <w:szCs w:val="23"/>
                    </w:rPr>
                    <w:t>教導學習老人慢性疾病之治療用藥及疾病預防觀念</w:t>
                  </w:r>
                  <w:r w:rsidRPr="008A3B25">
                    <w:rPr>
                      <w:rFonts w:ascii="標楷體" w:hAnsiTheme="minorHAnsi" w:cs="標楷體"/>
                      <w:color w:val="000000"/>
                      <w:kern w:val="0"/>
                      <w:sz w:val="23"/>
                      <w:szCs w:val="23"/>
                    </w:rPr>
                    <w:t xml:space="preserve"> </w:t>
                  </w:r>
                </w:p>
                <w:p w:rsidR="008A3B25" w:rsidRPr="008A3B25" w:rsidRDefault="008A3B25" w:rsidP="008A3B25">
                  <w:pPr>
                    <w:autoSpaceDE w:val="0"/>
                    <w:autoSpaceDN w:val="0"/>
                    <w:adjustRightInd w:val="0"/>
                    <w:rPr>
                      <w:rFonts w:ascii="標楷體" w:hAnsiTheme="minorHAnsi" w:cs="標楷體"/>
                      <w:color w:val="000000"/>
                      <w:kern w:val="0"/>
                      <w:sz w:val="23"/>
                      <w:szCs w:val="23"/>
                    </w:rPr>
                  </w:pPr>
                  <w:r w:rsidRPr="008A3B25">
                    <w:rPr>
                      <w:rFonts w:ascii="標楷體" w:hAnsiTheme="minorHAnsi" w:cs="標楷體"/>
                      <w:color w:val="000000"/>
                      <w:kern w:val="0"/>
                      <w:sz w:val="23"/>
                      <w:szCs w:val="23"/>
                    </w:rPr>
                    <w:t>3.</w:t>
                  </w:r>
                  <w:r w:rsidRPr="008A3B25">
                    <w:rPr>
                      <w:rFonts w:ascii="標楷體" w:hAnsiTheme="minorHAnsi" w:cs="標楷體" w:hint="eastAsia"/>
                      <w:color w:val="000000"/>
                      <w:kern w:val="0"/>
                      <w:sz w:val="23"/>
                      <w:szCs w:val="23"/>
                    </w:rPr>
                    <w:t>教授簡易藥理學之相關知識</w:t>
                  </w:r>
                  <w:r w:rsidRPr="008A3B25">
                    <w:rPr>
                      <w:rFonts w:ascii="標楷體" w:hAnsiTheme="minorHAnsi" w:cs="標楷體"/>
                      <w:color w:val="000000"/>
                      <w:kern w:val="0"/>
                      <w:sz w:val="23"/>
                      <w:szCs w:val="23"/>
                    </w:rPr>
                    <w:t>(</w:t>
                  </w:r>
                  <w:r w:rsidRPr="008A3B25">
                    <w:rPr>
                      <w:rFonts w:ascii="標楷體" w:hAnsiTheme="minorHAnsi" w:cs="標楷體" w:hint="eastAsia"/>
                      <w:color w:val="000000"/>
                      <w:kern w:val="0"/>
                      <w:sz w:val="23"/>
                      <w:szCs w:val="23"/>
                    </w:rPr>
                    <w:t>如生理、生化等</w:t>
                  </w:r>
                  <w:r w:rsidRPr="008A3B25">
                    <w:rPr>
                      <w:rFonts w:ascii="標楷體" w:hAnsiTheme="minorHAnsi" w:cs="標楷體"/>
                      <w:color w:val="000000"/>
                      <w:kern w:val="0"/>
                      <w:sz w:val="23"/>
                      <w:szCs w:val="23"/>
                    </w:rPr>
                    <w:t xml:space="preserve">) </w:t>
                  </w:r>
                </w:p>
                <w:p w:rsidR="008A3B25" w:rsidRPr="008A3B25" w:rsidRDefault="008A3B25" w:rsidP="008A3B25">
                  <w:pPr>
                    <w:autoSpaceDE w:val="0"/>
                    <w:autoSpaceDN w:val="0"/>
                    <w:adjustRightInd w:val="0"/>
                    <w:rPr>
                      <w:rFonts w:ascii="標楷體" w:hAnsiTheme="minorHAnsi" w:cs="標楷體"/>
                      <w:color w:val="000000"/>
                      <w:kern w:val="0"/>
                      <w:sz w:val="23"/>
                      <w:szCs w:val="23"/>
                    </w:rPr>
                  </w:pPr>
                  <w:r w:rsidRPr="008A3B25">
                    <w:rPr>
                      <w:rFonts w:ascii="標楷體" w:hAnsiTheme="minorHAnsi" w:cs="標楷體"/>
                      <w:color w:val="000000"/>
                      <w:kern w:val="0"/>
                      <w:sz w:val="23"/>
                      <w:szCs w:val="23"/>
                    </w:rPr>
                    <w:t>4.</w:t>
                  </w:r>
                  <w:r w:rsidRPr="008A3B25">
                    <w:rPr>
                      <w:rFonts w:ascii="標楷體" w:hAnsiTheme="minorHAnsi" w:cs="標楷體" w:hint="eastAsia"/>
                      <w:color w:val="000000"/>
                      <w:kern w:val="0"/>
                      <w:sz w:val="23"/>
                      <w:szCs w:val="23"/>
                    </w:rPr>
                    <w:t>教授簡易藥物治療學之重點觀念</w:t>
                  </w:r>
                  <w:r w:rsidRPr="008A3B25">
                    <w:rPr>
                      <w:rFonts w:ascii="標楷體" w:hAnsiTheme="minorHAnsi" w:cs="標楷體"/>
                      <w:color w:val="000000"/>
                      <w:kern w:val="0"/>
                      <w:sz w:val="23"/>
                      <w:szCs w:val="23"/>
                    </w:rPr>
                    <w:t xml:space="preserve"> </w:t>
                  </w:r>
                </w:p>
                <w:p w:rsidR="008A3B25" w:rsidRPr="008A3B25" w:rsidRDefault="008A3B25" w:rsidP="008A3B25">
                  <w:pPr>
                    <w:autoSpaceDE w:val="0"/>
                    <w:autoSpaceDN w:val="0"/>
                    <w:adjustRightInd w:val="0"/>
                    <w:rPr>
                      <w:rFonts w:ascii="標楷體" w:hAnsiTheme="minorHAnsi" w:cs="標楷體"/>
                      <w:color w:val="000000"/>
                      <w:kern w:val="0"/>
                      <w:sz w:val="23"/>
                      <w:szCs w:val="23"/>
                    </w:rPr>
                  </w:pPr>
                  <w:r w:rsidRPr="008A3B25">
                    <w:rPr>
                      <w:rFonts w:ascii="標楷體" w:hAnsiTheme="minorHAnsi" w:cs="標楷體"/>
                      <w:color w:val="000000"/>
                      <w:kern w:val="0"/>
                      <w:sz w:val="23"/>
                      <w:szCs w:val="23"/>
                    </w:rPr>
                    <w:t>5.</w:t>
                  </w:r>
                  <w:r w:rsidRPr="008A3B25">
                    <w:rPr>
                      <w:rFonts w:ascii="標楷體" w:hAnsiTheme="minorHAnsi" w:cs="標楷體" w:hint="eastAsia"/>
                      <w:color w:val="000000"/>
                      <w:kern w:val="0"/>
                      <w:sz w:val="23"/>
                      <w:szCs w:val="23"/>
                    </w:rPr>
                    <w:t>教授與傳遞正確的用藥觀念與藥物安全之重要性</w:t>
                  </w:r>
                  <w:r w:rsidRPr="008A3B25">
                    <w:rPr>
                      <w:rFonts w:ascii="標楷體" w:hAnsiTheme="minorHAnsi" w:cs="標楷體"/>
                      <w:color w:val="000000"/>
                      <w:kern w:val="0"/>
                      <w:sz w:val="23"/>
                      <w:szCs w:val="23"/>
                    </w:rPr>
                    <w:t xml:space="preserve"> </w:t>
                  </w:r>
                </w:p>
              </w:tc>
            </w:tr>
          </w:tbl>
          <w:p w:rsidR="00DB4C5F" w:rsidRPr="008A3B25" w:rsidRDefault="00DB4C5F" w:rsidP="00DB4C5F">
            <w:pPr>
              <w:adjustRightInd w:val="0"/>
              <w:snapToGrid w:val="0"/>
              <w:ind w:left="120" w:hangingChars="50" w:hanging="120"/>
              <w:jc w:val="both"/>
              <w:rPr>
                <w:kern w:val="0"/>
              </w:rPr>
            </w:pPr>
          </w:p>
        </w:tc>
      </w:tr>
      <w:tr w:rsidR="00DB4C5F" w:rsidRPr="004D5750" w:rsidTr="00582E20">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DB4C5F" w:rsidRPr="004D5750" w:rsidRDefault="00DB4C5F" w:rsidP="00582E20">
            <w:pPr>
              <w:adjustRightInd w:val="0"/>
              <w:snapToGrid w:val="0"/>
            </w:pPr>
            <w:r w:rsidRPr="004D5750">
              <w:t>課程目標與</w:t>
            </w:r>
            <w:r w:rsidRPr="004D5750">
              <w:rPr>
                <w:u w:val="single"/>
              </w:rPr>
              <w:t>對應之系科核心能力</w:t>
            </w:r>
            <w:r w:rsidRPr="004D5750">
              <w:t>（</w:t>
            </w:r>
            <w:r w:rsidRPr="004D5750">
              <w:t>0-5</w:t>
            </w:r>
            <w:r w:rsidRPr="004D5750">
              <w:t>級分顯示）</w:t>
            </w:r>
            <w:r w:rsidRPr="004D5750">
              <w:t xml:space="preserve">   </w:t>
            </w:r>
          </w:p>
        </w:tc>
      </w:tr>
      <w:tr w:rsidR="00DB4C5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191E01" w:rsidRPr="00191E01" w:rsidRDefault="00191E01" w:rsidP="00191E01">
            <w:pPr>
              <w:widowControl/>
              <w:rPr>
                <w:rFonts w:ascii="新細明體" w:eastAsia="新細明體" w:hAnsi="新細明體" w:cs="新細明體"/>
                <w:kern w:val="0"/>
              </w:rPr>
            </w:pPr>
            <w:r w:rsidRPr="00191E01">
              <w:rPr>
                <w:rFonts w:ascii="標楷體" w:hAnsi="標楷體" w:cs="新細明體" w:hint="eastAsia"/>
                <w:b/>
                <w:bCs/>
                <w:color w:val="000000"/>
                <w:kern w:val="0"/>
              </w:rPr>
              <w:t>課程目標：</w:t>
            </w:r>
            <w:r w:rsidRPr="00191E01">
              <w:rPr>
                <w:rFonts w:eastAsia="新細明體"/>
                <w:color w:val="000000"/>
                <w:kern w:val="0"/>
              </w:rPr>
              <w:t>包含知識、技能、態度、其他等四項</w:t>
            </w:r>
          </w:p>
          <w:tbl>
            <w:tblPr>
              <w:tblW w:w="0" w:type="auto"/>
              <w:tblBorders>
                <w:top w:val="nil"/>
                <w:left w:val="nil"/>
                <w:bottom w:val="nil"/>
                <w:right w:val="nil"/>
              </w:tblBorders>
              <w:tblLayout w:type="fixed"/>
              <w:tblLook w:val="0000" w:firstRow="0" w:lastRow="0" w:firstColumn="0" w:lastColumn="0" w:noHBand="0" w:noVBand="0"/>
            </w:tblPr>
            <w:tblGrid>
              <w:gridCol w:w="10082"/>
            </w:tblGrid>
            <w:tr w:rsidR="008A3B25" w:rsidRPr="008A3B25">
              <w:tblPrEx>
                <w:tblCellMar>
                  <w:top w:w="0" w:type="dxa"/>
                  <w:bottom w:w="0" w:type="dxa"/>
                </w:tblCellMar>
              </w:tblPrEx>
              <w:trPr>
                <w:trHeight w:val="900"/>
              </w:trPr>
              <w:tc>
                <w:tcPr>
                  <w:tcW w:w="10082" w:type="dxa"/>
                </w:tcPr>
                <w:p w:rsidR="008A3B25" w:rsidRPr="008A3B25" w:rsidRDefault="008A3B25" w:rsidP="008A3B25">
                  <w:pPr>
                    <w:autoSpaceDE w:val="0"/>
                    <w:autoSpaceDN w:val="0"/>
                    <w:adjustRightInd w:val="0"/>
                    <w:rPr>
                      <w:rFonts w:ascii="標楷體" w:hAnsiTheme="minorHAnsi" w:cs="標楷體"/>
                      <w:color w:val="000000"/>
                      <w:kern w:val="0"/>
                      <w:sz w:val="23"/>
                      <w:szCs w:val="23"/>
                    </w:rPr>
                  </w:pPr>
                  <w:r w:rsidRPr="008A3B25">
                    <w:rPr>
                      <w:rFonts w:ascii="標楷體" w:hAnsiTheme="minorHAnsi" w:cs="標楷體"/>
                      <w:color w:val="000000"/>
                      <w:kern w:val="0"/>
                    </w:rPr>
                    <w:t xml:space="preserve"> </w:t>
                  </w:r>
                  <w:r w:rsidRPr="008A3B25">
                    <w:rPr>
                      <w:rFonts w:ascii="標楷體" w:hAnsiTheme="minorHAnsi" w:cs="標楷體"/>
                      <w:color w:val="000000"/>
                      <w:kern w:val="0"/>
                      <w:sz w:val="23"/>
                      <w:szCs w:val="23"/>
                    </w:rPr>
                    <w:t>1.</w:t>
                  </w:r>
                  <w:r w:rsidRPr="008A3B25">
                    <w:rPr>
                      <w:rFonts w:ascii="標楷體" w:hAnsiTheme="minorHAnsi" w:cs="標楷體" w:hint="eastAsia"/>
                      <w:color w:val="000000"/>
                      <w:kern w:val="0"/>
                      <w:sz w:val="23"/>
                      <w:szCs w:val="23"/>
                    </w:rPr>
                    <w:t>簡述『老人用藥基本概念及藥物作用基本原理』，引導</w:t>
                  </w:r>
                  <w:proofErr w:type="gramStart"/>
                  <w:r w:rsidRPr="008A3B25">
                    <w:rPr>
                      <w:rFonts w:ascii="標楷體" w:hAnsiTheme="minorHAnsi" w:cs="標楷體" w:hint="eastAsia"/>
                      <w:color w:val="000000"/>
                      <w:kern w:val="0"/>
                      <w:sz w:val="23"/>
                      <w:szCs w:val="23"/>
                    </w:rPr>
                    <w:t>長照科在職</w:t>
                  </w:r>
                  <w:proofErr w:type="gramEnd"/>
                  <w:r w:rsidRPr="008A3B25">
                    <w:rPr>
                      <w:rFonts w:ascii="標楷體" w:hAnsiTheme="minorHAnsi" w:cs="標楷體" w:hint="eastAsia"/>
                      <w:color w:val="000000"/>
                      <w:kern w:val="0"/>
                      <w:sz w:val="23"/>
                      <w:szCs w:val="23"/>
                    </w:rPr>
                    <w:t>專班學生對藥物於人體內的</w:t>
                  </w:r>
                  <w:r w:rsidRPr="008A3B25">
                    <w:rPr>
                      <w:rFonts w:ascii="標楷體" w:hAnsiTheme="minorHAnsi" w:cs="標楷體"/>
                      <w:color w:val="000000"/>
                      <w:kern w:val="0"/>
                      <w:sz w:val="23"/>
                      <w:szCs w:val="23"/>
                    </w:rPr>
                    <w:t xml:space="preserve"> </w:t>
                  </w:r>
                </w:p>
                <w:p w:rsidR="008A3B25" w:rsidRDefault="008A3B25" w:rsidP="008A3B25">
                  <w:pPr>
                    <w:autoSpaceDE w:val="0"/>
                    <w:autoSpaceDN w:val="0"/>
                    <w:adjustRightInd w:val="0"/>
                    <w:rPr>
                      <w:rFonts w:ascii="標楷體" w:hAnsiTheme="minorHAnsi" w:cs="標楷體" w:hint="eastAsia"/>
                      <w:color w:val="000000"/>
                      <w:kern w:val="0"/>
                      <w:sz w:val="23"/>
                      <w:szCs w:val="23"/>
                    </w:rPr>
                  </w:pPr>
                  <w:r>
                    <w:rPr>
                      <w:rFonts w:ascii="標楷體" w:hAnsiTheme="minorHAnsi" w:cs="標楷體" w:hint="eastAsia"/>
                      <w:color w:val="000000"/>
                      <w:kern w:val="0"/>
                      <w:sz w:val="23"/>
                      <w:szCs w:val="23"/>
                    </w:rPr>
                    <w:t xml:space="preserve">   </w:t>
                  </w:r>
                  <w:r w:rsidRPr="008A3B25">
                    <w:rPr>
                      <w:rFonts w:ascii="標楷體" w:hAnsiTheme="minorHAnsi" w:cs="標楷體" w:hint="eastAsia"/>
                      <w:color w:val="000000"/>
                      <w:kern w:val="0"/>
                      <w:sz w:val="23"/>
                      <w:szCs w:val="23"/>
                    </w:rPr>
                    <w:t>理及用藥基本概念</w:t>
                  </w:r>
                  <w:r w:rsidRPr="008A3B25">
                    <w:rPr>
                      <w:rFonts w:ascii="標楷體" w:hAnsiTheme="minorHAnsi" w:cs="標楷體"/>
                      <w:color w:val="000000"/>
                      <w:kern w:val="0"/>
                      <w:sz w:val="23"/>
                      <w:szCs w:val="23"/>
                    </w:rPr>
                    <w:t xml:space="preserve"> </w:t>
                  </w:r>
                </w:p>
                <w:p w:rsidR="008A3B25" w:rsidRDefault="008A3B25" w:rsidP="008A3B25">
                  <w:pPr>
                    <w:autoSpaceDE w:val="0"/>
                    <w:autoSpaceDN w:val="0"/>
                    <w:adjustRightInd w:val="0"/>
                    <w:rPr>
                      <w:rFonts w:ascii="標楷體" w:hAnsiTheme="minorHAnsi" w:cs="標楷體" w:hint="eastAsia"/>
                      <w:color w:val="000000"/>
                      <w:kern w:val="0"/>
                      <w:sz w:val="23"/>
                      <w:szCs w:val="23"/>
                    </w:rPr>
                  </w:pPr>
                  <w:r w:rsidRPr="008A3B25">
                    <w:rPr>
                      <w:rFonts w:ascii="標楷體" w:hAnsiTheme="minorHAnsi" w:cs="標楷體"/>
                      <w:color w:val="000000"/>
                      <w:kern w:val="0"/>
                      <w:sz w:val="23"/>
                      <w:szCs w:val="23"/>
                    </w:rPr>
                    <w:t>2.</w:t>
                  </w:r>
                  <w:r w:rsidRPr="008A3B25">
                    <w:rPr>
                      <w:rFonts w:ascii="標楷體" w:hAnsiTheme="minorHAnsi" w:cs="標楷體" w:hint="eastAsia"/>
                      <w:color w:val="000000"/>
                      <w:kern w:val="0"/>
                      <w:sz w:val="23"/>
                      <w:szCs w:val="23"/>
                    </w:rPr>
                    <w:t>教導學生學習老人慢性疾病之治療用藥及疾病預防觀念</w:t>
                  </w:r>
                  <w:r w:rsidRPr="008A3B25">
                    <w:rPr>
                      <w:rFonts w:ascii="標楷體" w:hAnsiTheme="minorHAnsi" w:cs="標楷體"/>
                      <w:color w:val="000000"/>
                      <w:kern w:val="0"/>
                      <w:sz w:val="23"/>
                      <w:szCs w:val="23"/>
                    </w:rPr>
                    <w:t xml:space="preserve"> </w:t>
                  </w:r>
                </w:p>
                <w:p w:rsidR="008A3B25" w:rsidRPr="008A3B25" w:rsidRDefault="008A3B25" w:rsidP="008A3B25">
                  <w:pPr>
                    <w:autoSpaceDE w:val="0"/>
                    <w:autoSpaceDN w:val="0"/>
                    <w:adjustRightInd w:val="0"/>
                    <w:rPr>
                      <w:rFonts w:ascii="標楷體" w:hAnsiTheme="minorHAnsi" w:cs="標楷體"/>
                      <w:color w:val="000000"/>
                      <w:kern w:val="0"/>
                      <w:sz w:val="23"/>
                      <w:szCs w:val="23"/>
                    </w:rPr>
                  </w:pPr>
                  <w:r w:rsidRPr="008A3B25">
                    <w:rPr>
                      <w:rFonts w:ascii="標楷體" w:hAnsiTheme="minorHAnsi" w:cs="標楷體"/>
                      <w:color w:val="000000"/>
                      <w:kern w:val="0"/>
                      <w:sz w:val="23"/>
                      <w:szCs w:val="23"/>
                    </w:rPr>
                    <w:t>3.</w:t>
                  </w:r>
                  <w:r w:rsidRPr="008A3B25">
                    <w:rPr>
                      <w:rFonts w:ascii="標楷體" w:hAnsiTheme="minorHAnsi" w:cs="標楷體" w:hint="eastAsia"/>
                      <w:color w:val="000000"/>
                      <w:kern w:val="0"/>
                      <w:sz w:val="23"/>
                      <w:szCs w:val="23"/>
                    </w:rPr>
                    <w:t>傳遞正確的用藥觀念及明瞭藥物安全之重要性，學習何謂藥物不良反應</w:t>
                  </w:r>
                  <w:r w:rsidRPr="008A3B25">
                    <w:rPr>
                      <w:rFonts w:ascii="標楷體" w:hAnsiTheme="minorHAnsi" w:cs="標楷體"/>
                      <w:color w:val="000000"/>
                      <w:kern w:val="0"/>
                      <w:sz w:val="23"/>
                      <w:szCs w:val="23"/>
                    </w:rPr>
                    <w:t xml:space="preserve"> </w:t>
                  </w:r>
                </w:p>
                <w:p w:rsidR="008A3B25" w:rsidRPr="008A3B25" w:rsidRDefault="008A3B25" w:rsidP="008A3B25">
                  <w:pPr>
                    <w:autoSpaceDE w:val="0"/>
                    <w:autoSpaceDN w:val="0"/>
                    <w:adjustRightInd w:val="0"/>
                    <w:rPr>
                      <w:rFonts w:ascii="標楷體" w:hAnsiTheme="minorHAnsi" w:cs="標楷體"/>
                      <w:color w:val="000000"/>
                      <w:kern w:val="0"/>
                      <w:sz w:val="23"/>
                      <w:szCs w:val="23"/>
                    </w:rPr>
                  </w:pPr>
                  <w:r w:rsidRPr="008A3B25">
                    <w:rPr>
                      <w:rFonts w:ascii="標楷體" w:hAnsiTheme="minorHAnsi" w:cs="標楷體"/>
                      <w:color w:val="000000"/>
                      <w:kern w:val="0"/>
                      <w:sz w:val="23"/>
                      <w:szCs w:val="23"/>
                    </w:rPr>
                    <w:t>4.</w:t>
                  </w:r>
                  <w:r w:rsidRPr="008A3B25">
                    <w:rPr>
                      <w:rFonts w:ascii="標楷體" w:hAnsiTheme="minorHAnsi" w:cs="標楷體" w:hint="eastAsia"/>
                      <w:color w:val="000000"/>
                      <w:kern w:val="0"/>
                      <w:sz w:val="23"/>
                      <w:szCs w:val="23"/>
                    </w:rPr>
                    <w:t>瞭解藥品與健康食品之差異</w:t>
                  </w:r>
                  <w:r w:rsidRPr="008A3B25">
                    <w:rPr>
                      <w:rFonts w:ascii="標楷體" w:hAnsiTheme="minorHAnsi" w:cs="標楷體"/>
                      <w:color w:val="000000"/>
                      <w:kern w:val="0"/>
                      <w:sz w:val="23"/>
                      <w:szCs w:val="23"/>
                    </w:rPr>
                    <w:t xml:space="preserve"> </w:t>
                  </w:r>
                </w:p>
                <w:p w:rsidR="008A3B25" w:rsidRPr="008A3B25" w:rsidRDefault="008A3B25" w:rsidP="008A3B25">
                  <w:pPr>
                    <w:autoSpaceDE w:val="0"/>
                    <w:autoSpaceDN w:val="0"/>
                    <w:adjustRightInd w:val="0"/>
                    <w:rPr>
                      <w:rFonts w:ascii="標楷體" w:hAnsiTheme="minorHAnsi" w:cs="標楷體"/>
                      <w:color w:val="000000"/>
                      <w:kern w:val="0"/>
                      <w:sz w:val="23"/>
                      <w:szCs w:val="23"/>
                    </w:rPr>
                  </w:pPr>
                  <w:r w:rsidRPr="008A3B25">
                    <w:rPr>
                      <w:rFonts w:ascii="標楷體" w:hAnsiTheme="minorHAnsi" w:cs="標楷體"/>
                      <w:color w:val="000000"/>
                      <w:kern w:val="0"/>
                      <w:sz w:val="23"/>
                      <w:szCs w:val="23"/>
                    </w:rPr>
                    <w:t>5.</w:t>
                  </w:r>
                  <w:r w:rsidRPr="008A3B25">
                    <w:rPr>
                      <w:rFonts w:ascii="標楷體" w:hAnsiTheme="minorHAnsi" w:cs="標楷體" w:hint="eastAsia"/>
                      <w:color w:val="000000"/>
                      <w:kern w:val="0"/>
                      <w:sz w:val="23"/>
                      <w:szCs w:val="23"/>
                    </w:rPr>
                    <w:t>瞭解正確用藥選擇及治療方式之重要性，確保老人用藥安全</w:t>
                  </w:r>
                  <w:r w:rsidRPr="008A3B25">
                    <w:rPr>
                      <w:rFonts w:ascii="標楷體" w:hAnsiTheme="minorHAnsi" w:cs="標楷體"/>
                      <w:color w:val="000000"/>
                      <w:kern w:val="0"/>
                      <w:sz w:val="23"/>
                      <w:szCs w:val="23"/>
                    </w:rPr>
                    <w:t xml:space="preserve"> </w:t>
                  </w:r>
                </w:p>
              </w:tc>
            </w:tr>
          </w:tbl>
          <w:p w:rsidR="00DB4C5F" w:rsidRPr="008A3B25" w:rsidRDefault="00DB4C5F" w:rsidP="00191E01">
            <w:pPr>
              <w:widowControl/>
              <w:spacing w:line="320" w:lineRule="exact"/>
              <w:ind w:left="139" w:hangingChars="58" w:hanging="139"/>
            </w:pPr>
          </w:p>
        </w:tc>
      </w:tr>
      <w:tr w:rsidR="00DB4C5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370"/>
              <w:gridCol w:w="1039"/>
              <w:gridCol w:w="1180"/>
              <w:gridCol w:w="1108"/>
              <w:gridCol w:w="946"/>
              <w:gridCol w:w="1018"/>
              <w:gridCol w:w="1134"/>
              <w:gridCol w:w="1339"/>
            </w:tblGrid>
            <w:tr w:rsidR="00DB4C5F" w:rsidRPr="004D5750" w:rsidTr="00E47F49">
              <w:tc>
                <w:tcPr>
                  <w:tcW w:w="674" w:type="pct"/>
                  <w:tcBorders>
                    <w:top w:val="single" w:sz="4" w:space="0" w:color="auto"/>
                    <w:left w:val="single" w:sz="4" w:space="0" w:color="auto"/>
                    <w:bottom w:val="single" w:sz="4" w:space="0" w:color="auto"/>
                    <w:right w:val="single" w:sz="4" w:space="0" w:color="auto"/>
                  </w:tcBorders>
                </w:tcPr>
                <w:p w:rsidR="00DB4C5F" w:rsidRPr="004D5750" w:rsidRDefault="00DB4C5F" w:rsidP="00582E20">
                  <w:pPr>
                    <w:widowControl/>
                    <w:spacing w:line="360" w:lineRule="atLeast"/>
                  </w:pPr>
                </w:p>
              </w:tc>
              <w:tc>
                <w:tcPr>
                  <w:tcW w:w="1141" w:type="pct"/>
                  <w:gridSpan w:val="2"/>
                  <w:tcBorders>
                    <w:top w:val="single" w:sz="4" w:space="0" w:color="auto"/>
                    <w:left w:val="single" w:sz="4" w:space="0" w:color="auto"/>
                    <w:bottom w:val="single" w:sz="4" w:space="0" w:color="auto"/>
                    <w:right w:val="single" w:sz="4" w:space="0" w:color="auto"/>
                  </w:tcBorders>
                  <w:hideMark/>
                </w:tcPr>
                <w:p w:rsidR="00DB4C5F" w:rsidRPr="004D5750" w:rsidRDefault="00DB4C5F" w:rsidP="00582E20">
                  <w:pPr>
                    <w:widowControl/>
                    <w:spacing w:line="360" w:lineRule="atLeast"/>
                    <w:jc w:val="center"/>
                  </w:pPr>
                  <w:r w:rsidRPr="004D5750">
                    <w:t>一般能力</w:t>
                  </w:r>
                </w:p>
              </w:tc>
              <w:tc>
                <w:tcPr>
                  <w:tcW w:w="3185" w:type="pct"/>
                  <w:gridSpan w:val="6"/>
                  <w:tcBorders>
                    <w:top w:val="single" w:sz="4" w:space="0" w:color="auto"/>
                    <w:left w:val="single" w:sz="4" w:space="0" w:color="auto"/>
                    <w:bottom w:val="single" w:sz="4" w:space="0" w:color="auto"/>
                    <w:right w:val="single" w:sz="4" w:space="0" w:color="auto"/>
                  </w:tcBorders>
                  <w:hideMark/>
                </w:tcPr>
                <w:p w:rsidR="00DB4C5F" w:rsidRPr="004D5750" w:rsidRDefault="00DB4C5F" w:rsidP="00582E20">
                  <w:pPr>
                    <w:widowControl/>
                    <w:spacing w:line="360" w:lineRule="atLeast"/>
                    <w:jc w:val="center"/>
                  </w:pPr>
                  <w:r w:rsidRPr="004D5750">
                    <w:t>專業能力</w:t>
                  </w:r>
                </w:p>
              </w:tc>
            </w:tr>
            <w:tr w:rsidR="00DB4C5F" w:rsidRPr="004D5750" w:rsidTr="00E47F49">
              <w:tc>
                <w:tcPr>
                  <w:tcW w:w="674" w:type="pct"/>
                  <w:tcBorders>
                    <w:top w:val="single" w:sz="4" w:space="0" w:color="auto"/>
                    <w:left w:val="single" w:sz="4" w:space="0" w:color="auto"/>
                    <w:bottom w:val="single" w:sz="4" w:space="0" w:color="auto"/>
                    <w:right w:val="single" w:sz="4" w:space="0" w:color="auto"/>
                  </w:tcBorders>
                </w:tcPr>
                <w:p w:rsidR="00DB4C5F" w:rsidRPr="004D5750" w:rsidRDefault="00DB4C5F" w:rsidP="00582E20">
                  <w:pPr>
                    <w:widowControl/>
                    <w:spacing w:line="360" w:lineRule="atLeast"/>
                    <w:jc w:val="center"/>
                  </w:pPr>
                </w:p>
              </w:tc>
              <w:tc>
                <w:tcPr>
                  <w:tcW w:w="649" w:type="pct"/>
                  <w:tcBorders>
                    <w:top w:val="single" w:sz="4" w:space="0" w:color="auto"/>
                    <w:left w:val="single" w:sz="4" w:space="0" w:color="auto"/>
                    <w:bottom w:val="single" w:sz="4" w:space="0" w:color="auto"/>
                    <w:right w:val="single" w:sz="4" w:space="0" w:color="auto"/>
                  </w:tcBorders>
                  <w:hideMark/>
                </w:tcPr>
                <w:p w:rsidR="00DB4C5F" w:rsidRPr="004D5750" w:rsidRDefault="00DB4C5F" w:rsidP="00582E20">
                  <w:pPr>
                    <w:widowControl/>
                    <w:spacing w:line="360" w:lineRule="atLeast"/>
                    <w:jc w:val="center"/>
                  </w:pPr>
                  <w:r w:rsidRPr="004D5750">
                    <w:t>生命</w:t>
                  </w:r>
                </w:p>
                <w:p w:rsidR="00DB4C5F" w:rsidRPr="004D5750" w:rsidRDefault="00DB4C5F" w:rsidP="00582E20">
                  <w:pPr>
                    <w:widowControl/>
                    <w:spacing w:line="360" w:lineRule="atLeast"/>
                    <w:jc w:val="center"/>
                  </w:pPr>
                  <w:r w:rsidRPr="004D5750">
                    <w:t>關懷</w:t>
                  </w:r>
                </w:p>
              </w:tc>
              <w:tc>
                <w:tcPr>
                  <w:tcW w:w="492" w:type="pct"/>
                  <w:tcBorders>
                    <w:top w:val="single" w:sz="4" w:space="0" w:color="auto"/>
                    <w:left w:val="single" w:sz="4" w:space="0" w:color="auto"/>
                    <w:bottom w:val="single" w:sz="4" w:space="0" w:color="auto"/>
                    <w:right w:val="single" w:sz="4" w:space="0" w:color="auto"/>
                  </w:tcBorders>
                  <w:hideMark/>
                </w:tcPr>
                <w:p w:rsidR="00DB4C5F" w:rsidRPr="004D5750" w:rsidRDefault="00DB4C5F" w:rsidP="00582E20">
                  <w:pPr>
                    <w:widowControl/>
                    <w:spacing w:line="360" w:lineRule="atLeast"/>
                    <w:jc w:val="center"/>
                  </w:pPr>
                  <w:r w:rsidRPr="004D5750">
                    <w:t>資訊科技應用</w:t>
                  </w:r>
                </w:p>
              </w:tc>
              <w:tc>
                <w:tcPr>
                  <w:tcW w:w="559" w:type="pct"/>
                  <w:tcBorders>
                    <w:top w:val="single" w:sz="4" w:space="0" w:color="auto"/>
                    <w:left w:val="single" w:sz="4" w:space="0" w:color="auto"/>
                    <w:bottom w:val="single" w:sz="4" w:space="0" w:color="auto"/>
                    <w:right w:val="single" w:sz="4" w:space="0" w:color="auto"/>
                  </w:tcBorders>
                  <w:hideMark/>
                </w:tcPr>
                <w:p w:rsidR="00DB4C5F" w:rsidRPr="004D5750" w:rsidRDefault="00DB4C5F" w:rsidP="00582E20">
                  <w:pPr>
                    <w:widowControl/>
                    <w:spacing w:line="360" w:lineRule="atLeast"/>
                    <w:jc w:val="center"/>
                  </w:pPr>
                  <w:r w:rsidRPr="004D5750">
                    <w:t>照顧</w:t>
                  </w:r>
                </w:p>
                <w:p w:rsidR="00DB4C5F" w:rsidRPr="004D5750" w:rsidRDefault="00DB4C5F" w:rsidP="00582E20">
                  <w:pPr>
                    <w:widowControl/>
                    <w:spacing w:line="360" w:lineRule="atLeast"/>
                    <w:jc w:val="center"/>
                  </w:pPr>
                  <w:r w:rsidRPr="004D5750">
                    <w:t>技能</w:t>
                  </w:r>
                </w:p>
              </w:tc>
              <w:tc>
                <w:tcPr>
                  <w:tcW w:w="525" w:type="pct"/>
                  <w:tcBorders>
                    <w:top w:val="single" w:sz="4" w:space="0" w:color="auto"/>
                    <w:left w:val="single" w:sz="4" w:space="0" w:color="auto"/>
                    <w:bottom w:val="single" w:sz="4" w:space="0" w:color="auto"/>
                    <w:right w:val="single" w:sz="4" w:space="0" w:color="auto"/>
                  </w:tcBorders>
                  <w:hideMark/>
                </w:tcPr>
                <w:p w:rsidR="00DB4C5F" w:rsidRPr="004D5750" w:rsidRDefault="00DB4C5F" w:rsidP="00582E20">
                  <w:pPr>
                    <w:widowControl/>
                    <w:spacing w:line="360" w:lineRule="atLeast"/>
                    <w:jc w:val="center"/>
                  </w:pPr>
                  <w:r w:rsidRPr="004D5750">
                    <w:t>溝通</w:t>
                  </w:r>
                </w:p>
                <w:p w:rsidR="00DB4C5F" w:rsidRPr="004D5750" w:rsidRDefault="00DB4C5F" w:rsidP="00582E20">
                  <w:pPr>
                    <w:widowControl/>
                    <w:spacing w:line="360" w:lineRule="atLeast"/>
                    <w:jc w:val="center"/>
                  </w:pPr>
                  <w:r w:rsidRPr="004D5750">
                    <w:t>與合作</w:t>
                  </w:r>
                  <w:r w:rsidRPr="004D5750">
                    <w:rPr>
                      <w:rFonts w:hint="eastAsia"/>
                    </w:rPr>
                    <w:t>能力</w:t>
                  </w:r>
                </w:p>
              </w:tc>
              <w:tc>
                <w:tcPr>
                  <w:tcW w:w="448" w:type="pct"/>
                  <w:tcBorders>
                    <w:top w:val="single" w:sz="4" w:space="0" w:color="auto"/>
                    <w:left w:val="single" w:sz="4" w:space="0" w:color="auto"/>
                    <w:bottom w:val="single" w:sz="4" w:space="0" w:color="auto"/>
                    <w:right w:val="single" w:sz="4" w:space="0" w:color="auto"/>
                  </w:tcBorders>
                  <w:hideMark/>
                </w:tcPr>
                <w:p w:rsidR="00DB4C5F" w:rsidRPr="004D5750" w:rsidRDefault="00DB4C5F" w:rsidP="00582E20">
                  <w:pPr>
                    <w:widowControl/>
                    <w:spacing w:line="360" w:lineRule="atLeast"/>
                    <w:jc w:val="center"/>
                  </w:pPr>
                  <w:r w:rsidRPr="004D5750">
                    <w:t>健康</w:t>
                  </w:r>
                </w:p>
                <w:p w:rsidR="00DB4C5F" w:rsidRPr="004D5750" w:rsidRDefault="00DB4C5F" w:rsidP="00582E20">
                  <w:pPr>
                    <w:widowControl/>
                    <w:spacing w:line="360" w:lineRule="atLeast"/>
                    <w:jc w:val="center"/>
                  </w:pPr>
                  <w:r w:rsidRPr="004D5750">
                    <w:t>評估</w:t>
                  </w:r>
                </w:p>
                <w:p w:rsidR="00DB4C5F" w:rsidRPr="004D5750" w:rsidRDefault="00DB4C5F" w:rsidP="00582E20">
                  <w:pPr>
                    <w:widowControl/>
                    <w:spacing w:line="360" w:lineRule="atLeast"/>
                    <w:jc w:val="center"/>
                  </w:pPr>
                  <w:r w:rsidRPr="004D5750">
                    <w:t>與指導</w:t>
                  </w:r>
                </w:p>
              </w:tc>
              <w:tc>
                <w:tcPr>
                  <w:tcW w:w="482" w:type="pct"/>
                  <w:tcBorders>
                    <w:top w:val="single" w:sz="4" w:space="0" w:color="auto"/>
                    <w:left w:val="single" w:sz="4" w:space="0" w:color="auto"/>
                    <w:bottom w:val="single" w:sz="4" w:space="0" w:color="auto"/>
                    <w:right w:val="single" w:sz="4" w:space="0" w:color="auto"/>
                  </w:tcBorders>
                  <w:hideMark/>
                </w:tcPr>
                <w:p w:rsidR="00DB4C5F" w:rsidRPr="004D5750" w:rsidRDefault="00DB4C5F" w:rsidP="00582E20">
                  <w:pPr>
                    <w:widowControl/>
                    <w:spacing w:line="360" w:lineRule="atLeast"/>
                    <w:jc w:val="center"/>
                  </w:pPr>
                  <w:r w:rsidRPr="004D5750">
                    <w:t>能力管理</w:t>
                  </w:r>
                  <w:r w:rsidRPr="004D5750">
                    <w:rPr>
                      <w:rFonts w:hint="eastAsia"/>
                    </w:rPr>
                    <w:t>照護</w:t>
                  </w:r>
                </w:p>
              </w:tc>
              <w:tc>
                <w:tcPr>
                  <w:tcW w:w="537" w:type="pct"/>
                  <w:tcBorders>
                    <w:top w:val="single" w:sz="4" w:space="0" w:color="auto"/>
                    <w:left w:val="single" w:sz="4" w:space="0" w:color="auto"/>
                    <w:bottom w:val="single" w:sz="4" w:space="0" w:color="auto"/>
                    <w:right w:val="single" w:sz="4" w:space="0" w:color="auto"/>
                  </w:tcBorders>
                  <w:hideMark/>
                </w:tcPr>
                <w:p w:rsidR="00DB4C5F" w:rsidRPr="004D5750" w:rsidRDefault="00DB4C5F" w:rsidP="00582E20">
                  <w:pPr>
                    <w:widowControl/>
                    <w:spacing w:line="360" w:lineRule="atLeast"/>
                    <w:jc w:val="center"/>
                  </w:pPr>
                  <w:r w:rsidRPr="004D5750">
                    <w:t>問題解決能力</w:t>
                  </w:r>
                </w:p>
              </w:tc>
              <w:tc>
                <w:tcPr>
                  <w:tcW w:w="634" w:type="pct"/>
                  <w:tcBorders>
                    <w:top w:val="single" w:sz="4" w:space="0" w:color="auto"/>
                    <w:left w:val="single" w:sz="4" w:space="0" w:color="auto"/>
                    <w:bottom w:val="single" w:sz="4" w:space="0" w:color="auto"/>
                    <w:right w:val="single" w:sz="4" w:space="0" w:color="auto"/>
                  </w:tcBorders>
                  <w:hideMark/>
                </w:tcPr>
                <w:p w:rsidR="00DB4C5F" w:rsidRPr="004D5750" w:rsidRDefault="00DB4C5F" w:rsidP="00582E20">
                  <w:pPr>
                    <w:widowControl/>
                    <w:spacing w:line="360" w:lineRule="atLeast"/>
                    <w:jc w:val="center"/>
                  </w:pPr>
                  <w:r w:rsidRPr="004D5750">
                    <w:t>克盡</w:t>
                  </w:r>
                </w:p>
                <w:p w:rsidR="00E47F49" w:rsidRDefault="00DB4C5F" w:rsidP="00582E20">
                  <w:pPr>
                    <w:widowControl/>
                    <w:spacing w:line="360" w:lineRule="atLeast"/>
                    <w:jc w:val="center"/>
                  </w:pPr>
                  <w:r w:rsidRPr="004D5750">
                    <w:t>職責</w:t>
                  </w:r>
                  <w:r w:rsidRPr="004D5750">
                    <w:rPr>
                      <w:rFonts w:hint="eastAsia"/>
                    </w:rPr>
                    <w:t>的</w:t>
                  </w:r>
                </w:p>
                <w:p w:rsidR="00DB4C5F" w:rsidRPr="004D5750" w:rsidRDefault="00DB4C5F" w:rsidP="00582E20">
                  <w:pPr>
                    <w:widowControl/>
                    <w:spacing w:line="360" w:lineRule="atLeast"/>
                    <w:jc w:val="center"/>
                  </w:pPr>
                  <w:r w:rsidRPr="004D5750">
                    <w:rPr>
                      <w:rFonts w:hint="eastAsia"/>
                    </w:rPr>
                    <w:t>態度</w:t>
                  </w:r>
                </w:p>
              </w:tc>
            </w:tr>
            <w:tr w:rsidR="00DB4C5F" w:rsidRPr="004D5750" w:rsidTr="00E47F49">
              <w:tc>
                <w:tcPr>
                  <w:tcW w:w="674" w:type="pct"/>
                  <w:tcBorders>
                    <w:top w:val="single" w:sz="4" w:space="0" w:color="auto"/>
                    <w:left w:val="single" w:sz="4" w:space="0" w:color="auto"/>
                    <w:bottom w:val="single" w:sz="4" w:space="0" w:color="auto"/>
                    <w:right w:val="single" w:sz="4" w:space="0" w:color="auto"/>
                  </w:tcBorders>
                  <w:hideMark/>
                </w:tcPr>
                <w:p w:rsidR="00DB4C5F" w:rsidRPr="004D5750" w:rsidRDefault="00DB4C5F" w:rsidP="00582E20">
                  <w:pPr>
                    <w:widowControl/>
                    <w:spacing w:line="360" w:lineRule="atLeast"/>
                    <w:jc w:val="center"/>
                    <w:rPr>
                      <w:color w:val="000000"/>
                    </w:rPr>
                  </w:pPr>
                  <w:r w:rsidRPr="004D5750">
                    <w:rPr>
                      <w:color w:val="000000"/>
                    </w:rPr>
                    <w:t>課程</w:t>
                  </w:r>
                  <w:r w:rsidRPr="004D5750">
                    <w:rPr>
                      <w:color w:val="000000"/>
                    </w:rPr>
                    <w:t>/</w:t>
                  </w:r>
                  <w:r w:rsidRPr="004D5750">
                    <w:rPr>
                      <w:color w:val="000000"/>
                    </w:rPr>
                    <w:t>能力級分</w:t>
                  </w:r>
                </w:p>
              </w:tc>
              <w:tc>
                <w:tcPr>
                  <w:tcW w:w="649" w:type="pct"/>
                  <w:tcBorders>
                    <w:top w:val="single" w:sz="4" w:space="0" w:color="auto"/>
                    <w:left w:val="single" w:sz="4" w:space="0" w:color="auto"/>
                    <w:bottom w:val="single" w:sz="4" w:space="0" w:color="auto"/>
                    <w:right w:val="single" w:sz="4" w:space="0" w:color="auto"/>
                  </w:tcBorders>
                </w:tcPr>
                <w:p w:rsidR="00DB4C5F" w:rsidRPr="004D5750" w:rsidRDefault="00DB4C5F" w:rsidP="00582E20">
                  <w:pPr>
                    <w:widowControl/>
                    <w:spacing w:line="360" w:lineRule="atLeast"/>
                    <w:jc w:val="center"/>
                    <w:rPr>
                      <w:color w:val="000000"/>
                    </w:rPr>
                  </w:pPr>
                </w:p>
              </w:tc>
              <w:tc>
                <w:tcPr>
                  <w:tcW w:w="492" w:type="pct"/>
                  <w:tcBorders>
                    <w:top w:val="single" w:sz="4" w:space="0" w:color="auto"/>
                    <w:left w:val="single" w:sz="4" w:space="0" w:color="auto"/>
                    <w:bottom w:val="single" w:sz="4" w:space="0" w:color="auto"/>
                    <w:right w:val="single" w:sz="4" w:space="0" w:color="auto"/>
                  </w:tcBorders>
                </w:tcPr>
                <w:p w:rsidR="00DB4C5F" w:rsidRPr="004D5750" w:rsidRDefault="00E47F49" w:rsidP="00582E20">
                  <w:pPr>
                    <w:widowControl/>
                    <w:spacing w:line="360" w:lineRule="atLeast"/>
                    <w:jc w:val="center"/>
                    <w:rPr>
                      <w:color w:val="000000"/>
                    </w:rPr>
                  </w:pPr>
                  <w:r>
                    <w:rPr>
                      <w:rFonts w:hint="eastAsia"/>
                      <w:color w:val="000000"/>
                    </w:rPr>
                    <w:t>2</w:t>
                  </w:r>
                </w:p>
              </w:tc>
              <w:tc>
                <w:tcPr>
                  <w:tcW w:w="559" w:type="pct"/>
                  <w:tcBorders>
                    <w:top w:val="single" w:sz="4" w:space="0" w:color="auto"/>
                    <w:left w:val="single" w:sz="4" w:space="0" w:color="auto"/>
                    <w:bottom w:val="single" w:sz="4" w:space="0" w:color="auto"/>
                    <w:right w:val="single" w:sz="4" w:space="0" w:color="auto"/>
                  </w:tcBorders>
                </w:tcPr>
                <w:p w:rsidR="00DB4C5F" w:rsidRPr="004D5750" w:rsidRDefault="00E47F49" w:rsidP="00582E20">
                  <w:pPr>
                    <w:widowControl/>
                    <w:spacing w:line="360" w:lineRule="atLeast"/>
                    <w:jc w:val="center"/>
                    <w:rPr>
                      <w:color w:val="000000"/>
                    </w:rPr>
                  </w:pPr>
                  <w:r>
                    <w:rPr>
                      <w:rFonts w:hint="eastAsia"/>
                      <w:color w:val="000000"/>
                    </w:rPr>
                    <w:t>3</w:t>
                  </w:r>
                </w:p>
              </w:tc>
              <w:tc>
                <w:tcPr>
                  <w:tcW w:w="525" w:type="pct"/>
                  <w:tcBorders>
                    <w:top w:val="single" w:sz="4" w:space="0" w:color="auto"/>
                    <w:left w:val="single" w:sz="4" w:space="0" w:color="auto"/>
                    <w:bottom w:val="single" w:sz="4" w:space="0" w:color="auto"/>
                    <w:right w:val="single" w:sz="4" w:space="0" w:color="auto"/>
                  </w:tcBorders>
                </w:tcPr>
                <w:p w:rsidR="00DB4C5F" w:rsidRPr="004D5750" w:rsidRDefault="00DB4C5F" w:rsidP="00582E20">
                  <w:pPr>
                    <w:widowControl/>
                    <w:spacing w:line="360" w:lineRule="atLeast"/>
                    <w:jc w:val="center"/>
                    <w:rPr>
                      <w:color w:val="000000"/>
                    </w:rPr>
                  </w:pPr>
                </w:p>
              </w:tc>
              <w:tc>
                <w:tcPr>
                  <w:tcW w:w="448" w:type="pct"/>
                  <w:tcBorders>
                    <w:top w:val="single" w:sz="4" w:space="0" w:color="auto"/>
                    <w:left w:val="single" w:sz="4" w:space="0" w:color="auto"/>
                    <w:bottom w:val="single" w:sz="4" w:space="0" w:color="auto"/>
                    <w:right w:val="single" w:sz="4" w:space="0" w:color="auto"/>
                  </w:tcBorders>
                </w:tcPr>
                <w:p w:rsidR="00DB4C5F" w:rsidRPr="004D5750" w:rsidRDefault="00E47F49" w:rsidP="00582E20">
                  <w:pPr>
                    <w:widowControl/>
                    <w:spacing w:line="360" w:lineRule="atLeast"/>
                    <w:jc w:val="center"/>
                    <w:rPr>
                      <w:color w:val="000000"/>
                    </w:rPr>
                  </w:pPr>
                  <w:r>
                    <w:rPr>
                      <w:rFonts w:hint="eastAsia"/>
                      <w:color w:val="000000"/>
                    </w:rPr>
                    <w:t>3</w:t>
                  </w:r>
                </w:p>
              </w:tc>
              <w:tc>
                <w:tcPr>
                  <w:tcW w:w="482" w:type="pct"/>
                  <w:tcBorders>
                    <w:top w:val="single" w:sz="4" w:space="0" w:color="auto"/>
                    <w:left w:val="single" w:sz="4" w:space="0" w:color="auto"/>
                    <w:bottom w:val="single" w:sz="4" w:space="0" w:color="auto"/>
                    <w:right w:val="single" w:sz="4" w:space="0" w:color="auto"/>
                  </w:tcBorders>
                </w:tcPr>
                <w:p w:rsidR="00DB4C5F" w:rsidRPr="004D5750" w:rsidRDefault="00191E01" w:rsidP="00582E20">
                  <w:pPr>
                    <w:widowControl/>
                    <w:spacing w:line="360" w:lineRule="atLeast"/>
                    <w:jc w:val="center"/>
                    <w:rPr>
                      <w:color w:val="000000"/>
                    </w:rPr>
                  </w:pPr>
                  <w:r>
                    <w:rPr>
                      <w:rFonts w:hint="eastAsia"/>
                      <w:color w:val="000000"/>
                    </w:rPr>
                    <w:t>3</w:t>
                  </w:r>
                </w:p>
              </w:tc>
              <w:tc>
                <w:tcPr>
                  <w:tcW w:w="537" w:type="pct"/>
                  <w:tcBorders>
                    <w:top w:val="single" w:sz="4" w:space="0" w:color="auto"/>
                    <w:left w:val="single" w:sz="4" w:space="0" w:color="auto"/>
                    <w:bottom w:val="single" w:sz="4" w:space="0" w:color="auto"/>
                    <w:right w:val="single" w:sz="4" w:space="0" w:color="auto"/>
                  </w:tcBorders>
                </w:tcPr>
                <w:p w:rsidR="00DB4C5F" w:rsidRPr="004D5750" w:rsidRDefault="00E47F49" w:rsidP="00582E20">
                  <w:pPr>
                    <w:widowControl/>
                    <w:spacing w:line="360" w:lineRule="atLeast"/>
                    <w:jc w:val="center"/>
                    <w:rPr>
                      <w:color w:val="000000"/>
                    </w:rPr>
                  </w:pPr>
                  <w:r>
                    <w:rPr>
                      <w:rFonts w:hint="eastAsia"/>
                      <w:color w:val="000000"/>
                    </w:rPr>
                    <w:t>2</w:t>
                  </w:r>
                </w:p>
              </w:tc>
              <w:tc>
                <w:tcPr>
                  <w:tcW w:w="634" w:type="pct"/>
                  <w:tcBorders>
                    <w:top w:val="single" w:sz="4" w:space="0" w:color="auto"/>
                    <w:left w:val="single" w:sz="4" w:space="0" w:color="auto"/>
                    <w:bottom w:val="single" w:sz="4" w:space="0" w:color="auto"/>
                    <w:right w:val="single" w:sz="4" w:space="0" w:color="auto"/>
                  </w:tcBorders>
                </w:tcPr>
                <w:p w:rsidR="00DB4C5F" w:rsidRPr="004D5750" w:rsidRDefault="00DB4C5F" w:rsidP="00582E20">
                  <w:pPr>
                    <w:widowControl/>
                    <w:spacing w:line="360" w:lineRule="atLeast"/>
                    <w:jc w:val="center"/>
                    <w:rPr>
                      <w:color w:val="000000"/>
                    </w:rPr>
                  </w:pPr>
                </w:p>
              </w:tc>
            </w:tr>
          </w:tbl>
          <w:p w:rsidR="00DB4C5F" w:rsidRPr="004D5750" w:rsidRDefault="00DB4C5F" w:rsidP="00582E20">
            <w:pPr>
              <w:widowControl/>
              <w:spacing w:line="360" w:lineRule="atLeast"/>
            </w:pPr>
            <w:r w:rsidRPr="004D5750">
              <w:t>PS</w:t>
            </w:r>
            <w:r w:rsidRPr="004D5750">
              <w:t>：要注意「並非」每一</w:t>
            </w:r>
            <w:proofErr w:type="gramStart"/>
            <w:r w:rsidRPr="004D5750">
              <w:t>門課皆有能力培育出系科</w:t>
            </w:r>
            <w:proofErr w:type="gramEnd"/>
            <w:r w:rsidRPr="004D5750">
              <w:t>核心能力的「每一項」。</w:t>
            </w:r>
            <w:r w:rsidRPr="004D5750">
              <w:t xml:space="preserve"> </w:t>
            </w:r>
          </w:p>
        </w:tc>
      </w:tr>
      <w:tr w:rsidR="00DB4C5F"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B4C5F" w:rsidRPr="004D5750" w:rsidRDefault="00DB4C5F" w:rsidP="00582E20">
            <w:pPr>
              <w:adjustRightInd w:val="0"/>
              <w:snapToGrid w:val="0"/>
            </w:pPr>
            <w:r w:rsidRPr="004D5750">
              <w:t>課程之縱向銜接與橫向統合</w:t>
            </w:r>
          </w:p>
        </w:tc>
      </w:tr>
      <w:tr w:rsidR="00191E01" w:rsidRPr="004D5750" w:rsidTr="00E4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3"/>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0" w:type="auto"/>
              <w:tblBorders>
                <w:top w:val="nil"/>
                <w:left w:val="nil"/>
                <w:bottom w:val="nil"/>
                <w:right w:val="nil"/>
              </w:tblBorders>
              <w:tblLayout w:type="fixed"/>
              <w:tblLook w:val="0000" w:firstRow="0" w:lastRow="0" w:firstColumn="0" w:lastColumn="0" w:noHBand="0" w:noVBand="0"/>
            </w:tblPr>
            <w:tblGrid>
              <w:gridCol w:w="8642"/>
              <w:gridCol w:w="1200"/>
            </w:tblGrid>
            <w:tr w:rsidR="005C39FE" w:rsidRPr="005C39FE">
              <w:tblPrEx>
                <w:tblCellMar>
                  <w:top w:w="0" w:type="dxa"/>
                  <w:bottom w:w="0" w:type="dxa"/>
                </w:tblCellMar>
              </w:tblPrEx>
              <w:trPr>
                <w:gridAfter w:val="1"/>
                <w:wAfter w:w="1200" w:type="dxa"/>
                <w:trHeight w:val="275"/>
              </w:trPr>
              <w:tc>
                <w:tcPr>
                  <w:tcW w:w="8642" w:type="dxa"/>
                </w:tcPr>
                <w:p w:rsidR="005C39FE" w:rsidRPr="005C39FE" w:rsidRDefault="00191E01" w:rsidP="005C39FE">
                  <w:pPr>
                    <w:widowControl/>
                    <w:numPr>
                      <w:ilvl w:val="0"/>
                      <w:numId w:val="2"/>
                    </w:numPr>
                    <w:spacing w:line="240" w:lineRule="atLeast"/>
                    <w:ind w:left="434" w:hanging="425"/>
                    <w:textAlignment w:val="baseline"/>
                    <w:rPr>
                      <w:rFonts w:ascii="標楷體" w:hAnsi="標楷體" w:cs="新細明體"/>
                      <w:color w:val="000000"/>
                      <w:kern w:val="0"/>
                      <w:sz w:val="22"/>
                      <w:szCs w:val="22"/>
                    </w:rPr>
                  </w:pPr>
                  <w:r w:rsidRPr="008A3B25">
                    <w:rPr>
                      <w:rFonts w:ascii="標楷體" w:hAnsi="標楷體" w:cs="新細明體" w:hint="eastAsia"/>
                      <w:color w:val="000000"/>
                      <w:kern w:val="0"/>
                      <w:sz w:val="22"/>
                      <w:szCs w:val="22"/>
                    </w:rPr>
                    <w:t>縱向銜接：</w:t>
                  </w:r>
                  <w:r w:rsidR="005C39FE" w:rsidRPr="005C39FE">
                    <w:rPr>
                      <w:rFonts w:ascii="標楷體" w:hAnsi="標楷體" w:cs="新細明體"/>
                      <w:color w:val="000000"/>
                      <w:kern w:val="0"/>
                      <w:sz w:val="22"/>
                      <w:szCs w:val="22"/>
                    </w:rPr>
                    <w:t xml:space="preserve"> </w:t>
                  </w:r>
                  <w:r w:rsidR="005C39FE" w:rsidRPr="005C39FE">
                    <w:rPr>
                      <w:rFonts w:ascii="標楷體" w:hAnsi="標楷體" w:cs="新細明體" w:hint="eastAsia"/>
                      <w:color w:val="000000"/>
                      <w:kern w:val="0"/>
                      <w:sz w:val="22"/>
                      <w:szCs w:val="22"/>
                    </w:rPr>
                    <w:t>學生修習本課程能就老人常見疾病與用藥治療有整體概念，未來可與第二學年課程，包括</w:t>
                  </w:r>
                  <w:r w:rsidR="005C39FE" w:rsidRPr="005C39FE">
                    <w:rPr>
                      <w:rFonts w:ascii="標楷體" w:hAnsi="標楷體" w:cs="新細明體"/>
                      <w:color w:val="000000"/>
                      <w:kern w:val="0"/>
                      <w:sz w:val="22"/>
                      <w:szCs w:val="22"/>
                    </w:rPr>
                    <w:t>:</w:t>
                  </w:r>
                  <w:r w:rsidR="005C39FE" w:rsidRPr="005C39FE">
                    <w:rPr>
                      <w:rFonts w:ascii="標楷體" w:hAnsi="標楷體" w:cs="新細明體" w:hint="eastAsia"/>
                      <w:color w:val="000000"/>
                      <w:kern w:val="0"/>
                      <w:sz w:val="22"/>
                      <w:szCs w:val="22"/>
                    </w:rPr>
                    <w:t>長期照護實習、失智症照顧及老人健康促進等課程做縱向銜接。</w:t>
                  </w:r>
                  <w:r w:rsidR="005C39FE" w:rsidRPr="005C39FE">
                    <w:rPr>
                      <w:rFonts w:ascii="標楷體" w:hAnsi="標楷體" w:cs="新細明體"/>
                      <w:color w:val="000000"/>
                      <w:kern w:val="0"/>
                      <w:sz w:val="22"/>
                      <w:szCs w:val="22"/>
                    </w:rPr>
                    <w:t xml:space="preserve"> </w:t>
                  </w:r>
                </w:p>
              </w:tc>
            </w:tr>
            <w:tr w:rsidR="005C39FE" w:rsidRPr="005C39FE">
              <w:tblPrEx>
                <w:tblCellMar>
                  <w:top w:w="0" w:type="dxa"/>
                  <w:bottom w:w="0" w:type="dxa"/>
                </w:tblCellMar>
              </w:tblPrEx>
              <w:trPr>
                <w:trHeight w:val="432"/>
              </w:trPr>
              <w:tc>
                <w:tcPr>
                  <w:tcW w:w="9842" w:type="dxa"/>
                  <w:gridSpan w:val="2"/>
                </w:tcPr>
                <w:p w:rsidR="005C39FE" w:rsidRPr="005C39FE" w:rsidRDefault="00191E01" w:rsidP="005C39FE">
                  <w:pPr>
                    <w:widowControl/>
                    <w:numPr>
                      <w:ilvl w:val="0"/>
                      <w:numId w:val="2"/>
                    </w:numPr>
                    <w:tabs>
                      <w:tab w:val="clear" w:pos="720"/>
                      <w:tab w:val="num" w:pos="468"/>
                      <w:tab w:val="left" w:pos="1744"/>
                    </w:tabs>
                    <w:spacing w:line="240" w:lineRule="atLeast"/>
                    <w:ind w:left="434" w:hanging="425"/>
                    <w:textAlignment w:val="baseline"/>
                    <w:rPr>
                      <w:rFonts w:ascii="標楷體" w:hAnsi="標楷體" w:cs="新細明體"/>
                      <w:color w:val="000000"/>
                      <w:kern w:val="0"/>
                    </w:rPr>
                  </w:pPr>
                  <w:r w:rsidRPr="005C39FE">
                    <w:rPr>
                      <w:rFonts w:ascii="標楷體" w:hAnsi="標楷體" w:cs="新細明體" w:hint="eastAsia"/>
                      <w:color w:val="000000"/>
                      <w:kern w:val="0"/>
                      <w:sz w:val="22"/>
                      <w:szCs w:val="22"/>
                    </w:rPr>
                    <w:t>橫向統合：</w:t>
                  </w:r>
                  <w:r w:rsidR="005C39FE" w:rsidRPr="005C39FE">
                    <w:rPr>
                      <w:rFonts w:ascii="標楷體" w:hAnsi="標楷體" w:cs="新細明體" w:hint="eastAsia"/>
                      <w:color w:val="000000"/>
                      <w:kern w:val="0"/>
                    </w:rPr>
                    <w:t>本課程於概念建構上可橫向統合之相關課程包含：解剖生理學概論及慢性病</w:t>
                  </w:r>
                  <w:proofErr w:type="gramStart"/>
                  <w:r w:rsidR="005C39FE" w:rsidRPr="005C39FE">
                    <w:rPr>
                      <w:rFonts w:ascii="標楷體" w:hAnsi="標楷體" w:cs="新細明體" w:hint="eastAsia"/>
                      <w:color w:val="000000"/>
                      <w:kern w:val="0"/>
                    </w:rPr>
                    <w:t>照護學等</w:t>
                  </w:r>
                  <w:proofErr w:type="gramEnd"/>
                  <w:r w:rsidR="005C39FE" w:rsidRPr="005C39FE">
                    <w:rPr>
                      <w:rFonts w:ascii="標楷體" w:hAnsi="標楷體" w:cs="新細明體" w:hint="eastAsia"/>
                      <w:color w:val="000000"/>
                      <w:kern w:val="0"/>
                    </w:rPr>
                    <w:t>，學生在修課的過程中應用之前所學的知識提升學生對人體生理及老人慢性疾病的照護能力</w:t>
                  </w:r>
                  <w:r w:rsidR="005C39FE" w:rsidRPr="005C39FE">
                    <w:rPr>
                      <w:rFonts w:ascii="標楷體" w:hAnsi="標楷體" w:cs="新細明體"/>
                      <w:color w:val="000000"/>
                      <w:kern w:val="0"/>
                    </w:rPr>
                    <w:t xml:space="preserve"> </w:t>
                  </w:r>
                  <w:r w:rsidR="005C39FE" w:rsidRPr="005C39FE">
                    <w:rPr>
                      <w:rFonts w:ascii="標楷體" w:hAnsi="標楷體" w:cs="新細明體" w:hint="eastAsia"/>
                      <w:color w:val="000000"/>
                      <w:kern w:val="0"/>
                    </w:rPr>
                    <w:t>，對本課程在老人用藥與疾病相關治療更有所認知。</w:t>
                  </w:r>
                  <w:r w:rsidR="005C39FE" w:rsidRPr="005C39FE">
                    <w:rPr>
                      <w:rFonts w:ascii="標楷體" w:hAnsi="標楷體" w:cs="新細明體"/>
                      <w:color w:val="000000"/>
                      <w:kern w:val="0"/>
                    </w:rPr>
                    <w:t xml:space="preserve"> </w:t>
                  </w:r>
                </w:p>
              </w:tc>
            </w:tr>
          </w:tbl>
          <w:p w:rsidR="00191E01" w:rsidRPr="006461FA" w:rsidRDefault="00191E01" w:rsidP="005C39FE">
            <w:pPr>
              <w:widowControl/>
              <w:spacing w:line="240" w:lineRule="atLeast"/>
              <w:ind w:left="434"/>
              <w:textAlignment w:val="baseline"/>
              <w:rPr>
                <w:rFonts w:ascii="標楷體" w:hAnsi="標楷體" w:cs="新細明體"/>
                <w:color w:val="000000"/>
                <w:kern w:val="0"/>
              </w:rPr>
            </w:pPr>
          </w:p>
        </w:tc>
      </w:tr>
      <w:tr w:rsidR="00191E01" w:rsidRPr="004D5750" w:rsidTr="00191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191E01" w:rsidRPr="004D5750" w:rsidRDefault="00191E01" w:rsidP="00582E20">
            <w:pPr>
              <w:adjustRightInd w:val="0"/>
              <w:snapToGrid w:val="0"/>
              <w:jc w:val="both"/>
            </w:pPr>
            <w:r w:rsidRPr="004D5750">
              <w:t>課程可對應之</w:t>
            </w:r>
            <w:proofErr w:type="spellStart"/>
            <w:r w:rsidRPr="004D5750">
              <w:t>ucan</w:t>
            </w:r>
            <w:proofErr w:type="spellEnd"/>
            <w:r w:rsidRPr="004D5750">
              <w:t>或職場需求</w:t>
            </w:r>
            <w:r w:rsidRPr="004D5750">
              <w:t>(</w:t>
            </w:r>
            <w:r w:rsidRPr="004D5750">
              <w:t>請列舉職業名稱</w:t>
            </w:r>
            <w:r w:rsidRPr="004D5750">
              <w:t>1-3</w:t>
            </w:r>
            <w:r w:rsidRPr="004D5750">
              <w:t>種</w:t>
            </w:r>
            <w:r w:rsidRPr="004D5750">
              <w:t>)</w:t>
            </w:r>
          </w:p>
        </w:tc>
      </w:tr>
      <w:tr w:rsidR="00191E01"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191E01" w:rsidRPr="0078445D" w:rsidRDefault="00191E01" w:rsidP="004C4D72">
            <w:r w:rsidRPr="0078445D">
              <w:t>1.</w:t>
            </w:r>
            <w:r w:rsidRPr="0078445D">
              <w:t>長期照護機構護理人員</w:t>
            </w:r>
            <w:r w:rsidRPr="0078445D">
              <w:t xml:space="preserve">       </w:t>
            </w:r>
          </w:p>
          <w:p w:rsidR="00191E01" w:rsidRPr="0078445D" w:rsidRDefault="00191E01" w:rsidP="004C4D72">
            <w:r w:rsidRPr="0078445D">
              <w:t>2.</w:t>
            </w:r>
            <w:r w:rsidRPr="0078445D">
              <w:t>機構照顧服務員</w:t>
            </w:r>
          </w:p>
          <w:p w:rsidR="00191E01" w:rsidRPr="0078445D" w:rsidRDefault="00191E01" w:rsidP="004C4D72">
            <w:pPr>
              <w:adjustRightInd w:val="0"/>
              <w:snapToGrid w:val="0"/>
              <w:jc w:val="both"/>
            </w:pPr>
            <w:r w:rsidRPr="0078445D">
              <w:t>3.</w:t>
            </w:r>
            <w:r w:rsidRPr="0078445D">
              <w:t>機構照顧服務員組長</w:t>
            </w:r>
          </w:p>
        </w:tc>
      </w:tr>
    </w:tbl>
    <w:p w:rsidR="007210CD" w:rsidRPr="004D5750" w:rsidRDefault="007210CD" w:rsidP="007210CD">
      <w:pPr>
        <w:pStyle w:val="A3"/>
        <w:adjustRightInd w:val="0"/>
        <w:snapToGrid w:val="0"/>
        <w:jc w:val="center"/>
        <w:rPr>
          <w:rFonts w:ascii="Times New Roman" w:eastAsia="標楷體" w:hAnsi="Times New Roman" w:cs="Times New Roman"/>
          <w:sz w:val="20"/>
          <w:szCs w:val="20"/>
        </w:rPr>
      </w:pPr>
      <w:r w:rsidRPr="004D5750">
        <w:rPr>
          <w:rFonts w:ascii="Times New Roman" w:eastAsia="標楷體" w:hAnsi="Times New Roman" w:cs="Times New Roman"/>
        </w:rPr>
        <w:t>新生醫護管理專科學校</w:t>
      </w:r>
      <w:r w:rsidRPr="004D5750">
        <w:rPr>
          <w:rFonts w:ascii="Times New Roman" w:eastAsia="標楷體" w:hAnsi="Times New Roman" w:cs="Times New Roman"/>
        </w:rPr>
        <w:t xml:space="preserve"> </w:t>
      </w:r>
      <w:proofErr w:type="gramStart"/>
      <w:r w:rsidRPr="004D5750">
        <w:rPr>
          <w:rFonts w:ascii="Times New Roman" w:eastAsia="標楷體" w:hAnsi="Times New Roman" w:cs="Times New Roman"/>
        </w:rPr>
        <w:t>10</w:t>
      </w:r>
      <w:r w:rsidR="008A3B25">
        <w:rPr>
          <w:rFonts w:ascii="Times New Roman" w:eastAsia="標楷體" w:hAnsi="Times New Roman" w:cs="Times New Roman" w:hint="eastAsia"/>
        </w:rPr>
        <w:t>7</w:t>
      </w:r>
      <w:proofErr w:type="gramEnd"/>
      <w:r w:rsidRPr="004D5750">
        <w:rPr>
          <w:rFonts w:ascii="Times New Roman" w:eastAsia="標楷體" w:hAnsi="Times New Roman" w:cs="Times New Roman"/>
        </w:rPr>
        <w:t>年度課程結構介紹暨核心能力對應表</w:t>
      </w:r>
    </w:p>
    <w:tbl>
      <w:tblPr>
        <w:tblW w:w="10323"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243"/>
        <w:gridCol w:w="2732"/>
        <w:gridCol w:w="1418"/>
        <w:gridCol w:w="1275"/>
        <w:gridCol w:w="1134"/>
        <w:gridCol w:w="1521"/>
      </w:tblGrid>
      <w:tr w:rsidR="007210CD" w:rsidRPr="004D5750" w:rsidTr="007210CD">
        <w:trPr>
          <w:trHeight w:val="630"/>
          <w:jc w:val="center"/>
        </w:trPr>
        <w:tc>
          <w:tcPr>
            <w:tcW w:w="2243" w:type="dxa"/>
            <w:vMerge w:val="restart"/>
            <w:tcBorders>
              <w:right w:val="single" w:sz="4" w:space="0" w:color="auto"/>
            </w:tcBorders>
            <w:shd w:val="clear" w:color="auto" w:fill="C0C0C0"/>
            <w:vAlign w:val="center"/>
          </w:tcPr>
          <w:p w:rsidR="007210CD" w:rsidRPr="004D5750" w:rsidRDefault="007210CD" w:rsidP="00582E20">
            <w:pPr>
              <w:adjustRightInd w:val="0"/>
              <w:snapToGrid w:val="0"/>
              <w:jc w:val="center"/>
            </w:pPr>
            <w:r w:rsidRPr="004D5750">
              <w:t>課程名稱</w:t>
            </w:r>
          </w:p>
          <w:p w:rsidR="007210CD" w:rsidRPr="004D5750" w:rsidRDefault="007210CD" w:rsidP="00582E20">
            <w:pPr>
              <w:adjustRightInd w:val="0"/>
              <w:snapToGrid w:val="0"/>
              <w:jc w:val="center"/>
            </w:pPr>
            <w:r w:rsidRPr="004D5750">
              <w:t>(course name)</w:t>
            </w:r>
          </w:p>
        </w:tc>
        <w:tc>
          <w:tcPr>
            <w:tcW w:w="8080" w:type="dxa"/>
            <w:gridSpan w:val="5"/>
            <w:tcBorders>
              <w:left w:val="single" w:sz="4" w:space="0" w:color="auto"/>
            </w:tcBorders>
            <w:vAlign w:val="center"/>
          </w:tcPr>
          <w:p w:rsidR="007210CD" w:rsidRPr="004D5750" w:rsidRDefault="007210CD" w:rsidP="00582E20">
            <w:pPr>
              <w:adjustRightInd w:val="0"/>
              <w:snapToGrid w:val="0"/>
              <w:jc w:val="both"/>
            </w:pPr>
            <w:r w:rsidRPr="004D5750">
              <w:t>(</w:t>
            </w:r>
            <w:r w:rsidRPr="004D5750">
              <w:t>中</w:t>
            </w:r>
            <w:r w:rsidRPr="004D5750">
              <w:t>)</w:t>
            </w:r>
            <w:r w:rsidRPr="004D5750">
              <w:t xml:space="preserve">　</w:t>
            </w:r>
            <w:r w:rsidRPr="004D5750">
              <w:rPr>
                <w:rFonts w:hint="eastAsia"/>
                <w:kern w:val="0"/>
              </w:rPr>
              <w:t>照顧服務實驗</w:t>
            </w:r>
          </w:p>
        </w:tc>
      </w:tr>
      <w:tr w:rsidR="007210CD" w:rsidRPr="004D5750" w:rsidTr="007210CD">
        <w:trPr>
          <w:trHeight w:val="630"/>
          <w:jc w:val="center"/>
        </w:trPr>
        <w:tc>
          <w:tcPr>
            <w:tcW w:w="2243" w:type="dxa"/>
            <w:vMerge/>
            <w:tcBorders>
              <w:bottom w:val="single" w:sz="4" w:space="0" w:color="auto"/>
              <w:right w:val="single" w:sz="4" w:space="0" w:color="auto"/>
            </w:tcBorders>
            <w:shd w:val="clear" w:color="auto" w:fill="C0C0C0"/>
            <w:vAlign w:val="center"/>
          </w:tcPr>
          <w:p w:rsidR="007210CD" w:rsidRPr="004D5750" w:rsidRDefault="007210CD" w:rsidP="00582E20">
            <w:pPr>
              <w:adjustRightInd w:val="0"/>
              <w:snapToGrid w:val="0"/>
              <w:jc w:val="center"/>
            </w:pPr>
          </w:p>
        </w:tc>
        <w:tc>
          <w:tcPr>
            <w:tcW w:w="8080" w:type="dxa"/>
            <w:gridSpan w:val="5"/>
            <w:tcBorders>
              <w:left w:val="single" w:sz="4" w:space="0" w:color="auto"/>
              <w:bottom w:val="single" w:sz="4" w:space="0" w:color="auto"/>
            </w:tcBorders>
            <w:vAlign w:val="center"/>
          </w:tcPr>
          <w:p w:rsidR="007210CD" w:rsidRPr="004D5750" w:rsidRDefault="007210CD" w:rsidP="00582E20">
            <w:pPr>
              <w:adjustRightInd w:val="0"/>
              <w:snapToGrid w:val="0"/>
              <w:jc w:val="both"/>
              <w:rPr>
                <w:color w:val="000000"/>
              </w:rPr>
            </w:pPr>
            <w:r w:rsidRPr="004D5750">
              <w:rPr>
                <w:color w:val="000000"/>
              </w:rPr>
              <w:t>(Eng.)</w:t>
            </w:r>
            <w:r w:rsidRPr="004D5750">
              <w:rPr>
                <w:color w:val="000000"/>
              </w:rPr>
              <w:t xml:space="preserve">　</w:t>
            </w:r>
            <w:r w:rsidRPr="004D5750">
              <w:rPr>
                <w:color w:val="000000"/>
              </w:rPr>
              <w:t> </w:t>
            </w:r>
            <w:r w:rsidRPr="004D5750">
              <w:rPr>
                <w:rFonts w:hint="eastAsia"/>
                <w:color w:val="000000"/>
              </w:rPr>
              <w:t xml:space="preserve"> </w:t>
            </w:r>
            <w:r w:rsidRPr="004D5750">
              <w:t>Care and services Laboratory</w:t>
            </w:r>
          </w:p>
        </w:tc>
      </w:tr>
      <w:tr w:rsidR="007210CD" w:rsidRPr="004D5750" w:rsidTr="007210CD">
        <w:trPr>
          <w:trHeight w:val="630"/>
          <w:jc w:val="center"/>
        </w:trPr>
        <w:tc>
          <w:tcPr>
            <w:tcW w:w="2243" w:type="dxa"/>
            <w:tcBorders>
              <w:top w:val="single" w:sz="4" w:space="0" w:color="auto"/>
              <w:bottom w:val="single" w:sz="4" w:space="0" w:color="auto"/>
              <w:right w:val="single" w:sz="4" w:space="0" w:color="auto"/>
            </w:tcBorders>
            <w:shd w:val="clear" w:color="auto" w:fill="C0C0C0"/>
            <w:vAlign w:val="center"/>
          </w:tcPr>
          <w:p w:rsidR="007210CD" w:rsidRPr="004D5750" w:rsidRDefault="007210CD" w:rsidP="00582E20">
            <w:pPr>
              <w:jc w:val="center"/>
            </w:pPr>
            <w:r w:rsidRPr="004D5750">
              <w:t>開課單位</w:t>
            </w:r>
          </w:p>
          <w:p w:rsidR="007210CD" w:rsidRPr="004D5750" w:rsidRDefault="007210CD" w:rsidP="00582E20">
            <w:pPr>
              <w:adjustRightInd w:val="0"/>
              <w:snapToGrid w:val="0"/>
              <w:jc w:val="center"/>
            </w:pPr>
            <w:r w:rsidRPr="004D5750">
              <w:t>(</w:t>
            </w:r>
            <w:proofErr w:type="gramStart"/>
            <w:r w:rsidRPr="004D5750">
              <w:t>offering</w:t>
            </w:r>
            <w:proofErr w:type="gramEnd"/>
            <w:r w:rsidRPr="004D5750">
              <w:t xml:space="preserve"> dept.)</w:t>
            </w:r>
          </w:p>
        </w:tc>
        <w:tc>
          <w:tcPr>
            <w:tcW w:w="2732" w:type="dxa"/>
            <w:tcBorders>
              <w:top w:val="single" w:sz="4" w:space="0" w:color="auto"/>
              <w:left w:val="single" w:sz="4" w:space="0" w:color="auto"/>
            </w:tcBorders>
            <w:vAlign w:val="center"/>
          </w:tcPr>
          <w:p w:rsidR="007210CD" w:rsidRPr="004D5750" w:rsidRDefault="007210CD" w:rsidP="00582E20">
            <w:pPr>
              <w:adjustRightInd w:val="0"/>
              <w:snapToGrid w:val="0"/>
              <w:jc w:val="both"/>
            </w:pPr>
            <w:r w:rsidRPr="004D5750">
              <w:t>長期照護科</w:t>
            </w:r>
          </w:p>
        </w:tc>
        <w:tc>
          <w:tcPr>
            <w:tcW w:w="1418" w:type="dxa"/>
            <w:tcBorders>
              <w:top w:val="single" w:sz="4" w:space="0" w:color="auto"/>
              <w:left w:val="single" w:sz="4" w:space="0" w:color="auto"/>
            </w:tcBorders>
            <w:shd w:val="clear" w:color="auto" w:fill="BFBFBF"/>
            <w:vAlign w:val="center"/>
          </w:tcPr>
          <w:p w:rsidR="007210CD" w:rsidRPr="004D5750" w:rsidRDefault="007210CD" w:rsidP="00582E20">
            <w:pPr>
              <w:adjustRightInd w:val="0"/>
              <w:snapToGrid w:val="0"/>
              <w:jc w:val="both"/>
            </w:pPr>
            <w:r w:rsidRPr="004D5750">
              <w:t>適合對象</w:t>
            </w:r>
          </w:p>
        </w:tc>
        <w:tc>
          <w:tcPr>
            <w:tcW w:w="3930" w:type="dxa"/>
            <w:gridSpan w:val="3"/>
            <w:tcBorders>
              <w:top w:val="single" w:sz="4" w:space="0" w:color="auto"/>
              <w:left w:val="single" w:sz="4" w:space="0" w:color="auto"/>
            </w:tcBorders>
            <w:vAlign w:val="center"/>
          </w:tcPr>
          <w:p w:rsidR="007210CD" w:rsidRPr="004D5750" w:rsidRDefault="007210CD" w:rsidP="00582E20">
            <w:pPr>
              <w:adjustRightInd w:val="0"/>
              <w:snapToGrid w:val="0"/>
              <w:jc w:val="both"/>
            </w:pPr>
            <w:r w:rsidRPr="004D5750">
              <w:t>一年級學生</w:t>
            </w:r>
          </w:p>
        </w:tc>
      </w:tr>
      <w:tr w:rsidR="007210CD" w:rsidRPr="004D5750" w:rsidTr="007210CD">
        <w:trPr>
          <w:trHeight w:val="615"/>
          <w:jc w:val="center"/>
        </w:trPr>
        <w:tc>
          <w:tcPr>
            <w:tcW w:w="2243" w:type="dxa"/>
            <w:tcBorders>
              <w:top w:val="single" w:sz="4" w:space="0" w:color="auto"/>
              <w:bottom w:val="single" w:sz="4" w:space="0" w:color="auto"/>
              <w:right w:val="single" w:sz="4" w:space="0" w:color="auto"/>
            </w:tcBorders>
            <w:shd w:val="clear" w:color="auto" w:fill="C0C0C0"/>
            <w:vAlign w:val="center"/>
          </w:tcPr>
          <w:p w:rsidR="007210CD" w:rsidRPr="004D5750" w:rsidRDefault="007210CD" w:rsidP="00582E20">
            <w:pPr>
              <w:jc w:val="center"/>
            </w:pPr>
            <w:r w:rsidRPr="004D5750">
              <w:t>課程類別</w:t>
            </w:r>
          </w:p>
          <w:p w:rsidR="007210CD" w:rsidRPr="004D5750" w:rsidRDefault="007210CD" w:rsidP="00582E20">
            <w:pPr>
              <w:jc w:val="center"/>
            </w:pPr>
            <w:r w:rsidRPr="004D5750">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7210CD" w:rsidRPr="004D5750" w:rsidRDefault="007210CD" w:rsidP="00582E20">
            <w:pPr>
              <w:jc w:val="center"/>
            </w:pPr>
            <w:r w:rsidRPr="004D5750">
              <w:rPr>
                <w:sz w:val="28"/>
                <w:szCs w:val="28"/>
              </w:rPr>
              <w:t>■</w:t>
            </w:r>
            <w:r w:rsidRPr="004D5750">
              <w:rPr>
                <w:sz w:val="28"/>
                <w:szCs w:val="28"/>
              </w:rPr>
              <w:t>必修</w:t>
            </w:r>
            <w:r w:rsidRPr="004D5750">
              <w:rPr>
                <w:sz w:val="28"/>
                <w:szCs w:val="28"/>
              </w:rPr>
              <w:t xml:space="preserve">   □</w:t>
            </w:r>
            <w:r w:rsidRPr="004D5750">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7210CD" w:rsidRPr="004D5750" w:rsidRDefault="007210CD" w:rsidP="00582E20">
            <w:pPr>
              <w:adjustRightInd w:val="0"/>
              <w:snapToGrid w:val="0"/>
              <w:jc w:val="center"/>
            </w:pPr>
            <w:r w:rsidRPr="004D5750">
              <w:t>學分</w:t>
            </w:r>
          </w:p>
          <w:p w:rsidR="007210CD" w:rsidRPr="004D5750" w:rsidRDefault="007210CD" w:rsidP="00582E20">
            <w:pPr>
              <w:jc w:val="center"/>
            </w:pPr>
            <w:r w:rsidRPr="004D5750">
              <w:t>(credits)</w:t>
            </w:r>
          </w:p>
        </w:tc>
        <w:tc>
          <w:tcPr>
            <w:tcW w:w="1275" w:type="dxa"/>
            <w:tcBorders>
              <w:top w:val="single" w:sz="4" w:space="0" w:color="auto"/>
              <w:left w:val="single" w:sz="4" w:space="0" w:color="auto"/>
              <w:bottom w:val="single" w:sz="4" w:space="0" w:color="auto"/>
              <w:right w:val="single" w:sz="4" w:space="0" w:color="auto"/>
            </w:tcBorders>
            <w:vAlign w:val="center"/>
          </w:tcPr>
          <w:p w:rsidR="007210CD" w:rsidRPr="004D5750" w:rsidRDefault="007210CD" w:rsidP="00582E20">
            <w:pPr>
              <w:jc w:val="center"/>
            </w:pPr>
            <w:r w:rsidRPr="004D5750">
              <w:rPr>
                <w:rFonts w:hint="eastAsia"/>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7210CD" w:rsidRPr="004D5750" w:rsidRDefault="007210CD" w:rsidP="00582E20">
            <w:pPr>
              <w:jc w:val="center"/>
            </w:pPr>
            <w:r w:rsidRPr="004D5750">
              <w:t>學時</w:t>
            </w:r>
            <w:r w:rsidRPr="004D5750">
              <w:t xml:space="preserve"> </w:t>
            </w:r>
          </w:p>
          <w:p w:rsidR="007210CD" w:rsidRPr="004D5750" w:rsidRDefault="007210CD" w:rsidP="00582E20">
            <w:pPr>
              <w:jc w:val="center"/>
            </w:pPr>
            <w:r w:rsidRPr="004D5750">
              <w:t>(hour)</w:t>
            </w:r>
          </w:p>
        </w:tc>
        <w:tc>
          <w:tcPr>
            <w:tcW w:w="1521" w:type="dxa"/>
            <w:tcBorders>
              <w:top w:val="single" w:sz="4" w:space="0" w:color="auto"/>
              <w:left w:val="single" w:sz="4" w:space="0" w:color="auto"/>
              <w:bottom w:val="single" w:sz="4" w:space="0" w:color="auto"/>
            </w:tcBorders>
            <w:vAlign w:val="center"/>
          </w:tcPr>
          <w:p w:rsidR="007210CD" w:rsidRPr="004D5750" w:rsidRDefault="007210CD" w:rsidP="00582E20">
            <w:pPr>
              <w:jc w:val="center"/>
            </w:pPr>
            <w:r w:rsidRPr="004D5750">
              <w:rPr>
                <w:rFonts w:hint="eastAsia"/>
              </w:rPr>
              <w:t>3</w:t>
            </w:r>
          </w:p>
        </w:tc>
      </w:tr>
      <w:tr w:rsidR="007210CD" w:rsidRPr="004D5750" w:rsidTr="007210CD">
        <w:trPr>
          <w:trHeight w:val="706"/>
          <w:jc w:val="center"/>
        </w:trPr>
        <w:tc>
          <w:tcPr>
            <w:tcW w:w="2243" w:type="dxa"/>
            <w:tcBorders>
              <w:top w:val="single" w:sz="4" w:space="0" w:color="auto"/>
              <w:bottom w:val="single" w:sz="4" w:space="0" w:color="auto"/>
              <w:right w:val="single" w:sz="4" w:space="0" w:color="auto"/>
            </w:tcBorders>
            <w:shd w:val="clear" w:color="auto" w:fill="C0C0C0"/>
            <w:vAlign w:val="center"/>
          </w:tcPr>
          <w:p w:rsidR="007210CD" w:rsidRPr="004D5750" w:rsidRDefault="007210CD" w:rsidP="00582E20">
            <w:pPr>
              <w:adjustRightInd w:val="0"/>
              <w:snapToGrid w:val="0"/>
              <w:jc w:val="center"/>
            </w:pPr>
            <w:r w:rsidRPr="004D5750">
              <w:t>課程簡述</w:t>
            </w:r>
          </w:p>
          <w:p w:rsidR="007210CD" w:rsidRPr="004D5750" w:rsidRDefault="007210CD" w:rsidP="00582E20">
            <w:pPr>
              <w:adjustRightInd w:val="0"/>
              <w:snapToGrid w:val="0"/>
              <w:jc w:val="center"/>
            </w:pPr>
            <w:r w:rsidRPr="004D5750">
              <w:t>(course description)</w:t>
            </w:r>
          </w:p>
        </w:tc>
        <w:tc>
          <w:tcPr>
            <w:tcW w:w="8080" w:type="dxa"/>
            <w:gridSpan w:val="5"/>
            <w:tcBorders>
              <w:top w:val="single" w:sz="4" w:space="0" w:color="auto"/>
              <w:left w:val="single" w:sz="4" w:space="0" w:color="auto"/>
              <w:bottom w:val="single" w:sz="4" w:space="0" w:color="auto"/>
            </w:tcBorders>
            <w:vAlign w:val="center"/>
          </w:tcPr>
          <w:p w:rsidR="007210CD" w:rsidRPr="004D5750" w:rsidRDefault="007210CD" w:rsidP="00582E20">
            <w:pPr>
              <w:adjustRightInd w:val="0"/>
              <w:snapToGrid w:val="0"/>
              <w:jc w:val="both"/>
            </w:pPr>
            <w:r w:rsidRPr="004D5750">
              <w:rPr>
                <w:rFonts w:hint="eastAsia"/>
              </w:rPr>
              <w:t>介紹非侵入性基本護理技術的用物準備、操作步驟及注意事項，透過實務演練使學生具備基本照護能力，能給予個案合宜及舒適之照顧。</w:t>
            </w:r>
          </w:p>
          <w:p w:rsidR="007210CD" w:rsidRPr="004D5750" w:rsidRDefault="007210CD" w:rsidP="00582E20">
            <w:pPr>
              <w:adjustRightInd w:val="0"/>
              <w:snapToGrid w:val="0"/>
              <w:jc w:val="both"/>
            </w:pPr>
            <w:r w:rsidRPr="004D5750">
              <w:rPr>
                <w:rFonts w:hint="eastAsia"/>
              </w:rPr>
              <w:t>技術內容如下：生命徵象測量：</w:t>
            </w:r>
            <w:r w:rsidRPr="004D5750">
              <w:rPr>
                <w:rFonts w:hint="eastAsia"/>
              </w:rPr>
              <w:t xml:space="preserve"> </w:t>
            </w:r>
            <w:r w:rsidRPr="004D5750">
              <w:rPr>
                <w:rFonts w:hint="eastAsia"/>
              </w:rPr>
              <w:t>體溫、脈搏、</w:t>
            </w:r>
            <w:r w:rsidRPr="004D5750">
              <w:rPr>
                <w:rFonts w:hint="eastAsia"/>
              </w:rPr>
              <w:t xml:space="preserve"> </w:t>
            </w:r>
            <w:r w:rsidRPr="004D5750">
              <w:rPr>
                <w:rFonts w:hint="eastAsia"/>
              </w:rPr>
              <w:t>呼吸、血壓</w:t>
            </w:r>
            <w:r w:rsidRPr="004D5750">
              <w:rPr>
                <w:rFonts w:ascii="標楷體" w:hAnsi="標楷體" w:hint="eastAsia"/>
              </w:rPr>
              <w:t>；</w:t>
            </w:r>
            <w:r w:rsidRPr="004D5750">
              <w:rPr>
                <w:rFonts w:hint="eastAsia"/>
              </w:rPr>
              <w:t>沐浴、洗頭、更換衣服</w:t>
            </w:r>
            <w:r w:rsidRPr="004D5750">
              <w:rPr>
                <w:rFonts w:ascii="標楷體" w:hAnsi="標楷體" w:hint="eastAsia"/>
              </w:rPr>
              <w:t>；</w:t>
            </w:r>
            <w:r w:rsidRPr="004D5750">
              <w:rPr>
                <w:rFonts w:hint="eastAsia"/>
              </w:rPr>
              <w:t>成人異物哽塞急救法</w:t>
            </w:r>
            <w:r w:rsidRPr="004D5750">
              <w:rPr>
                <w:rFonts w:ascii="標楷體" w:hAnsi="標楷體" w:hint="eastAsia"/>
              </w:rPr>
              <w:t>；</w:t>
            </w:r>
            <w:r w:rsidRPr="004D5750">
              <w:rPr>
                <w:rFonts w:hint="eastAsia"/>
              </w:rPr>
              <w:t>成人心肺復甦術</w:t>
            </w:r>
            <w:r w:rsidRPr="004D5750">
              <w:rPr>
                <w:rFonts w:ascii="標楷體" w:hAnsi="標楷體" w:hint="eastAsia"/>
              </w:rPr>
              <w:t>；</w:t>
            </w:r>
            <w:proofErr w:type="gramStart"/>
            <w:r w:rsidRPr="004D5750">
              <w:rPr>
                <w:rFonts w:hint="eastAsia"/>
              </w:rPr>
              <w:t>備餐</w:t>
            </w:r>
            <w:proofErr w:type="gramEnd"/>
            <w:r w:rsidRPr="004D5750">
              <w:rPr>
                <w:rFonts w:hint="eastAsia"/>
              </w:rPr>
              <w:t>、餵食及協助用藥</w:t>
            </w:r>
            <w:r w:rsidRPr="004D5750">
              <w:rPr>
                <w:rFonts w:hint="eastAsia"/>
              </w:rPr>
              <w:t>(</w:t>
            </w:r>
            <w:r w:rsidRPr="004D5750">
              <w:rPr>
                <w:rFonts w:hint="eastAsia"/>
              </w:rPr>
              <w:t>鼻胃管護理</w:t>
            </w:r>
            <w:r w:rsidRPr="004D5750">
              <w:rPr>
                <w:rFonts w:hint="eastAsia"/>
              </w:rPr>
              <w:t xml:space="preserve">) </w:t>
            </w:r>
            <w:r w:rsidRPr="004D5750">
              <w:rPr>
                <w:rFonts w:ascii="標楷體" w:hAnsi="標楷體" w:hint="eastAsia"/>
              </w:rPr>
              <w:t>；</w:t>
            </w:r>
            <w:r w:rsidRPr="004D5750">
              <w:rPr>
                <w:rFonts w:hint="eastAsia"/>
              </w:rPr>
              <w:t>會陰沖洗</w:t>
            </w:r>
            <w:proofErr w:type="gramStart"/>
            <w:r w:rsidRPr="004D5750">
              <w:rPr>
                <w:rFonts w:hint="eastAsia"/>
              </w:rPr>
              <w:t>及尿管清潔</w:t>
            </w:r>
            <w:proofErr w:type="gramEnd"/>
            <w:r w:rsidRPr="004D5750">
              <w:rPr>
                <w:rFonts w:ascii="標楷體" w:hAnsi="標楷體" w:hint="eastAsia"/>
              </w:rPr>
              <w:t>；</w:t>
            </w:r>
            <w:r w:rsidRPr="004D5750">
              <w:rPr>
                <w:rFonts w:hint="eastAsia"/>
              </w:rPr>
              <w:t>協助上下床及坐輪椅</w:t>
            </w:r>
            <w:r w:rsidRPr="004D5750">
              <w:rPr>
                <w:rFonts w:ascii="標楷體" w:hAnsi="標楷體" w:hint="eastAsia"/>
              </w:rPr>
              <w:t>；</w:t>
            </w:r>
            <w:r w:rsidRPr="004D5750">
              <w:rPr>
                <w:rFonts w:hint="eastAsia"/>
              </w:rPr>
              <w:t>身心機能活化運動</w:t>
            </w:r>
          </w:p>
        </w:tc>
      </w:tr>
      <w:tr w:rsidR="007210CD" w:rsidRPr="004D5750" w:rsidTr="007210CD">
        <w:trPr>
          <w:trHeight w:val="615"/>
          <w:jc w:val="center"/>
        </w:trPr>
        <w:tc>
          <w:tcPr>
            <w:tcW w:w="10323" w:type="dxa"/>
            <w:gridSpan w:val="6"/>
            <w:tcBorders>
              <w:top w:val="thinThickSmallGap" w:sz="12" w:space="0" w:color="auto"/>
              <w:bottom w:val="thinThickSmallGap" w:sz="12" w:space="0" w:color="auto"/>
            </w:tcBorders>
            <w:shd w:val="clear" w:color="auto" w:fill="C0C0C0"/>
            <w:vAlign w:val="center"/>
          </w:tcPr>
          <w:p w:rsidR="007210CD" w:rsidRPr="004D5750" w:rsidRDefault="007210CD" w:rsidP="00582E20">
            <w:pPr>
              <w:adjustRightInd w:val="0"/>
              <w:snapToGrid w:val="0"/>
            </w:pPr>
            <w:r w:rsidRPr="004D5750">
              <w:t>課程目標與</w:t>
            </w:r>
            <w:r w:rsidRPr="004D5750">
              <w:rPr>
                <w:u w:val="single"/>
              </w:rPr>
              <w:t>對應之系科核心能力</w:t>
            </w:r>
            <w:r w:rsidRPr="004D5750">
              <w:t>（</w:t>
            </w:r>
            <w:r w:rsidRPr="004D5750">
              <w:t>0-5</w:t>
            </w:r>
            <w:r w:rsidRPr="004D5750">
              <w:t>級分顯示）</w:t>
            </w:r>
            <w:r w:rsidRPr="004D5750">
              <w:t xml:space="preserve"> </w:t>
            </w:r>
          </w:p>
        </w:tc>
      </w:tr>
      <w:tr w:rsidR="007210CD" w:rsidRPr="004D5750" w:rsidTr="00721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323"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7210CD" w:rsidRPr="004D5750" w:rsidRDefault="007210CD" w:rsidP="00582E20">
            <w:pPr>
              <w:widowControl/>
              <w:spacing w:line="360" w:lineRule="atLeast"/>
              <w:rPr>
                <w:kern w:val="0"/>
              </w:rPr>
            </w:pPr>
            <w:r w:rsidRPr="004D5750">
              <w:rPr>
                <w:rFonts w:hint="eastAsia"/>
                <w:kern w:val="0"/>
              </w:rPr>
              <w:t>學生能：</w:t>
            </w:r>
          </w:p>
          <w:p w:rsidR="007210CD" w:rsidRPr="004D5750" w:rsidRDefault="007210CD" w:rsidP="00582E20">
            <w:pPr>
              <w:widowControl/>
              <w:spacing w:line="360" w:lineRule="atLeast"/>
              <w:rPr>
                <w:kern w:val="0"/>
              </w:rPr>
            </w:pPr>
            <w:r w:rsidRPr="004D5750">
              <w:rPr>
                <w:rFonts w:hint="eastAsia"/>
                <w:kern w:val="0"/>
              </w:rPr>
              <w:t>1.</w:t>
            </w:r>
            <w:r w:rsidRPr="004D5750">
              <w:rPr>
                <w:rFonts w:hint="eastAsia"/>
                <w:kern w:val="0"/>
              </w:rPr>
              <w:t>能正確執行洗手及無菌技術培養學生預防疾病及照護個案能力。</w:t>
            </w:r>
          </w:p>
          <w:p w:rsidR="007210CD" w:rsidRPr="004D5750" w:rsidRDefault="007210CD" w:rsidP="00582E20">
            <w:pPr>
              <w:widowControl/>
              <w:spacing w:line="360" w:lineRule="atLeast"/>
              <w:rPr>
                <w:kern w:val="0"/>
              </w:rPr>
            </w:pPr>
            <w:r w:rsidRPr="004D5750">
              <w:rPr>
                <w:rFonts w:hint="eastAsia"/>
                <w:kern w:val="0"/>
              </w:rPr>
              <w:t>2.</w:t>
            </w:r>
            <w:r w:rsidRPr="004D5750">
              <w:rPr>
                <w:rFonts w:hint="eastAsia"/>
                <w:kern w:val="0"/>
              </w:rPr>
              <w:t>了解測量生命徵象之方法、用物設備，及注意事項及重要意義</w:t>
            </w:r>
          </w:p>
          <w:p w:rsidR="007210CD" w:rsidRPr="004D5750" w:rsidRDefault="007210CD" w:rsidP="00582E20">
            <w:pPr>
              <w:widowControl/>
              <w:spacing w:line="360" w:lineRule="atLeast"/>
              <w:rPr>
                <w:kern w:val="0"/>
              </w:rPr>
            </w:pPr>
            <w:r w:rsidRPr="004D5750">
              <w:rPr>
                <w:rFonts w:hint="eastAsia"/>
                <w:kern w:val="0"/>
              </w:rPr>
              <w:t>3.</w:t>
            </w:r>
            <w:r w:rsidRPr="004D5750">
              <w:rPr>
                <w:rFonts w:hint="eastAsia"/>
                <w:kern w:val="0"/>
              </w:rPr>
              <w:t>執行生命徵象測量，培養照護個案的能力及發現問題。</w:t>
            </w:r>
          </w:p>
          <w:p w:rsidR="007210CD" w:rsidRPr="004D5750" w:rsidRDefault="007210CD" w:rsidP="00582E20">
            <w:pPr>
              <w:widowControl/>
              <w:spacing w:line="360" w:lineRule="atLeast"/>
              <w:rPr>
                <w:kern w:val="0"/>
              </w:rPr>
            </w:pPr>
            <w:r w:rsidRPr="004D5750">
              <w:rPr>
                <w:rFonts w:hint="eastAsia"/>
                <w:kern w:val="0"/>
              </w:rPr>
              <w:t>4.</w:t>
            </w:r>
            <w:r w:rsidRPr="004D5750">
              <w:rPr>
                <w:rFonts w:hint="eastAsia"/>
                <w:kern w:val="0"/>
              </w:rPr>
              <w:t>能正確</w:t>
            </w:r>
            <w:proofErr w:type="gramStart"/>
            <w:r w:rsidRPr="004D5750">
              <w:rPr>
                <w:rFonts w:hint="eastAsia"/>
                <w:kern w:val="0"/>
              </w:rPr>
              <w:t>執行備餐</w:t>
            </w:r>
            <w:proofErr w:type="gramEnd"/>
            <w:r w:rsidRPr="004D5750">
              <w:rPr>
                <w:rFonts w:hint="eastAsia"/>
                <w:kern w:val="0"/>
              </w:rPr>
              <w:t>、餵食及協助用藥，培養學生照護個案能力。</w:t>
            </w:r>
          </w:p>
          <w:p w:rsidR="007210CD" w:rsidRPr="004D5750" w:rsidRDefault="007210CD" w:rsidP="00582E20">
            <w:pPr>
              <w:widowControl/>
              <w:spacing w:line="360" w:lineRule="atLeast"/>
              <w:rPr>
                <w:kern w:val="0"/>
              </w:rPr>
            </w:pPr>
            <w:r w:rsidRPr="004D5750">
              <w:rPr>
                <w:rFonts w:hint="eastAsia"/>
                <w:kern w:val="0"/>
              </w:rPr>
              <w:t>5.</w:t>
            </w:r>
            <w:r w:rsidRPr="004D5750">
              <w:rPr>
                <w:rFonts w:hint="eastAsia"/>
                <w:kern w:val="0"/>
              </w:rPr>
              <w:t>能正確執行身體的清潔與舒適之護理。</w:t>
            </w:r>
          </w:p>
          <w:p w:rsidR="007210CD" w:rsidRPr="004D5750" w:rsidRDefault="007210CD" w:rsidP="00582E20">
            <w:pPr>
              <w:widowControl/>
              <w:spacing w:line="360" w:lineRule="atLeast"/>
              <w:rPr>
                <w:kern w:val="0"/>
              </w:rPr>
            </w:pPr>
            <w:r w:rsidRPr="004D5750">
              <w:rPr>
                <w:rFonts w:hint="eastAsia"/>
                <w:kern w:val="0"/>
              </w:rPr>
              <w:t>6.</w:t>
            </w:r>
            <w:r w:rsidRPr="004D5750">
              <w:rPr>
                <w:rFonts w:hint="eastAsia"/>
                <w:kern w:val="0"/>
              </w:rPr>
              <w:t>能正確執行活動、移位與運動。</w:t>
            </w:r>
          </w:p>
          <w:p w:rsidR="007210CD" w:rsidRPr="004D5750" w:rsidRDefault="007210CD" w:rsidP="00582E20">
            <w:pPr>
              <w:widowControl/>
              <w:spacing w:line="360" w:lineRule="atLeast"/>
              <w:rPr>
                <w:kern w:val="0"/>
              </w:rPr>
            </w:pPr>
            <w:r w:rsidRPr="004D5750">
              <w:rPr>
                <w:rFonts w:hint="eastAsia"/>
                <w:kern w:val="0"/>
              </w:rPr>
              <w:t>7.</w:t>
            </w:r>
            <w:r w:rsidRPr="004D5750">
              <w:rPr>
                <w:rFonts w:hint="eastAsia"/>
                <w:kern w:val="0"/>
              </w:rPr>
              <w:t>能正確執行身心機能活化運動</w:t>
            </w:r>
          </w:p>
        </w:tc>
      </w:tr>
      <w:tr w:rsidR="007210CD" w:rsidRPr="004D5750" w:rsidTr="00721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323"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5"/>
              <w:gridCol w:w="709"/>
              <w:gridCol w:w="992"/>
              <w:gridCol w:w="994"/>
              <w:gridCol w:w="1132"/>
              <w:gridCol w:w="1557"/>
              <w:gridCol w:w="848"/>
              <w:gridCol w:w="1134"/>
              <w:gridCol w:w="709"/>
            </w:tblGrid>
            <w:tr w:rsidR="007210CD" w:rsidRPr="004D5750" w:rsidTr="007210CD">
              <w:tc>
                <w:tcPr>
                  <w:tcW w:w="970" w:type="pct"/>
                  <w:tcBorders>
                    <w:top w:val="single" w:sz="4" w:space="0" w:color="auto"/>
                    <w:left w:val="single" w:sz="4" w:space="0" w:color="auto"/>
                    <w:bottom w:val="single" w:sz="4" w:space="0" w:color="auto"/>
                    <w:right w:val="single" w:sz="4" w:space="0" w:color="auto"/>
                  </w:tcBorders>
                </w:tcPr>
                <w:p w:rsidR="007210CD" w:rsidRPr="004D5750" w:rsidRDefault="007210CD" w:rsidP="00582E20">
                  <w:pPr>
                    <w:widowControl/>
                    <w:spacing w:line="360" w:lineRule="atLeast"/>
                  </w:pPr>
                </w:p>
              </w:tc>
              <w:tc>
                <w:tcPr>
                  <w:tcW w:w="849" w:type="pct"/>
                  <w:gridSpan w:val="2"/>
                  <w:tcBorders>
                    <w:top w:val="single" w:sz="4" w:space="0" w:color="auto"/>
                    <w:left w:val="single" w:sz="4" w:space="0" w:color="auto"/>
                    <w:bottom w:val="single" w:sz="4" w:space="0" w:color="auto"/>
                    <w:right w:val="single" w:sz="4" w:space="0" w:color="auto"/>
                  </w:tcBorders>
                  <w:hideMark/>
                </w:tcPr>
                <w:p w:rsidR="007210CD" w:rsidRPr="004D5750" w:rsidRDefault="007210CD" w:rsidP="00582E20">
                  <w:pPr>
                    <w:widowControl/>
                    <w:spacing w:line="360" w:lineRule="atLeast"/>
                    <w:jc w:val="center"/>
                  </w:pPr>
                  <w:r w:rsidRPr="004D5750">
                    <w:t>一般能力</w:t>
                  </w:r>
                </w:p>
              </w:tc>
              <w:tc>
                <w:tcPr>
                  <w:tcW w:w="3181" w:type="pct"/>
                  <w:gridSpan w:val="6"/>
                  <w:tcBorders>
                    <w:top w:val="single" w:sz="4" w:space="0" w:color="auto"/>
                    <w:left w:val="single" w:sz="4" w:space="0" w:color="auto"/>
                    <w:bottom w:val="single" w:sz="4" w:space="0" w:color="auto"/>
                    <w:right w:val="single" w:sz="4" w:space="0" w:color="auto"/>
                  </w:tcBorders>
                  <w:hideMark/>
                </w:tcPr>
                <w:p w:rsidR="007210CD" w:rsidRPr="004D5750" w:rsidRDefault="007210CD" w:rsidP="00582E20">
                  <w:pPr>
                    <w:widowControl/>
                    <w:spacing w:line="360" w:lineRule="atLeast"/>
                    <w:jc w:val="center"/>
                  </w:pPr>
                  <w:r w:rsidRPr="004D5750">
                    <w:t>專業能力</w:t>
                  </w:r>
                </w:p>
              </w:tc>
            </w:tr>
            <w:tr w:rsidR="007210CD" w:rsidRPr="004D5750" w:rsidTr="007210CD">
              <w:tc>
                <w:tcPr>
                  <w:tcW w:w="970" w:type="pct"/>
                  <w:tcBorders>
                    <w:top w:val="single" w:sz="4" w:space="0" w:color="auto"/>
                    <w:left w:val="single" w:sz="4" w:space="0" w:color="auto"/>
                    <w:bottom w:val="single" w:sz="4" w:space="0" w:color="auto"/>
                    <w:right w:val="single" w:sz="4" w:space="0" w:color="auto"/>
                  </w:tcBorders>
                </w:tcPr>
                <w:p w:rsidR="007210CD" w:rsidRPr="004D5750" w:rsidRDefault="007210CD" w:rsidP="00582E20">
                  <w:pPr>
                    <w:widowControl/>
                    <w:spacing w:line="360" w:lineRule="atLeast"/>
                    <w:jc w:val="center"/>
                  </w:pPr>
                </w:p>
              </w:tc>
              <w:tc>
                <w:tcPr>
                  <w:tcW w:w="354" w:type="pct"/>
                  <w:tcBorders>
                    <w:top w:val="single" w:sz="4" w:space="0" w:color="auto"/>
                    <w:left w:val="single" w:sz="4" w:space="0" w:color="auto"/>
                    <w:bottom w:val="single" w:sz="4" w:space="0" w:color="auto"/>
                    <w:right w:val="single" w:sz="4" w:space="0" w:color="auto"/>
                  </w:tcBorders>
                  <w:hideMark/>
                </w:tcPr>
                <w:p w:rsidR="007210CD" w:rsidRPr="004D5750" w:rsidRDefault="007210CD" w:rsidP="00582E20">
                  <w:pPr>
                    <w:widowControl/>
                    <w:spacing w:line="360" w:lineRule="atLeast"/>
                    <w:jc w:val="center"/>
                  </w:pPr>
                  <w:r w:rsidRPr="004D5750">
                    <w:t>生命</w:t>
                  </w:r>
                </w:p>
                <w:p w:rsidR="007210CD" w:rsidRPr="004D5750" w:rsidRDefault="007210CD" w:rsidP="00582E20">
                  <w:pPr>
                    <w:widowControl/>
                    <w:spacing w:line="360" w:lineRule="atLeast"/>
                    <w:jc w:val="center"/>
                  </w:pPr>
                  <w:r w:rsidRPr="004D5750">
                    <w:t>關懷</w:t>
                  </w:r>
                </w:p>
              </w:tc>
              <w:tc>
                <w:tcPr>
                  <w:tcW w:w="495" w:type="pct"/>
                  <w:tcBorders>
                    <w:top w:val="single" w:sz="4" w:space="0" w:color="auto"/>
                    <w:left w:val="single" w:sz="4" w:space="0" w:color="auto"/>
                    <w:bottom w:val="single" w:sz="4" w:space="0" w:color="auto"/>
                    <w:right w:val="single" w:sz="4" w:space="0" w:color="auto"/>
                  </w:tcBorders>
                  <w:hideMark/>
                </w:tcPr>
                <w:p w:rsidR="007210CD" w:rsidRPr="004D5750" w:rsidRDefault="007210CD" w:rsidP="00582E20">
                  <w:pPr>
                    <w:widowControl/>
                    <w:spacing w:line="360" w:lineRule="atLeast"/>
                    <w:jc w:val="center"/>
                  </w:pPr>
                  <w:r w:rsidRPr="004D5750">
                    <w:t>資訊科技應用</w:t>
                  </w:r>
                </w:p>
              </w:tc>
              <w:tc>
                <w:tcPr>
                  <w:tcW w:w="496" w:type="pct"/>
                  <w:tcBorders>
                    <w:top w:val="single" w:sz="4" w:space="0" w:color="auto"/>
                    <w:left w:val="single" w:sz="4" w:space="0" w:color="auto"/>
                    <w:bottom w:val="single" w:sz="4" w:space="0" w:color="auto"/>
                    <w:right w:val="single" w:sz="4" w:space="0" w:color="auto"/>
                  </w:tcBorders>
                  <w:hideMark/>
                </w:tcPr>
                <w:p w:rsidR="007210CD" w:rsidRPr="004D5750" w:rsidRDefault="007210CD" w:rsidP="00582E20">
                  <w:pPr>
                    <w:widowControl/>
                    <w:spacing w:line="360" w:lineRule="atLeast"/>
                    <w:jc w:val="center"/>
                  </w:pPr>
                  <w:r w:rsidRPr="004D5750">
                    <w:t>照顧</w:t>
                  </w:r>
                </w:p>
                <w:p w:rsidR="007210CD" w:rsidRPr="004D5750" w:rsidRDefault="007210CD" w:rsidP="00582E20">
                  <w:pPr>
                    <w:widowControl/>
                    <w:spacing w:line="360" w:lineRule="atLeast"/>
                    <w:jc w:val="center"/>
                  </w:pPr>
                  <w:r w:rsidRPr="004D5750">
                    <w:t>技能</w:t>
                  </w:r>
                </w:p>
              </w:tc>
              <w:tc>
                <w:tcPr>
                  <w:tcW w:w="565" w:type="pct"/>
                  <w:tcBorders>
                    <w:top w:val="single" w:sz="4" w:space="0" w:color="auto"/>
                    <w:left w:val="single" w:sz="4" w:space="0" w:color="auto"/>
                    <w:bottom w:val="single" w:sz="4" w:space="0" w:color="auto"/>
                    <w:right w:val="single" w:sz="4" w:space="0" w:color="auto"/>
                  </w:tcBorders>
                  <w:hideMark/>
                </w:tcPr>
                <w:p w:rsidR="007210CD" w:rsidRPr="004D5750" w:rsidRDefault="007210CD" w:rsidP="00582E20">
                  <w:pPr>
                    <w:widowControl/>
                    <w:spacing w:line="360" w:lineRule="atLeast"/>
                    <w:jc w:val="center"/>
                  </w:pPr>
                  <w:r w:rsidRPr="004D5750">
                    <w:t>溝通</w:t>
                  </w:r>
                </w:p>
                <w:p w:rsidR="007210CD" w:rsidRPr="004D5750" w:rsidRDefault="007210CD" w:rsidP="00582E20">
                  <w:pPr>
                    <w:widowControl/>
                    <w:spacing w:line="360" w:lineRule="atLeast"/>
                    <w:jc w:val="center"/>
                  </w:pPr>
                  <w:r w:rsidRPr="004D5750">
                    <w:t>與合作</w:t>
                  </w:r>
                  <w:r w:rsidRPr="004D5750">
                    <w:rPr>
                      <w:rFonts w:hint="eastAsia"/>
                    </w:rPr>
                    <w:t>能力</w:t>
                  </w:r>
                </w:p>
              </w:tc>
              <w:tc>
                <w:tcPr>
                  <w:tcW w:w="777" w:type="pct"/>
                  <w:tcBorders>
                    <w:top w:val="single" w:sz="4" w:space="0" w:color="auto"/>
                    <w:left w:val="single" w:sz="4" w:space="0" w:color="auto"/>
                    <w:bottom w:val="single" w:sz="4" w:space="0" w:color="auto"/>
                    <w:right w:val="single" w:sz="4" w:space="0" w:color="auto"/>
                  </w:tcBorders>
                  <w:hideMark/>
                </w:tcPr>
                <w:p w:rsidR="007210CD" w:rsidRPr="004D5750" w:rsidRDefault="007210CD" w:rsidP="007210CD">
                  <w:pPr>
                    <w:widowControl/>
                    <w:spacing w:line="360" w:lineRule="atLeast"/>
                    <w:jc w:val="center"/>
                  </w:pPr>
                  <w:r w:rsidRPr="004D5750">
                    <w:t>健康評估與指導</w:t>
                  </w:r>
                  <w:r w:rsidRPr="004D5750">
                    <w:rPr>
                      <w:rFonts w:hint="eastAsia"/>
                    </w:rPr>
                    <w:t>能力</w:t>
                  </w:r>
                </w:p>
              </w:tc>
              <w:tc>
                <w:tcPr>
                  <w:tcW w:w="423" w:type="pct"/>
                  <w:tcBorders>
                    <w:top w:val="single" w:sz="4" w:space="0" w:color="auto"/>
                    <w:left w:val="single" w:sz="4" w:space="0" w:color="auto"/>
                    <w:bottom w:val="single" w:sz="4" w:space="0" w:color="auto"/>
                    <w:right w:val="single" w:sz="4" w:space="0" w:color="auto"/>
                  </w:tcBorders>
                  <w:hideMark/>
                </w:tcPr>
                <w:p w:rsidR="007210CD" w:rsidRPr="004D5750" w:rsidRDefault="007210CD" w:rsidP="00582E20">
                  <w:pPr>
                    <w:widowControl/>
                    <w:spacing w:line="360" w:lineRule="atLeast"/>
                    <w:jc w:val="center"/>
                  </w:pPr>
                  <w:r w:rsidRPr="004D5750">
                    <w:rPr>
                      <w:rFonts w:hint="eastAsia"/>
                    </w:rPr>
                    <w:t>照顧</w:t>
                  </w:r>
                  <w:r w:rsidRPr="004D5750">
                    <w:t>管理能力</w:t>
                  </w:r>
                </w:p>
              </w:tc>
              <w:tc>
                <w:tcPr>
                  <w:tcW w:w="566" w:type="pct"/>
                  <w:tcBorders>
                    <w:top w:val="single" w:sz="4" w:space="0" w:color="auto"/>
                    <w:left w:val="single" w:sz="4" w:space="0" w:color="auto"/>
                    <w:bottom w:val="single" w:sz="4" w:space="0" w:color="auto"/>
                    <w:right w:val="single" w:sz="4" w:space="0" w:color="auto"/>
                  </w:tcBorders>
                  <w:hideMark/>
                </w:tcPr>
                <w:p w:rsidR="007210CD" w:rsidRPr="004D5750" w:rsidRDefault="007210CD" w:rsidP="00582E20">
                  <w:pPr>
                    <w:widowControl/>
                    <w:spacing w:line="360" w:lineRule="atLeast"/>
                    <w:jc w:val="center"/>
                  </w:pPr>
                  <w:r w:rsidRPr="004D5750">
                    <w:t>問題解決能力</w:t>
                  </w:r>
                </w:p>
              </w:tc>
              <w:tc>
                <w:tcPr>
                  <w:tcW w:w="354" w:type="pct"/>
                  <w:tcBorders>
                    <w:top w:val="single" w:sz="4" w:space="0" w:color="auto"/>
                    <w:left w:val="single" w:sz="4" w:space="0" w:color="auto"/>
                    <w:bottom w:val="single" w:sz="4" w:space="0" w:color="auto"/>
                    <w:right w:val="single" w:sz="4" w:space="0" w:color="auto"/>
                  </w:tcBorders>
                  <w:hideMark/>
                </w:tcPr>
                <w:p w:rsidR="007210CD" w:rsidRPr="004D5750" w:rsidRDefault="007210CD" w:rsidP="00582E20">
                  <w:pPr>
                    <w:widowControl/>
                    <w:spacing w:line="360" w:lineRule="atLeast"/>
                    <w:jc w:val="center"/>
                  </w:pPr>
                  <w:r w:rsidRPr="004D5750">
                    <w:t>克盡</w:t>
                  </w:r>
                </w:p>
                <w:p w:rsidR="007210CD" w:rsidRPr="004D5750" w:rsidRDefault="007210CD" w:rsidP="00582E20">
                  <w:pPr>
                    <w:widowControl/>
                    <w:spacing w:line="360" w:lineRule="atLeast"/>
                    <w:jc w:val="center"/>
                  </w:pPr>
                  <w:r w:rsidRPr="004D5750">
                    <w:t>職責</w:t>
                  </w:r>
                </w:p>
              </w:tc>
            </w:tr>
            <w:tr w:rsidR="007210CD" w:rsidRPr="004D5750" w:rsidTr="007210CD">
              <w:tc>
                <w:tcPr>
                  <w:tcW w:w="970" w:type="pct"/>
                  <w:tcBorders>
                    <w:top w:val="single" w:sz="4" w:space="0" w:color="auto"/>
                    <w:left w:val="single" w:sz="4" w:space="0" w:color="auto"/>
                    <w:bottom w:val="single" w:sz="4" w:space="0" w:color="auto"/>
                    <w:right w:val="single" w:sz="4" w:space="0" w:color="auto"/>
                  </w:tcBorders>
                  <w:hideMark/>
                </w:tcPr>
                <w:p w:rsidR="007210CD" w:rsidRPr="004D5750" w:rsidRDefault="007210CD" w:rsidP="00582E20">
                  <w:pPr>
                    <w:widowControl/>
                    <w:spacing w:line="360" w:lineRule="atLeast"/>
                    <w:jc w:val="center"/>
                    <w:rPr>
                      <w:color w:val="000000"/>
                    </w:rPr>
                  </w:pPr>
                  <w:r w:rsidRPr="004D5750">
                    <w:rPr>
                      <w:color w:val="000000"/>
                    </w:rPr>
                    <w:t>課程</w:t>
                  </w:r>
                  <w:r w:rsidRPr="004D5750">
                    <w:rPr>
                      <w:color w:val="000000"/>
                    </w:rPr>
                    <w:t>/</w:t>
                  </w:r>
                  <w:r w:rsidRPr="004D5750">
                    <w:rPr>
                      <w:color w:val="000000"/>
                    </w:rPr>
                    <w:t>能力級分</w:t>
                  </w:r>
                </w:p>
              </w:tc>
              <w:tc>
                <w:tcPr>
                  <w:tcW w:w="354" w:type="pct"/>
                  <w:tcBorders>
                    <w:top w:val="single" w:sz="4" w:space="0" w:color="auto"/>
                    <w:left w:val="single" w:sz="4" w:space="0" w:color="auto"/>
                    <w:bottom w:val="single" w:sz="4" w:space="0" w:color="auto"/>
                    <w:right w:val="single" w:sz="4" w:space="0" w:color="auto"/>
                  </w:tcBorders>
                </w:tcPr>
                <w:p w:rsidR="007210CD" w:rsidRPr="004D5750" w:rsidRDefault="007210CD" w:rsidP="00582E20">
                  <w:pPr>
                    <w:widowControl/>
                    <w:spacing w:line="360" w:lineRule="atLeast"/>
                    <w:jc w:val="center"/>
                    <w:rPr>
                      <w:color w:val="000000"/>
                    </w:rPr>
                  </w:pPr>
                  <w:r w:rsidRPr="004D5750">
                    <w:rPr>
                      <w:color w:val="000000"/>
                    </w:rPr>
                    <w:t>3</w:t>
                  </w:r>
                </w:p>
              </w:tc>
              <w:tc>
                <w:tcPr>
                  <w:tcW w:w="495" w:type="pct"/>
                  <w:tcBorders>
                    <w:top w:val="single" w:sz="4" w:space="0" w:color="auto"/>
                    <w:left w:val="single" w:sz="4" w:space="0" w:color="auto"/>
                    <w:bottom w:val="single" w:sz="4" w:space="0" w:color="auto"/>
                    <w:right w:val="single" w:sz="4" w:space="0" w:color="auto"/>
                  </w:tcBorders>
                </w:tcPr>
                <w:p w:rsidR="007210CD" w:rsidRPr="004D5750" w:rsidRDefault="007210CD" w:rsidP="00582E20">
                  <w:pPr>
                    <w:widowControl/>
                    <w:spacing w:line="360" w:lineRule="atLeast"/>
                    <w:jc w:val="center"/>
                    <w:rPr>
                      <w:color w:val="000000"/>
                    </w:rPr>
                  </w:pPr>
                </w:p>
              </w:tc>
              <w:tc>
                <w:tcPr>
                  <w:tcW w:w="496" w:type="pct"/>
                  <w:tcBorders>
                    <w:top w:val="single" w:sz="4" w:space="0" w:color="auto"/>
                    <w:left w:val="single" w:sz="4" w:space="0" w:color="auto"/>
                    <w:bottom w:val="single" w:sz="4" w:space="0" w:color="auto"/>
                    <w:right w:val="single" w:sz="4" w:space="0" w:color="auto"/>
                  </w:tcBorders>
                </w:tcPr>
                <w:p w:rsidR="007210CD" w:rsidRPr="004D5750" w:rsidRDefault="007210CD" w:rsidP="00582E20">
                  <w:pPr>
                    <w:widowControl/>
                    <w:spacing w:line="360" w:lineRule="atLeast"/>
                    <w:jc w:val="center"/>
                    <w:rPr>
                      <w:color w:val="000000"/>
                    </w:rPr>
                  </w:pPr>
                  <w:r w:rsidRPr="004D5750">
                    <w:rPr>
                      <w:color w:val="000000"/>
                    </w:rPr>
                    <w:t>5</w:t>
                  </w:r>
                </w:p>
              </w:tc>
              <w:tc>
                <w:tcPr>
                  <w:tcW w:w="565" w:type="pct"/>
                  <w:tcBorders>
                    <w:top w:val="single" w:sz="4" w:space="0" w:color="auto"/>
                    <w:left w:val="single" w:sz="4" w:space="0" w:color="auto"/>
                    <w:bottom w:val="single" w:sz="4" w:space="0" w:color="auto"/>
                    <w:right w:val="single" w:sz="4" w:space="0" w:color="auto"/>
                  </w:tcBorders>
                </w:tcPr>
                <w:p w:rsidR="007210CD" w:rsidRPr="004D5750" w:rsidRDefault="007210CD" w:rsidP="00582E20">
                  <w:pPr>
                    <w:widowControl/>
                    <w:spacing w:line="360" w:lineRule="atLeast"/>
                    <w:jc w:val="center"/>
                    <w:rPr>
                      <w:color w:val="000000"/>
                    </w:rPr>
                  </w:pPr>
                </w:p>
              </w:tc>
              <w:tc>
                <w:tcPr>
                  <w:tcW w:w="777" w:type="pct"/>
                  <w:tcBorders>
                    <w:top w:val="single" w:sz="4" w:space="0" w:color="auto"/>
                    <w:left w:val="single" w:sz="4" w:space="0" w:color="auto"/>
                    <w:bottom w:val="single" w:sz="4" w:space="0" w:color="auto"/>
                    <w:right w:val="single" w:sz="4" w:space="0" w:color="auto"/>
                  </w:tcBorders>
                </w:tcPr>
                <w:p w:rsidR="007210CD" w:rsidRPr="004D5750" w:rsidRDefault="007210CD" w:rsidP="00582E20">
                  <w:pPr>
                    <w:widowControl/>
                    <w:spacing w:line="360" w:lineRule="atLeast"/>
                    <w:jc w:val="center"/>
                    <w:rPr>
                      <w:color w:val="000000"/>
                    </w:rPr>
                  </w:pPr>
                  <w:r w:rsidRPr="004D5750">
                    <w:rPr>
                      <w:color w:val="000000"/>
                    </w:rPr>
                    <w:t>3</w:t>
                  </w:r>
                </w:p>
              </w:tc>
              <w:tc>
                <w:tcPr>
                  <w:tcW w:w="423" w:type="pct"/>
                  <w:tcBorders>
                    <w:top w:val="single" w:sz="4" w:space="0" w:color="auto"/>
                    <w:left w:val="single" w:sz="4" w:space="0" w:color="auto"/>
                    <w:bottom w:val="single" w:sz="4" w:space="0" w:color="auto"/>
                    <w:right w:val="single" w:sz="4" w:space="0" w:color="auto"/>
                  </w:tcBorders>
                </w:tcPr>
                <w:p w:rsidR="007210CD" w:rsidRPr="004D5750" w:rsidRDefault="007210CD" w:rsidP="00582E20">
                  <w:pPr>
                    <w:widowControl/>
                    <w:spacing w:line="360" w:lineRule="atLeast"/>
                    <w:jc w:val="center"/>
                    <w:rPr>
                      <w:color w:val="000000"/>
                    </w:rPr>
                  </w:pPr>
                </w:p>
              </w:tc>
              <w:tc>
                <w:tcPr>
                  <w:tcW w:w="566" w:type="pct"/>
                  <w:tcBorders>
                    <w:top w:val="single" w:sz="4" w:space="0" w:color="auto"/>
                    <w:left w:val="single" w:sz="4" w:space="0" w:color="auto"/>
                    <w:bottom w:val="single" w:sz="4" w:space="0" w:color="auto"/>
                    <w:right w:val="single" w:sz="4" w:space="0" w:color="auto"/>
                  </w:tcBorders>
                </w:tcPr>
                <w:p w:rsidR="007210CD" w:rsidRPr="004D5750" w:rsidRDefault="007210CD" w:rsidP="00582E20">
                  <w:pPr>
                    <w:widowControl/>
                    <w:spacing w:line="360" w:lineRule="atLeast"/>
                    <w:jc w:val="center"/>
                    <w:rPr>
                      <w:color w:val="000000"/>
                    </w:rPr>
                  </w:pPr>
                  <w:r w:rsidRPr="004D5750">
                    <w:rPr>
                      <w:color w:val="000000"/>
                    </w:rPr>
                    <w:t>4</w:t>
                  </w:r>
                </w:p>
              </w:tc>
              <w:tc>
                <w:tcPr>
                  <w:tcW w:w="354" w:type="pct"/>
                  <w:tcBorders>
                    <w:top w:val="single" w:sz="4" w:space="0" w:color="auto"/>
                    <w:left w:val="single" w:sz="4" w:space="0" w:color="auto"/>
                    <w:bottom w:val="single" w:sz="4" w:space="0" w:color="auto"/>
                    <w:right w:val="single" w:sz="4" w:space="0" w:color="auto"/>
                  </w:tcBorders>
                </w:tcPr>
                <w:p w:rsidR="007210CD" w:rsidRPr="004D5750" w:rsidRDefault="007210CD" w:rsidP="00582E20">
                  <w:pPr>
                    <w:widowControl/>
                    <w:spacing w:line="360" w:lineRule="atLeast"/>
                    <w:jc w:val="center"/>
                    <w:rPr>
                      <w:color w:val="000000"/>
                    </w:rPr>
                  </w:pPr>
                  <w:r w:rsidRPr="004D5750">
                    <w:rPr>
                      <w:color w:val="000000"/>
                    </w:rPr>
                    <w:t>3</w:t>
                  </w:r>
                </w:p>
              </w:tc>
            </w:tr>
          </w:tbl>
          <w:p w:rsidR="007210CD" w:rsidRPr="004D5750" w:rsidRDefault="007210CD" w:rsidP="00582E20">
            <w:pPr>
              <w:widowControl/>
              <w:spacing w:line="360" w:lineRule="atLeast"/>
            </w:pPr>
            <w:r w:rsidRPr="004D5750">
              <w:t>PS</w:t>
            </w:r>
            <w:r w:rsidRPr="004D5750">
              <w:t>：要注意「並非」每一</w:t>
            </w:r>
            <w:proofErr w:type="gramStart"/>
            <w:r w:rsidRPr="004D5750">
              <w:t>門課皆有能力培育出系科</w:t>
            </w:r>
            <w:proofErr w:type="gramEnd"/>
            <w:r w:rsidRPr="004D5750">
              <w:t>核心能力的「每一項」。</w:t>
            </w:r>
            <w:r w:rsidRPr="004D5750">
              <w:t xml:space="preserve"> </w:t>
            </w:r>
          </w:p>
        </w:tc>
      </w:tr>
      <w:tr w:rsidR="007210CD" w:rsidRPr="004D5750" w:rsidTr="00721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323"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7210CD" w:rsidRPr="004D5750" w:rsidRDefault="007210CD" w:rsidP="00582E20">
            <w:pPr>
              <w:adjustRightInd w:val="0"/>
              <w:snapToGrid w:val="0"/>
            </w:pPr>
            <w:r w:rsidRPr="004D5750">
              <w:t>課程之縱向銜接與橫向統合</w:t>
            </w:r>
          </w:p>
        </w:tc>
      </w:tr>
      <w:tr w:rsidR="007210CD" w:rsidRPr="004D5750" w:rsidTr="00721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323"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7210CD" w:rsidRPr="004D5750" w:rsidRDefault="007210CD" w:rsidP="00582E20">
            <w:pPr>
              <w:adjustRightInd w:val="0"/>
              <w:snapToGrid w:val="0"/>
            </w:pPr>
            <w:r w:rsidRPr="004D5750">
              <w:t>縱向：</w:t>
            </w:r>
            <w:r w:rsidRPr="004D5750">
              <w:rPr>
                <w:rFonts w:hint="eastAsia"/>
                <w:kern w:val="0"/>
              </w:rPr>
              <w:t>照顧服務概論</w:t>
            </w:r>
            <w:r w:rsidRPr="004D5750">
              <w:t>的知識，並可做為下學期連接老人</w:t>
            </w:r>
            <w:r w:rsidRPr="004D5750">
              <w:rPr>
                <w:rFonts w:hint="eastAsia"/>
              </w:rPr>
              <w:t>健康</w:t>
            </w:r>
            <w:proofErr w:type="gramStart"/>
            <w:r w:rsidRPr="004D5750">
              <w:rPr>
                <w:rFonts w:hint="eastAsia"/>
              </w:rPr>
              <w:t>照護學</w:t>
            </w:r>
            <w:proofErr w:type="gramEnd"/>
            <w:r w:rsidRPr="004D5750">
              <w:t>、</w:t>
            </w:r>
            <w:r w:rsidRPr="004D5750">
              <w:rPr>
                <w:rFonts w:hint="eastAsia"/>
                <w:kern w:val="0"/>
              </w:rPr>
              <w:t>照顧服務</w:t>
            </w:r>
            <w:r w:rsidRPr="004D5750">
              <w:t>實驗，二年級上學期長期照護概論、中醫照護概論、復</w:t>
            </w:r>
            <w:proofErr w:type="gramStart"/>
            <w:r w:rsidRPr="004D5750">
              <w:t>健照護學</w:t>
            </w:r>
            <w:proofErr w:type="gramEnd"/>
            <w:r w:rsidRPr="004D5750">
              <w:t>、老人膳食與營養，二年級下學期老人用藥概論等學科之基礎。</w:t>
            </w:r>
            <w:r w:rsidRPr="004D5750">
              <w:br/>
            </w:r>
            <w:r w:rsidRPr="004D5750">
              <w:t>橫向：與通識科目與老人解剖生理學相配合，有學理基礎再給予相對之技術教導。</w:t>
            </w:r>
          </w:p>
        </w:tc>
      </w:tr>
      <w:tr w:rsidR="007210CD" w:rsidRPr="004D5750" w:rsidTr="00721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323"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7210CD" w:rsidRPr="004D5750" w:rsidRDefault="007210CD" w:rsidP="00582E20">
            <w:pPr>
              <w:adjustRightInd w:val="0"/>
              <w:snapToGrid w:val="0"/>
              <w:jc w:val="both"/>
            </w:pPr>
            <w:r w:rsidRPr="004D5750">
              <w:t>課程可對應之</w:t>
            </w:r>
            <w:proofErr w:type="spellStart"/>
            <w:r w:rsidRPr="004D5750">
              <w:t>ucan</w:t>
            </w:r>
            <w:proofErr w:type="spellEnd"/>
            <w:r w:rsidRPr="004D5750">
              <w:t>或職場需求</w:t>
            </w:r>
            <w:r w:rsidRPr="004D5750">
              <w:t>(</w:t>
            </w:r>
            <w:r w:rsidRPr="004D5750">
              <w:t>請列舉職業名稱</w:t>
            </w:r>
            <w:r w:rsidRPr="004D5750">
              <w:t>1-3</w:t>
            </w:r>
            <w:r w:rsidRPr="004D5750">
              <w:t>種</w:t>
            </w:r>
            <w:r w:rsidRPr="004D5750">
              <w:t>)</w:t>
            </w:r>
          </w:p>
        </w:tc>
      </w:tr>
      <w:tr w:rsidR="007210CD" w:rsidRPr="004D5750" w:rsidTr="00721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jc w:val="center"/>
        </w:trPr>
        <w:tc>
          <w:tcPr>
            <w:tcW w:w="10323"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7210CD" w:rsidRPr="004D5750" w:rsidRDefault="007210CD" w:rsidP="00582E20">
            <w:r w:rsidRPr="004D5750">
              <w:t>1.</w:t>
            </w:r>
            <w:proofErr w:type="gramStart"/>
            <w:r w:rsidRPr="004D5750">
              <w:t>居家照服員</w:t>
            </w:r>
            <w:proofErr w:type="gramEnd"/>
            <w:r w:rsidRPr="004D5750">
              <w:t>督導</w:t>
            </w:r>
            <w:r w:rsidRPr="004D5750">
              <w:t xml:space="preserve">    </w:t>
            </w:r>
          </w:p>
          <w:p w:rsidR="007210CD" w:rsidRPr="004D5750" w:rsidRDefault="007210CD" w:rsidP="00582E20">
            <w:r w:rsidRPr="004D5750">
              <w:t>2.</w:t>
            </w:r>
            <w:r w:rsidRPr="004D5750">
              <w:t>機構照顧服務員組長</w:t>
            </w:r>
            <w:r w:rsidRPr="004D5750">
              <w:t xml:space="preserve">  </w:t>
            </w:r>
          </w:p>
          <w:p w:rsidR="007210CD" w:rsidRPr="004D5750" w:rsidRDefault="007210CD" w:rsidP="00582E20">
            <w:r w:rsidRPr="004D5750">
              <w:t>3.</w:t>
            </w:r>
            <w:r w:rsidRPr="004D5750">
              <w:t>長期照護機構負責人</w:t>
            </w:r>
            <w:r w:rsidRPr="004D5750">
              <w:t xml:space="preserve">   </w:t>
            </w:r>
          </w:p>
          <w:p w:rsidR="007210CD" w:rsidRPr="004D5750" w:rsidRDefault="007210CD" w:rsidP="00582E20">
            <w:pPr>
              <w:adjustRightInd w:val="0"/>
              <w:snapToGrid w:val="0"/>
              <w:jc w:val="both"/>
            </w:pPr>
            <w:r w:rsidRPr="004D5750">
              <w:t>4.</w:t>
            </w:r>
            <w:r w:rsidRPr="004D5750">
              <w:t>長期照護機構主任、院長</w:t>
            </w:r>
          </w:p>
        </w:tc>
      </w:tr>
    </w:tbl>
    <w:p w:rsidR="005C39FE" w:rsidRDefault="005C39FE" w:rsidP="0025786B">
      <w:pPr>
        <w:pStyle w:val="A3"/>
        <w:adjustRightInd w:val="0"/>
        <w:snapToGrid w:val="0"/>
        <w:jc w:val="center"/>
        <w:rPr>
          <w:rFonts w:ascii="Times New Roman" w:eastAsia="標楷體" w:hAnsi="Times New Roman" w:cs="Times New Roman" w:hint="eastAsia"/>
        </w:rPr>
      </w:pPr>
    </w:p>
    <w:p w:rsidR="0025786B" w:rsidRPr="004D5750" w:rsidRDefault="0025786B" w:rsidP="0025786B">
      <w:pPr>
        <w:pStyle w:val="A3"/>
        <w:adjustRightInd w:val="0"/>
        <w:snapToGrid w:val="0"/>
        <w:jc w:val="center"/>
        <w:rPr>
          <w:rFonts w:ascii="Times New Roman" w:eastAsia="標楷體" w:hAnsi="Times New Roman" w:cs="Times New Roman"/>
        </w:rPr>
      </w:pPr>
      <w:r w:rsidRPr="004D5750">
        <w:rPr>
          <w:rFonts w:ascii="Times New Roman" w:eastAsia="標楷體" w:hAnsi="Times New Roman" w:cs="Times New Roman"/>
        </w:rPr>
        <w:t>新生醫護管理專科學校</w:t>
      </w:r>
      <w:proofErr w:type="gramStart"/>
      <w:r w:rsidRPr="004D5750">
        <w:rPr>
          <w:rFonts w:ascii="Times New Roman" w:eastAsia="標楷體" w:hAnsi="Times New Roman" w:cs="Times New Roman"/>
        </w:rPr>
        <w:t>10</w:t>
      </w:r>
      <w:r w:rsidR="005C39FE">
        <w:rPr>
          <w:rFonts w:ascii="Times New Roman" w:eastAsia="標楷體" w:hAnsi="Times New Roman" w:cs="Times New Roman" w:hint="eastAsia"/>
        </w:rPr>
        <w:t>7</w:t>
      </w:r>
      <w:proofErr w:type="gramEnd"/>
      <w:r w:rsidRPr="004D5750">
        <w:rPr>
          <w:rFonts w:ascii="Times New Roman" w:eastAsia="標楷體" w:hAnsi="Times New Roman" w:cs="Times New Roman"/>
        </w:rPr>
        <w:t>年度課程介紹暨核心能力對應表</w:t>
      </w:r>
    </w:p>
    <w:p w:rsidR="0025786B" w:rsidRPr="004D5750" w:rsidRDefault="0025786B" w:rsidP="0025786B">
      <w:pPr>
        <w:pStyle w:val="A3"/>
        <w:adjustRightInd w:val="0"/>
        <w:snapToGrid w:val="0"/>
        <w:rPr>
          <w:rFonts w:ascii="Times New Roman" w:eastAsia="標楷體" w:hAnsi="Times New Roman" w:cs="Times New Roman"/>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25786B" w:rsidRPr="004D5750" w:rsidTr="00582E20">
        <w:trPr>
          <w:trHeight w:val="630"/>
          <w:jc w:val="center"/>
        </w:trPr>
        <w:tc>
          <w:tcPr>
            <w:tcW w:w="2619" w:type="dxa"/>
            <w:vMerge w:val="restart"/>
            <w:tcBorders>
              <w:right w:val="single" w:sz="4" w:space="0" w:color="auto"/>
            </w:tcBorders>
            <w:shd w:val="clear" w:color="auto" w:fill="C0C0C0"/>
            <w:vAlign w:val="center"/>
          </w:tcPr>
          <w:p w:rsidR="0025786B" w:rsidRPr="004D5750" w:rsidRDefault="0025786B" w:rsidP="00582E20">
            <w:pPr>
              <w:adjustRightInd w:val="0"/>
              <w:snapToGrid w:val="0"/>
              <w:jc w:val="center"/>
            </w:pPr>
            <w:r w:rsidRPr="004D5750">
              <w:t>課程名稱</w:t>
            </w:r>
          </w:p>
          <w:p w:rsidR="0025786B" w:rsidRPr="004D5750" w:rsidRDefault="0025786B" w:rsidP="00582E20">
            <w:pPr>
              <w:adjustRightInd w:val="0"/>
              <w:snapToGrid w:val="0"/>
              <w:jc w:val="center"/>
            </w:pPr>
            <w:r w:rsidRPr="004D5750">
              <w:t>(course name)</w:t>
            </w:r>
          </w:p>
        </w:tc>
        <w:tc>
          <w:tcPr>
            <w:tcW w:w="7796" w:type="dxa"/>
            <w:gridSpan w:val="5"/>
            <w:tcBorders>
              <w:left w:val="single" w:sz="4" w:space="0" w:color="auto"/>
            </w:tcBorders>
            <w:vAlign w:val="center"/>
          </w:tcPr>
          <w:p w:rsidR="0025786B" w:rsidRPr="004D5750" w:rsidRDefault="0025786B" w:rsidP="00582E20">
            <w:pPr>
              <w:adjustRightInd w:val="0"/>
              <w:snapToGrid w:val="0"/>
              <w:jc w:val="both"/>
            </w:pPr>
            <w:r w:rsidRPr="004D5750">
              <w:t>(</w:t>
            </w:r>
            <w:r w:rsidRPr="004D5750">
              <w:t>中</w:t>
            </w:r>
            <w:r w:rsidRPr="004D5750">
              <w:t>)</w:t>
            </w:r>
            <w:r w:rsidRPr="004D5750">
              <w:t xml:space="preserve">　</w:t>
            </w:r>
            <w:r w:rsidRPr="004D5750">
              <w:rPr>
                <w:rFonts w:hint="eastAsia"/>
              </w:rPr>
              <w:t>長照</w:t>
            </w:r>
            <w:r w:rsidRPr="004D5750">
              <w:t>活動設計</w:t>
            </w:r>
          </w:p>
        </w:tc>
      </w:tr>
      <w:tr w:rsidR="0025786B" w:rsidRPr="004D5750" w:rsidTr="00582E20">
        <w:trPr>
          <w:trHeight w:val="630"/>
          <w:jc w:val="center"/>
        </w:trPr>
        <w:tc>
          <w:tcPr>
            <w:tcW w:w="2619" w:type="dxa"/>
            <w:vMerge/>
            <w:tcBorders>
              <w:bottom w:val="single" w:sz="4" w:space="0" w:color="auto"/>
              <w:right w:val="single" w:sz="4" w:space="0" w:color="auto"/>
            </w:tcBorders>
            <w:shd w:val="clear" w:color="auto" w:fill="C0C0C0"/>
            <w:vAlign w:val="center"/>
          </w:tcPr>
          <w:p w:rsidR="0025786B" w:rsidRPr="004D5750" w:rsidRDefault="0025786B" w:rsidP="00582E20">
            <w:pPr>
              <w:adjustRightInd w:val="0"/>
              <w:snapToGrid w:val="0"/>
              <w:jc w:val="center"/>
            </w:pPr>
          </w:p>
        </w:tc>
        <w:tc>
          <w:tcPr>
            <w:tcW w:w="7796" w:type="dxa"/>
            <w:gridSpan w:val="5"/>
            <w:tcBorders>
              <w:left w:val="single" w:sz="4" w:space="0" w:color="auto"/>
              <w:bottom w:val="single" w:sz="4" w:space="0" w:color="auto"/>
            </w:tcBorders>
            <w:vAlign w:val="center"/>
          </w:tcPr>
          <w:p w:rsidR="0025786B" w:rsidRPr="004D5750" w:rsidRDefault="0025786B" w:rsidP="00582E20">
            <w:pPr>
              <w:adjustRightInd w:val="0"/>
              <w:snapToGrid w:val="0"/>
              <w:jc w:val="both"/>
            </w:pPr>
            <w:r w:rsidRPr="004D5750">
              <w:t>(Eng.)</w:t>
            </w:r>
            <w:r w:rsidRPr="004D5750">
              <w:t xml:space="preserve">　</w:t>
            </w:r>
            <w:r w:rsidRPr="004D5750">
              <w:t xml:space="preserve"> </w:t>
            </w:r>
            <w:r w:rsidRPr="004D5750">
              <w:rPr>
                <w:rFonts w:hint="eastAsia"/>
              </w:rPr>
              <w:t>A</w:t>
            </w:r>
            <w:r w:rsidRPr="004D5750">
              <w:t xml:space="preserve">ctivities </w:t>
            </w:r>
            <w:r w:rsidRPr="004D5750">
              <w:rPr>
                <w:rFonts w:hint="eastAsia"/>
              </w:rPr>
              <w:t>D</w:t>
            </w:r>
            <w:r w:rsidRPr="004D5750">
              <w:t>esigned</w:t>
            </w:r>
            <w:r w:rsidRPr="004D5750">
              <w:rPr>
                <w:rFonts w:hint="eastAsia"/>
              </w:rPr>
              <w:t xml:space="preserve"> and Planning</w:t>
            </w:r>
          </w:p>
        </w:tc>
      </w:tr>
      <w:tr w:rsidR="0025786B" w:rsidRPr="004D5750" w:rsidTr="00582E20">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25786B" w:rsidRPr="004D5750" w:rsidRDefault="0025786B" w:rsidP="00582E20">
            <w:pPr>
              <w:jc w:val="center"/>
            </w:pPr>
            <w:r w:rsidRPr="004D5750">
              <w:t>開課單位</w:t>
            </w:r>
          </w:p>
          <w:p w:rsidR="0025786B" w:rsidRPr="004D5750" w:rsidRDefault="0025786B" w:rsidP="00582E20">
            <w:pPr>
              <w:adjustRightInd w:val="0"/>
              <w:snapToGrid w:val="0"/>
              <w:jc w:val="center"/>
            </w:pPr>
            <w:r w:rsidRPr="004D5750">
              <w:t>(</w:t>
            </w:r>
            <w:proofErr w:type="gramStart"/>
            <w:r w:rsidRPr="004D5750">
              <w:t>offering</w:t>
            </w:r>
            <w:proofErr w:type="gramEnd"/>
            <w:r w:rsidRPr="004D5750">
              <w:t xml:space="preserve"> dept.)</w:t>
            </w:r>
          </w:p>
        </w:tc>
        <w:tc>
          <w:tcPr>
            <w:tcW w:w="2732" w:type="dxa"/>
            <w:tcBorders>
              <w:top w:val="single" w:sz="4" w:space="0" w:color="auto"/>
              <w:left w:val="single" w:sz="4" w:space="0" w:color="auto"/>
            </w:tcBorders>
            <w:vAlign w:val="center"/>
          </w:tcPr>
          <w:p w:rsidR="0025786B" w:rsidRPr="004D5750" w:rsidRDefault="0025786B" w:rsidP="00582E20">
            <w:pPr>
              <w:adjustRightInd w:val="0"/>
              <w:snapToGrid w:val="0"/>
              <w:jc w:val="both"/>
            </w:pPr>
            <w:r w:rsidRPr="004D5750">
              <w:t>長期照護科</w:t>
            </w:r>
          </w:p>
        </w:tc>
        <w:tc>
          <w:tcPr>
            <w:tcW w:w="1418" w:type="dxa"/>
            <w:tcBorders>
              <w:top w:val="single" w:sz="4" w:space="0" w:color="auto"/>
              <w:left w:val="single" w:sz="4" w:space="0" w:color="auto"/>
            </w:tcBorders>
            <w:shd w:val="clear" w:color="auto" w:fill="BFBFBF"/>
            <w:vAlign w:val="center"/>
          </w:tcPr>
          <w:p w:rsidR="0025786B" w:rsidRPr="004D5750" w:rsidRDefault="0025786B" w:rsidP="00582E20">
            <w:pPr>
              <w:adjustRightInd w:val="0"/>
              <w:snapToGrid w:val="0"/>
              <w:jc w:val="both"/>
            </w:pPr>
            <w:r w:rsidRPr="004D5750">
              <w:t>適合對象</w:t>
            </w:r>
          </w:p>
        </w:tc>
        <w:tc>
          <w:tcPr>
            <w:tcW w:w="3646" w:type="dxa"/>
            <w:gridSpan w:val="3"/>
            <w:tcBorders>
              <w:top w:val="single" w:sz="4" w:space="0" w:color="auto"/>
              <w:left w:val="single" w:sz="4" w:space="0" w:color="auto"/>
            </w:tcBorders>
            <w:vAlign w:val="center"/>
          </w:tcPr>
          <w:p w:rsidR="0025786B" w:rsidRPr="004D5750" w:rsidRDefault="0025786B" w:rsidP="00582E20">
            <w:pPr>
              <w:adjustRightInd w:val="0"/>
              <w:snapToGrid w:val="0"/>
              <w:jc w:val="both"/>
            </w:pPr>
            <w:r w:rsidRPr="004D5750">
              <w:rPr>
                <w:rFonts w:hint="eastAsia"/>
              </w:rPr>
              <w:t>一</w:t>
            </w:r>
            <w:r w:rsidRPr="004D5750">
              <w:t>年級學生</w:t>
            </w:r>
          </w:p>
        </w:tc>
      </w:tr>
      <w:tr w:rsidR="0025786B" w:rsidRPr="004D5750" w:rsidTr="00582E20">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25786B" w:rsidRPr="004D5750" w:rsidRDefault="0025786B" w:rsidP="00582E20">
            <w:pPr>
              <w:jc w:val="center"/>
            </w:pPr>
            <w:r w:rsidRPr="004D5750">
              <w:t>課程類別</w:t>
            </w:r>
          </w:p>
          <w:p w:rsidR="0025786B" w:rsidRPr="004D5750" w:rsidRDefault="0025786B" w:rsidP="00582E20">
            <w:pPr>
              <w:jc w:val="center"/>
            </w:pPr>
            <w:r w:rsidRPr="004D5750">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25786B" w:rsidRPr="004D5750" w:rsidRDefault="0025786B" w:rsidP="00582E20">
            <w:pPr>
              <w:jc w:val="center"/>
            </w:pPr>
            <w:r w:rsidRPr="004D5750">
              <w:rPr>
                <w:sz w:val="28"/>
                <w:szCs w:val="28"/>
              </w:rPr>
              <w:t>■</w:t>
            </w:r>
            <w:r w:rsidRPr="004D5750">
              <w:rPr>
                <w:sz w:val="28"/>
                <w:szCs w:val="28"/>
              </w:rPr>
              <w:t>必修</w:t>
            </w:r>
            <w:r w:rsidRPr="004D5750">
              <w:rPr>
                <w:sz w:val="28"/>
                <w:szCs w:val="28"/>
              </w:rPr>
              <w:t xml:space="preserve">   □</w:t>
            </w:r>
            <w:r w:rsidRPr="004D5750">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25786B" w:rsidRPr="004D5750" w:rsidRDefault="0025786B" w:rsidP="00582E20">
            <w:pPr>
              <w:adjustRightInd w:val="0"/>
              <w:snapToGrid w:val="0"/>
              <w:jc w:val="center"/>
            </w:pPr>
            <w:r w:rsidRPr="004D5750">
              <w:t>學分</w:t>
            </w:r>
          </w:p>
          <w:p w:rsidR="0025786B" w:rsidRPr="004D5750" w:rsidRDefault="0025786B" w:rsidP="00582E20">
            <w:pPr>
              <w:jc w:val="center"/>
            </w:pPr>
            <w:r w:rsidRPr="004D5750">
              <w:t>(credits)</w:t>
            </w:r>
          </w:p>
        </w:tc>
        <w:tc>
          <w:tcPr>
            <w:tcW w:w="1275" w:type="dxa"/>
            <w:tcBorders>
              <w:top w:val="single" w:sz="4" w:space="0" w:color="auto"/>
              <w:left w:val="single" w:sz="4" w:space="0" w:color="auto"/>
              <w:bottom w:val="single" w:sz="4" w:space="0" w:color="auto"/>
              <w:right w:val="single" w:sz="4" w:space="0" w:color="auto"/>
            </w:tcBorders>
            <w:vAlign w:val="center"/>
          </w:tcPr>
          <w:p w:rsidR="0025786B" w:rsidRPr="004D5750" w:rsidRDefault="0025786B" w:rsidP="00582E20">
            <w:pPr>
              <w:jc w:val="center"/>
            </w:pPr>
            <w:r w:rsidRPr="004D5750">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25786B" w:rsidRPr="004D5750" w:rsidRDefault="0025786B" w:rsidP="00582E20">
            <w:pPr>
              <w:jc w:val="center"/>
            </w:pPr>
            <w:r w:rsidRPr="004D5750">
              <w:t>學時</w:t>
            </w:r>
            <w:r w:rsidRPr="004D5750">
              <w:t xml:space="preserve"> </w:t>
            </w:r>
          </w:p>
          <w:p w:rsidR="0025786B" w:rsidRPr="004D5750" w:rsidRDefault="0025786B" w:rsidP="00582E20">
            <w:pPr>
              <w:jc w:val="center"/>
            </w:pPr>
            <w:r w:rsidRPr="004D5750">
              <w:t>(hour)</w:t>
            </w:r>
          </w:p>
        </w:tc>
        <w:tc>
          <w:tcPr>
            <w:tcW w:w="1237" w:type="dxa"/>
            <w:tcBorders>
              <w:top w:val="single" w:sz="4" w:space="0" w:color="auto"/>
              <w:left w:val="single" w:sz="4" w:space="0" w:color="auto"/>
              <w:bottom w:val="single" w:sz="4" w:space="0" w:color="auto"/>
            </w:tcBorders>
            <w:vAlign w:val="center"/>
          </w:tcPr>
          <w:p w:rsidR="0025786B" w:rsidRPr="004D5750" w:rsidRDefault="0025786B" w:rsidP="00582E20">
            <w:pPr>
              <w:jc w:val="center"/>
            </w:pPr>
            <w:r w:rsidRPr="004D5750">
              <w:rPr>
                <w:rFonts w:hint="eastAsia"/>
              </w:rPr>
              <w:t>2</w:t>
            </w:r>
          </w:p>
        </w:tc>
      </w:tr>
      <w:tr w:rsidR="0025786B" w:rsidRPr="004D5750" w:rsidTr="00582E20">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5786B" w:rsidRPr="004D5750" w:rsidRDefault="0025786B" w:rsidP="00582E20">
            <w:pPr>
              <w:adjustRightInd w:val="0"/>
              <w:snapToGrid w:val="0"/>
              <w:jc w:val="center"/>
            </w:pPr>
            <w:r w:rsidRPr="004D5750">
              <w:t>課程簡述</w:t>
            </w:r>
          </w:p>
          <w:p w:rsidR="0025786B" w:rsidRPr="004D5750" w:rsidRDefault="0025786B" w:rsidP="00582E20">
            <w:pPr>
              <w:adjustRightInd w:val="0"/>
              <w:snapToGrid w:val="0"/>
              <w:jc w:val="center"/>
            </w:pPr>
            <w:r w:rsidRPr="004D5750">
              <w:t>(course description)</w:t>
            </w:r>
          </w:p>
        </w:tc>
        <w:tc>
          <w:tcPr>
            <w:tcW w:w="7796" w:type="dxa"/>
            <w:gridSpan w:val="5"/>
            <w:tcBorders>
              <w:top w:val="single" w:sz="4" w:space="0" w:color="auto"/>
              <w:left w:val="single" w:sz="4" w:space="0" w:color="auto"/>
              <w:bottom w:val="single" w:sz="4" w:space="0" w:color="auto"/>
            </w:tcBorders>
            <w:vAlign w:val="center"/>
          </w:tcPr>
          <w:p w:rsidR="0025786B" w:rsidRPr="004D5750" w:rsidRDefault="0025786B" w:rsidP="00582E20">
            <w:pPr>
              <w:adjustRightInd w:val="0"/>
              <w:snapToGrid w:val="0"/>
              <w:jc w:val="both"/>
              <w:rPr>
                <w:kern w:val="0"/>
              </w:rPr>
            </w:pPr>
            <w:r w:rsidRPr="004D5750">
              <w:t>本課程旨在提供活動之理論與實務，透過活動設計與帶動的應用過程，教授老人活動方案設計相關概念、團體活動帶領態度及技巧及團體動力之應用；並介紹及實務體驗體適能、身心機能活化運動、感官刺激活動、認知及懷舊活動等；最後，透過學期成果活動帶領之發表，讓學生學習到老人活動設計理論與實務課程，以符合老人照護實務工作需求，進而能促進老人健康老化。</w:t>
            </w:r>
          </w:p>
        </w:tc>
      </w:tr>
      <w:tr w:rsidR="0025786B" w:rsidRPr="004D5750" w:rsidTr="00582E20">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5786B" w:rsidRPr="004D5750" w:rsidRDefault="0025786B" w:rsidP="00582E20">
            <w:pPr>
              <w:adjustRightInd w:val="0"/>
              <w:snapToGrid w:val="0"/>
            </w:pPr>
            <w:r w:rsidRPr="004D5750">
              <w:t>課程目標</w:t>
            </w:r>
            <w:bookmarkStart w:id="0" w:name="OLE_LINK1"/>
            <w:bookmarkStart w:id="1" w:name="OLE_LINK2"/>
            <w:r w:rsidRPr="004D5750">
              <w:t>與</w:t>
            </w:r>
            <w:r w:rsidRPr="004D5750">
              <w:rPr>
                <w:u w:val="single"/>
              </w:rPr>
              <w:t>對應之系科核心能力</w:t>
            </w:r>
            <w:r w:rsidRPr="004D5750">
              <w:t>（</w:t>
            </w:r>
            <w:r w:rsidRPr="004D5750">
              <w:t>0-5</w:t>
            </w:r>
            <w:r w:rsidRPr="004D5750">
              <w:t>級分顯示）</w:t>
            </w:r>
            <w:bookmarkEnd w:id="0"/>
            <w:bookmarkEnd w:id="1"/>
            <w:r w:rsidRPr="004D5750">
              <w:t xml:space="preserve">   </w:t>
            </w:r>
          </w:p>
        </w:tc>
      </w:tr>
      <w:tr w:rsidR="0025786B"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5786B" w:rsidRPr="004D5750" w:rsidRDefault="0025786B" w:rsidP="00582E20">
            <w:pPr>
              <w:widowControl/>
              <w:spacing w:line="360" w:lineRule="atLeast"/>
            </w:pPr>
            <w:r w:rsidRPr="004D5750">
              <w:t>課程目標：</w:t>
            </w:r>
            <w:r w:rsidRPr="004D5750">
              <w:t xml:space="preserve"> </w:t>
            </w:r>
          </w:p>
          <w:p w:rsidR="0025786B" w:rsidRPr="004D5750" w:rsidRDefault="0025786B" w:rsidP="00582E20">
            <w:pPr>
              <w:adjustRightInd w:val="0"/>
              <w:snapToGrid w:val="0"/>
              <w:jc w:val="both"/>
              <w:rPr>
                <w:kern w:val="0"/>
              </w:rPr>
            </w:pPr>
            <w:r w:rsidRPr="004D5750">
              <w:t>1.</w:t>
            </w:r>
            <w:r w:rsidRPr="004D5750">
              <w:t>熟悉活動的相關概念與理論基礎。</w:t>
            </w:r>
            <w:r w:rsidRPr="004D5750">
              <w:br/>
              <w:t>2.</w:t>
            </w:r>
            <w:r w:rsidRPr="004D5750">
              <w:t>學習收集、選擇、組織活動教材及活動設計能力。</w:t>
            </w:r>
            <w:r w:rsidRPr="004D5750">
              <w:br/>
              <w:t>3.</w:t>
            </w:r>
            <w:r w:rsidRPr="004D5750">
              <w:t>應用活動方案相關知識，評估及觀察設計</w:t>
            </w:r>
            <w:r w:rsidRPr="004D5750">
              <w:rPr>
                <w:rFonts w:hint="eastAsia"/>
              </w:rPr>
              <w:t>長期照護服務對象</w:t>
            </w:r>
            <w:r w:rsidRPr="004D5750">
              <w:t>活動方案。</w:t>
            </w:r>
            <w:r w:rsidRPr="004D5750">
              <w:br/>
              <w:t>4.</w:t>
            </w:r>
            <w:r w:rsidRPr="004D5750">
              <w:t>能整合知識與技能，計畫及評價活動方案計畫。</w:t>
            </w:r>
            <w:r w:rsidRPr="004D5750">
              <w:br/>
              <w:t>5.</w:t>
            </w:r>
            <w:r w:rsidRPr="004D5750">
              <w:t>反思當前活動</w:t>
            </w:r>
            <w:r w:rsidRPr="004D5750">
              <w:rPr>
                <w:rFonts w:hint="eastAsia"/>
              </w:rPr>
              <w:t>方案設計</w:t>
            </w:r>
            <w:r w:rsidRPr="004D5750">
              <w:t>的挑戰與定位角色與功能。</w:t>
            </w:r>
            <w:r w:rsidRPr="004D5750">
              <w:br/>
              <w:t>6.</w:t>
            </w:r>
            <w:r w:rsidRPr="004D5750">
              <w:t>培養老人活動方案設計的興趣。</w:t>
            </w:r>
          </w:p>
        </w:tc>
      </w:tr>
      <w:tr w:rsidR="0025786B"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274"/>
              <w:gridCol w:w="945"/>
              <w:gridCol w:w="1109"/>
              <w:gridCol w:w="945"/>
              <w:gridCol w:w="1272"/>
              <w:gridCol w:w="1272"/>
              <w:gridCol w:w="947"/>
            </w:tblGrid>
            <w:tr w:rsidR="0025786B" w:rsidRPr="004D5750" w:rsidTr="00582E20">
              <w:tc>
                <w:tcPr>
                  <w:tcW w:w="769" w:type="pct"/>
                  <w:tcBorders>
                    <w:top w:val="single" w:sz="4" w:space="0" w:color="auto"/>
                    <w:left w:val="single" w:sz="4" w:space="0" w:color="auto"/>
                    <w:bottom w:val="single" w:sz="4" w:space="0" w:color="auto"/>
                    <w:right w:val="single" w:sz="4" w:space="0" w:color="auto"/>
                  </w:tcBorders>
                </w:tcPr>
                <w:p w:rsidR="0025786B" w:rsidRPr="004D5750" w:rsidRDefault="0025786B" w:rsidP="00582E20">
                  <w:pPr>
                    <w:widowControl/>
                    <w:spacing w:line="360" w:lineRule="atLeast"/>
                  </w:pPr>
                </w:p>
              </w:tc>
              <w:tc>
                <w:tcPr>
                  <w:tcW w:w="1078" w:type="pct"/>
                  <w:gridSpan w:val="2"/>
                  <w:tcBorders>
                    <w:top w:val="single" w:sz="4" w:space="0" w:color="auto"/>
                    <w:left w:val="single" w:sz="4" w:space="0" w:color="auto"/>
                    <w:bottom w:val="single" w:sz="4" w:space="0" w:color="auto"/>
                    <w:right w:val="single" w:sz="4" w:space="0" w:color="auto"/>
                  </w:tcBorders>
                  <w:hideMark/>
                </w:tcPr>
                <w:p w:rsidR="0025786B" w:rsidRPr="004D5750" w:rsidRDefault="0025786B" w:rsidP="00582E20">
                  <w:pPr>
                    <w:widowControl/>
                    <w:spacing w:line="360" w:lineRule="atLeast"/>
                    <w:jc w:val="center"/>
                  </w:pPr>
                  <w:r w:rsidRPr="004D5750">
                    <w:t>一般能力</w:t>
                  </w:r>
                </w:p>
              </w:tc>
              <w:tc>
                <w:tcPr>
                  <w:tcW w:w="3153" w:type="pct"/>
                  <w:gridSpan w:val="6"/>
                  <w:tcBorders>
                    <w:top w:val="single" w:sz="4" w:space="0" w:color="auto"/>
                    <w:left w:val="single" w:sz="4" w:space="0" w:color="auto"/>
                    <w:bottom w:val="single" w:sz="4" w:space="0" w:color="auto"/>
                    <w:right w:val="single" w:sz="4" w:space="0" w:color="auto"/>
                  </w:tcBorders>
                  <w:hideMark/>
                </w:tcPr>
                <w:p w:rsidR="0025786B" w:rsidRPr="004D5750" w:rsidRDefault="0025786B" w:rsidP="00582E20">
                  <w:pPr>
                    <w:widowControl/>
                    <w:spacing w:line="360" w:lineRule="atLeast"/>
                    <w:jc w:val="center"/>
                  </w:pPr>
                  <w:r w:rsidRPr="004D5750">
                    <w:t>專業能力</w:t>
                  </w:r>
                </w:p>
              </w:tc>
            </w:tr>
            <w:tr w:rsidR="0025786B" w:rsidRPr="004D5750" w:rsidTr="00582E20">
              <w:tc>
                <w:tcPr>
                  <w:tcW w:w="769" w:type="pct"/>
                  <w:tcBorders>
                    <w:top w:val="single" w:sz="4" w:space="0" w:color="auto"/>
                    <w:left w:val="single" w:sz="4" w:space="0" w:color="auto"/>
                    <w:bottom w:val="single" w:sz="4" w:space="0" w:color="auto"/>
                    <w:right w:val="single" w:sz="4" w:space="0" w:color="auto"/>
                  </w:tcBorders>
                </w:tcPr>
                <w:p w:rsidR="0025786B" w:rsidRPr="004D5750" w:rsidRDefault="0025786B" w:rsidP="00582E20">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hideMark/>
                </w:tcPr>
                <w:p w:rsidR="0025786B" w:rsidRPr="004D5750" w:rsidRDefault="0025786B" w:rsidP="00582E20">
                  <w:pPr>
                    <w:widowControl/>
                    <w:spacing w:line="360" w:lineRule="atLeast"/>
                    <w:jc w:val="center"/>
                  </w:pPr>
                  <w:r w:rsidRPr="004D5750">
                    <w:t>生命</w:t>
                  </w:r>
                </w:p>
                <w:p w:rsidR="0025786B" w:rsidRPr="004D5750" w:rsidRDefault="0025786B" w:rsidP="00582E20">
                  <w:pPr>
                    <w:widowControl/>
                    <w:spacing w:line="360" w:lineRule="atLeast"/>
                    <w:jc w:val="center"/>
                  </w:pPr>
                  <w:r w:rsidRPr="004D5750">
                    <w:t>關懷</w:t>
                  </w:r>
                </w:p>
              </w:tc>
              <w:tc>
                <w:tcPr>
                  <w:tcW w:w="619" w:type="pct"/>
                  <w:tcBorders>
                    <w:top w:val="single" w:sz="4" w:space="0" w:color="auto"/>
                    <w:left w:val="single" w:sz="4" w:space="0" w:color="auto"/>
                    <w:bottom w:val="single" w:sz="4" w:space="0" w:color="auto"/>
                    <w:right w:val="single" w:sz="4" w:space="0" w:color="auto"/>
                  </w:tcBorders>
                  <w:hideMark/>
                </w:tcPr>
                <w:p w:rsidR="0025786B" w:rsidRPr="004D5750" w:rsidRDefault="0025786B" w:rsidP="00582E20">
                  <w:pPr>
                    <w:widowControl/>
                    <w:spacing w:line="360" w:lineRule="atLeast"/>
                    <w:jc w:val="center"/>
                  </w:pPr>
                  <w:r w:rsidRPr="004D5750">
                    <w:t>資訊科技應用</w:t>
                  </w:r>
                </w:p>
              </w:tc>
              <w:tc>
                <w:tcPr>
                  <w:tcW w:w="459" w:type="pct"/>
                  <w:tcBorders>
                    <w:top w:val="single" w:sz="4" w:space="0" w:color="auto"/>
                    <w:left w:val="single" w:sz="4" w:space="0" w:color="auto"/>
                    <w:bottom w:val="single" w:sz="4" w:space="0" w:color="auto"/>
                    <w:right w:val="single" w:sz="4" w:space="0" w:color="auto"/>
                  </w:tcBorders>
                  <w:hideMark/>
                </w:tcPr>
                <w:p w:rsidR="0025786B" w:rsidRPr="004D5750" w:rsidRDefault="0025786B" w:rsidP="00582E20">
                  <w:pPr>
                    <w:widowControl/>
                    <w:spacing w:line="360" w:lineRule="atLeast"/>
                    <w:jc w:val="center"/>
                  </w:pPr>
                  <w:r w:rsidRPr="004D5750">
                    <w:t>照顧</w:t>
                  </w:r>
                </w:p>
                <w:p w:rsidR="0025786B" w:rsidRPr="004D5750" w:rsidRDefault="0025786B" w:rsidP="00582E20">
                  <w:pPr>
                    <w:widowControl/>
                    <w:spacing w:line="360" w:lineRule="atLeast"/>
                    <w:jc w:val="center"/>
                  </w:pPr>
                  <w:r w:rsidRPr="004D5750">
                    <w:t>技能</w:t>
                  </w:r>
                </w:p>
              </w:tc>
              <w:tc>
                <w:tcPr>
                  <w:tcW w:w="539" w:type="pct"/>
                  <w:tcBorders>
                    <w:top w:val="single" w:sz="4" w:space="0" w:color="auto"/>
                    <w:left w:val="single" w:sz="4" w:space="0" w:color="auto"/>
                    <w:bottom w:val="single" w:sz="4" w:space="0" w:color="auto"/>
                    <w:right w:val="single" w:sz="4" w:space="0" w:color="auto"/>
                  </w:tcBorders>
                  <w:hideMark/>
                </w:tcPr>
                <w:p w:rsidR="0025786B" w:rsidRPr="004D5750" w:rsidRDefault="0025786B" w:rsidP="00582E20">
                  <w:pPr>
                    <w:widowControl/>
                    <w:spacing w:line="360" w:lineRule="atLeast"/>
                    <w:jc w:val="center"/>
                  </w:pPr>
                  <w:r w:rsidRPr="004D5750">
                    <w:t>溝通</w:t>
                  </w:r>
                </w:p>
                <w:p w:rsidR="0025786B" w:rsidRPr="004D5750" w:rsidRDefault="0025786B" w:rsidP="00582E20">
                  <w:pPr>
                    <w:widowControl/>
                    <w:spacing w:line="360" w:lineRule="atLeast"/>
                    <w:jc w:val="center"/>
                  </w:pPr>
                  <w:r w:rsidRPr="004D5750">
                    <w:t>與合作</w:t>
                  </w:r>
                  <w:r w:rsidRPr="004D5750">
                    <w:rPr>
                      <w:rFonts w:hint="eastAsia"/>
                    </w:rPr>
                    <w:t>能力</w:t>
                  </w:r>
                </w:p>
              </w:tc>
              <w:tc>
                <w:tcPr>
                  <w:tcW w:w="459" w:type="pct"/>
                  <w:tcBorders>
                    <w:top w:val="single" w:sz="4" w:space="0" w:color="auto"/>
                    <w:left w:val="single" w:sz="4" w:space="0" w:color="auto"/>
                    <w:bottom w:val="single" w:sz="4" w:space="0" w:color="auto"/>
                    <w:right w:val="single" w:sz="4" w:space="0" w:color="auto"/>
                  </w:tcBorders>
                  <w:hideMark/>
                </w:tcPr>
                <w:p w:rsidR="0025786B" w:rsidRPr="004D5750" w:rsidRDefault="0025786B" w:rsidP="00582E20">
                  <w:pPr>
                    <w:widowControl/>
                    <w:spacing w:line="360" w:lineRule="atLeast"/>
                    <w:jc w:val="center"/>
                  </w:pPr>
                  <w:r w:rsidRPr="004D5750">
                    <w:t>健康</w:t>
                  </w:r>
                </w:p>
                <w:p w:rsidR="0025786B" w:rsidRPr="004D5750" w:rsidRDefault="0025786B" w:rsidP="00582E20">
                  <w:pPr>
                    <w:widowControl/>
                    <w:spacing w:line="360" w:lineRule="atLeast"/>
                    <w:jc w:val="center"/>
                  </w:pPr>
                  <w:r w:rsidRPr="004D5750">
                    <w:t>評估</w:t>
                  </w:r>
                </w:p>
                <w:p w:rsidR="0025786B" w:rsidRPr="004D5750" w:rsidRDefault="0025786B" w:rsidP="00582E20">
                  <w:pPr>
                    <w:widowControl/>
                    <w:spacing w:line="360" w:lineRule="atLeast"/>
                    <w:jc w:val="center"/>
                  </w:pPr>
                  <w:r w:rsidRPr="004D5750">
                    <w:t>與指導</w:t>
                  </w:r>
                </w:p>
              </w:tc>
              <w:tc>
                <w:tcPr>
                  <w:tcW w:w="618" w:type="pct"/>
                  <w:tcBorders>
                    <w:top w:val="single" w:sz="4" w:space="0" w:color="auto"/>
                    <w:left w:val="single" w:sz="4" w:space="0" w:color="auto"/>
                    <w:bottom w:val="single" w:sz="4" w:space="0" w:color="auto"/>
                    <w:right w:val="single" w:sz="4" w:space="0" w:color="auto"/>
                  </w:tcBorders>
                  <w:hideMark/>
                </w:tcPr>
                <w:p w:rsidR="0025786B" w:rsidRPr="004D5750" w:rsidRDefault="0025786B" w:rsidP="00582E20">
                  <w:pPr>
                    <w:widowControl/>
                    <w:spacing w:line="360" w:lineRule="atLeast"/>
                    <w:jc w:val="center"/>
                  </w:pPr>
                  <w:r w:rsidRPr="004D5750">
                    <w:t>能力管理</w:t>
                  </w:r>
                  <w:r w:rsidRPr="004D5750">
                    <w:rPr>
                      <w:rFonts w:hint="eastAsia"/>
                    </w:rPr>
                    <w:t>照顧</w:t>
                  </w:r>
                </w:p>
              </w:tc>
              <w:tc>
                <w:tcPr>
                  <w:tcW w:w="618" w:type="pct"/>
                  <w:tcBorders>
                    <w:top w:val="single" w:sz="4" w:space="0" w:color="auto"/>
                    <w:left w:val="single" w:sz="4" w:space="0" w:color="auto"/>
                    <w:bottom w:val="single" w:sz="4" w:space="0" w:color="auto"/>
                    <w:right w:val="single" w:sz="4" w:space="0" w:color="auto"/>
                  </w:tcBorders>
                  <w:hideMark/>
                </w:tcPr>
                <w:p w:rsidR="0025786B" w:rsidRPr="004D5750" w:rsidRDefault="0025786B" w:rsidP="00582E20">
                  <w:pPr>
                    <w:widowControl/>
                    <w:spacing w:line="360" w:lineRule="atLeast"/>
                    <w:jc w:val="center"/>
                  </w:pPr>
                  <w:r w:rsidRPr="004D5750">
                    <w:t>問題解決能力</w:t>
                  </w:r>
                </w:p>
              </w:tc>
              <w:tc>
                <w:tcPr>
                  <w:tcW w:w="459" w:type="pct"/>
                  <w:tcBorders>
                    <w:top w:val="single" w:sz="4" w:space="0" w:color="auto"/>
                    <w:left w:val="single" w:sz="4" w:space="0" w:color="auto"/>
                    <w:bottom w:val="single" w:sz="4" w:space="0" w:color="auto"/>
                    <w:right w:val="single" w:sz="4" w:space="0" w:color="auto"/>
                  </w:tcBorders>
                  <w:hideMark/>
                </w:tcPr>
                <w:p w:rsidR="0025786B" w:rsidRPr="004D5750" w:rsidRDefault="0025786B" w:rsidP="00582E20">
                  <w:pPr>
                    <w:widowControl/>
                    <w:spacing w:line="360" w:lineRule="atLeast"/>
                    <w:jc w:val="center"/>
                  </w:pPr>
                  <w:r w:rsidRPr="004D5750">
                    <w:t>克盡</w:t>
                  </w:r>
                </w:p>
                <w:p w:rsidR="0025786B" w:rsidRPr="004D5750" w:rsidRDefault="0025786B" w:rsidP="00582E20">
                  <w:pPr>
                    <w:widowControl/>
                    <w:spacing w:line="360" w:lineRule="atLeast"/>
                    <w:jc w:val="center"/>
                  </w:pPr>
                  <w:r w:rsidRPr="004D5750">
                    <w:t>職責</w:t>
                  </w:r>
                  <w:r w:rsidRPr="004D5750">
                    <w:rPr>
                      <w:rFonts w:hint="eastAsia"/>
                    </w:rPr>
                    <w:t>的態度</w:t>
                  </w:r>
                </w:p>
              </w:tc>
            </w:tr>
            <w:tr w:rsidR="0025786B" w:rsidRPr="004D5750" w:rsidTr="00582E20">
              <w:tc>
                <w:tcPr>
                  <w:tcW w:w="769" w:type="pct"/>
                  <w:tcBorders>
                    <w:top w:val="single" w:sz="4" w:space="0" w:color="auto"/>
                    <w:left w:val="single" w:sz="4" w:space="0" w:color="auto"/>
                    <w:bottom w:val="single" w:sz="4" w:space="0" w:color="auto"/>
                    <w:right w:val="single" w:sz="4" w:space="0" w:color="auto"/>
                  </w:tcBorders>
                  <w:hideMark/>
                </w:tcPr>
                <w:p w:rsidR="0025786B" w:rsidRPr="004D5750" w:rsidRDefault="0025786B" w:rsidP="00582E20">
                  <w:pPr>
                    <w:widowControl/>
                    <w:spacing w:line="360" w:lineRule="atLeast"/>
                    <w:jc w:val="center"/>
                    <w:rPr>
                      <w:color w:val="000000"/>
                    </w:rPr>
                  </w:pPr>
                  <w:r w:rsidRPr="004D5750">
                    <w:rPr>
                      <w:color w:val="000000"/>
                    </w:rPr>
                    <w:t>課程</w:t>
                  </w:r>
                  <w:r w:rsidRPr="004D5750">
                    <w:rPr>
                      <w:color w:val="000000"/>
                    </w:rPr>
                    <w:t>/</w:t>
                  </w:r>
                  <w:r w:rsidRPr="004D5750">
                    <w:rPr>
                      <w:color w:val="000000"/>
                    </w:rPr>
                    <w:t>能力級分</w:t>
                  </w:r>
                </w:p>
              </w:tc>
              <w:tc>
                <w:tcPr>
                  <w:tcW w:w="459" w:type="pct"/>
                  <w:tcBorders>
                    <w:top w:val="single" w:sz="4" w:space="0" w:color="auto"/>
                    <w:left w:val="single" w:sz="4" w:space="0" w:color="auto"/>
                    <w:bottom w:val="single" w:sz="4" w:space="0" w:color="auto"/>
                    <w:right w:val="single" w:sz="4" w:space="0" w:color="auto"/>
                  </w:tcBorders>
                </w:tcPr>
                <w:p w:rsidR="0025786B" w:rsidRPr="004D5750" w:rsidRDefault="0025786B" w:rsidP="00582E20">
                  <w:pPr>
                    <w:widowControl/>
                    <w:spacing w:line="360" w:lineRule="atLeast"/>
                    <w:jc w:val="center"/>
                    <w:rPr>
                      <w:color w:val="000000"/>
                    </w:rPr>
                  </w:pPr>
                </w:p>
              </w:tc>
              <w:tc>
                <w:tcPr>
                  <w:tcW w:w="619" w:type="pct"/>
                  <w:tcBorders>
                    <w:top w:val="single" w:sz="4" w:space="0" w:color="auto"/>
                    <w:left w:val="single" w:sz="4" w:space="0" w:color="auto"/>
                    <w:bottom w:val="single" w:sz="4" w:space="0" w:color="auto"/>
                    <w:right w:val="single" w:sz="4" w:space="0" w:color="auto"/>
                  </w:tcBorders>
                </w:tcPr>
                <w:p w:rsidR="0025786B" w:rsidRPr="004D5750" w:rsidRDefault="0025786B" w:rsidP="00582E20">
                  <w:pPr>
                    <w:widowControl/>
                    <w:spacing w:line="360" w:lineRule="atLeast"/>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25786B" w:rsidRPr="004D5750" w:rsidRDefault="0025786B" w:rsidP="00582E20">
                  <w:pPr>
                    <w:widowControl/>
                    <w:spacing w:line="360" w:lineRule="atLeast"/>
                    <w:jc w:val="center"/>
                    <w:rPr>
                      <w:color w:val="000000"/>
                    </w:rPr>
                  </w:pPr>
                  <w:r w:rsidRPr="004D5750">
                    <w:rPr>
                      <w:color w:val="000000"/>
                    </w:rPr>
                    <w:t>5</w:t>
                  </w:r>
                </w:p>
              </w:tc>
              <w:tc>
                <w:tcPr>
                  <w:tcW w:w="539" w:type="pct"/>
                  <w:tcBorders>
                    <w:top w:val="single" w:sz="4" w:space="0" w:color="auto"/>
                    <w:left w:val="single" w:sz="4" w:space="0" w:color="auto"/>
                    <w:bottom w:val="single" w:sz="4" w:space="0" w:color="auto"/>
                    <w:right w:val="single" w:sz="4" w:space="0" w:color="auto"/>
                  </w:tcBorders>
                </w:tcPr>
                <w:p w:rsidR="0025786B" w:rsidRPr="004D5750" w:rsidRDefault="0025786B" w:rsidP="00582E20">
                  <w:pPr>
                    <w:widowControl/>
                    <w:spacing w:line="360" w:lineRule="atLeast"/>
                    <w:jc w:val="center"/>
                    <w:rPr>
                      <w:color w:val="000000"/>
                    </w:rPr>
                  </w:pPr>
                  <w:r w:rsidRPr="004D5750">
                    <w:rPr>
                      <w:color w:val="000000"/>
                    </w:rPr>
                    <w:t>4</w:t>
                  </w:r>
                </w:p>
              </w:tc>
              <w:tc>
                <w:tcPr>
                  <w:tcW w:w="459" w:type="pct"/>
                  <w:tcBorders>
                    <w:top w:val="single" w:sz="4" w:space="0" w:color="auto"/>
                    <w:left w:val="single" w:sz="4" w:space="0" w:color="auto"/>
                    <w:bottom w:val="single" w:sz="4" w:space="0" w:color="auto"/>
                    <w:right w:val="single" w:sz="4" w:space="0" w:color="auto"/>
                  </w:tcBorders>
                </w:tcPr>
                <w:p w:rsidR="0025786B" w:rsidRPr="004D5750" w:rsidRDefault="0025786B" w:rsidP="00582E20">
                  <w:pPr>
                    <w:widowControl/>
                    <w:spacing w:line="360" w:lineRule="atLeast"/>
                    <w:jc w:val="center"/>
                    <w:rPr>
                      <w:color w:val="000000"/>
                    </w:rPr>
                  </w:pPr>
                  <w:r w:rsidRPr="004D5750">
                    <w:rPr>
                      <w:color w:val="000000"/>
                    </w:rPr>
                    <w:t>3</w:t>
                  </w:r>
                </w:p>
              </w:tc>
              <w:tc>
                <w:tcPr>
                  <w:tcW w:w="618" w:type="pct"/>
                  <w:tcBorders>
                    <w:top w:val="single" w:sz="4" w:space="0" w:color="auto"/>
                    <w:left w:val="single" w:sz="4" w:space="0" w:color="auto"/>
                    <w:bottom w:val="single" w:sz="4" w:space="0" w:color="auto"/>
                    <w:right w:val="single" w:sz="4" w:space="0" w:color="auto"/>
                  </w:tcBorders>
                </w:tcPr>
                <w:p w:rsidR="0025786B" w:rsidRPr="004D5750" w:rsidRDefault="0025786B" w:rsidP="00582E20">
                  <w:pPr>
                    <w:widowControl/>
                    <w:spacing w:line="360" w:lineRule="atLeast"/>
                    <w:jc w:val="center"/>
                    <w:rPr>
                      <w:color w:val="000000"/>
                    </w:rPr>
                  </w:pPr>
                </w:p>
              </w:tc>
              <w:tc>
                <w:tcPr>
                  <w:tcW w:w="618" w:type="pct"/>
                  <w:tcBorders>
                    <w:top w:val="single" w:sz="4" w:space="0" w:color="auto"/>
                    <w:left w:val="single" w:sz="4" w:space="0" w:color="auto"/>
                    <w:bottom w:val="single" w:sz="4" w:space="0" w:color="auto"/>
                    <w:right w:val="single" w:sz="4" w:space="0" w:color="auto"/>
                  </w:tcBorders>
                </w:tcPr>
                <w:p w:rsidR="0025786B" w:rsidRPr="004D5750" w:rsidRDefault="0025786B" w:rsidP="00582E20">
                  <w:pPr>
                    <w:widowControl/>
                    <w:spacing w:line="360" w:lineRule="atLeast"/>
                    <w:jc w:val="center"/>
                    <w:rPr>
                      <w:color w:val="000000"/>
                    </w:rPr>
                  </w:pPr>
                  <w:r w:rsidRPr="004D5750">
                    <w:rPr>
                      <w:rFonts w:hint="eastAsia"/>
                      <w:color w:val="000000"/>
                    </w:rPr>
                    <w:t>3</w:t>
                  </w:r>
                </w:p>
              </w:tc>
              <w:tc>
                <w:tcPr>
                  <w:tcW w:w="459" w:type="pct"/>
                  <w:tcBorders>
                    <w:top w:val="single" w:sz="4" w:space="0" w:color="auto"/>
                    <w:left w:val="single" w:sz="4" w:space="0" w:color="auto"/>
                    <w:bottom w:val="single" w:sz="4" w:space="0" w:color="auto"/>
                    <w:right w:val="single" w:sz="4" w:space="0" w:color="auto"/>
                  </w:tcBorders>
                </w:tcPr>
                <w:p w:rsidR="0025786B" w:rsidRPr="004D5750" w:rsidRDefault="0025786B" w:rsidP="00582E20">
                  <w:pPr>
                    <w:widowControl/>
                    <w:spacing w:line="360" w:lineRule="atLeast"/>
                    <w:jc w:val="center"/>
                    <w:rPr>
                      <w:color w:val="000000"/>
                    </w:rPr>
                  </w:pPr>
                </w:p>
              </w:tc>
            </w:tr>
          </w:tbl>
          <w:p w:rsidR="0025786B" w:rsidRPr="004D5750" w:rsidRDefault="0025786B" w:rsidP="00582E20">
            <w:pPr>
              <w:widowControl/>
              <w:spacing w:line="360" w:lineRule="atLeast"/>
            </w:pPr>
            <w:r w:rsidRPr="004D5750">
              <w:t>PS</w:t>
            </w:r>
            <w:r w:rsidRPr="004D5750">
              <w:t>：要注意「並非」每一</w:t>
            </w:r>
            <w:proofErr w:type="gramStart"/>
            <w:r w:rsidRPr="004D5750">
              <w:t>門課皆有能力培育出系科</w:t>
            </w:r>
            <w:proofErr w:type="gramEnd"/>
            <w:r w:rsidRPr="004D5750">
              <w:t>核心能力的「每一項」。</w:t>
            </w:r>
            <w:r w:rsidRPr="004D5750">
              <w:t xml:space="preserve"> </w:t>
            </w:r>
          </w:p>
        </w:tc>
      </w:tr>
      <w:tr w:rsidR="0025786B"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5786B" w:rsidRPr="004D5750" w:rsidRDefault="0025786B" w:rsidP="00582E20">
            <w:pPr>
              <w:adjustRightInd w:val="0"/>
              <w:snapToGrid w:val="0"/>
            </w:pPr>
            <w:r w:rsidRPr="004D5750">
              <w:t>課程之縱向銜接與橫向統合</w:t>
            </w:r>
          </w:p>
        </w:tc>
      </w:tr>
      <w:tr w:rsidR="0025786B"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5786B" w:rsidRPr="004D5750" w:rsidRDefault="0025786B" w:rsidP="00582E20">
            <w:pPr>
              <w:adjustRightInd w:val="0"/>
              <w:snapToGrid w:val="0"/>
            </w:pPr>
            <w:r w:rsidRPr="004D5750">
              <w:t>縱向銜接：老人解剖生理學、各</w:t>
            </w:r>
            <w:r w:rsidRPr="004D5750">
              <w:rPr>
                <w:rFonts w:hint="eastAsia"/>
              </w:rPr>
              <w:t>長期照護</w:t>
            </w:r>
            <w:r w:rsidRPr="004D5750">
              <w:t>專業學科之基礎、</w:t>
            </w:r>
            <w:r w:rsidRPr="004D5750">
              <w:rPr>
                <w:rFonts w:hint="eastAsia"/>
              </w:rPr>
              <w:t>長期照護</w:t>
            </w:r>
            <w:r w:rsidRPr="004D5750">
              <w:t>實習之準備。</w:t>
            </w:r>
            <w:r w:rsidRPr="004D5750">
              <w:br/>
            </w:r>
            <w:r w:rsidRPr="004D5750">
              <w:t>橫向統合：</w:t>
            </w:r>
            <w:r w:rsidRPr="004D5750">
              <w:rPr>
                <w:rFonts w:hint="eastAsia"/>
              </w:rPr>
              <w:t>長期照護機構管理</w:t>
            </w:r>
            <w:r w:rsidRPr="004D5750">
              <w:rPr>
                <w:rFonts w:ascii="標楷體" w:hAnsi="標楷體" w:hint="eastAsia"/>
              </w:rPr>
              <w:t>、</w:t>
            </w:r>
            <w:r w:rsidRPr="004D5750">
              <w:rPr>
                <w:rFonts w:hint="eastAsia"/>
              </w:rPr>
              <w:t>長期照護資源應用</w:t>
            </w:r>
          </w:p>
        </w:tc>
      </w:tr>
      <w:tr w:rsidR="0025786B"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5786B" w:rsidRPr="004D5750" w:rsidRDefault="0025786B" w:rsidP="00582E20">
            <w:pPr>
              <w:adjustRightInd w:val="0"/>
              <w:snapToGrid w:val="0"/>
              <w:jc w:val="both"/>
            </w:pPr>
            <w:r w:rsidRPr="004D5750">
              <w:t>課程可對應之</w:t>
            </w:r>
            <w:proofErr w:type="spellStart"/>
            <w:r w:rsidRPr="004D5750">
              <w:t>ucan</w:t>
            </w:r>
            <w:proofErr w:type="spellEnd"/>
            <w:r w:rsidRPr="004D5750">
              <w:t>或職場需求</w:t>
            </w:r>
            <w:r w:rsidRPr="004D5750">
              <w:t>(</w:t>
            </w:r>
            <w:r w:rsidRPr="004D5750">
              <w:t>請列舉職業名稱</w:t>
            </w:r>
            <w:r w:rsidRPr="004D5750">
              <w:t>1-3</w:t>
            </w:r>
            <w:r w:rsidRPr="004D5750">
              <w:t>種</w:t>
            </w:r>
            <w:r w:rsidRPr="004D5750">
              <w:t>)</w:t>
            </w:r>
          </w:p>
        </w:tc>
      </w:tr>
      <w:tr w:rsidR="0025786B"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5786B" w:rsidRPr="004D5750" w:rsidRDefault="0025786B" w:rsidP="00582E20">
            <w:r w:rsidRPr="004D5750">
              <w:t>1.</w:t>
            </w:r>
            <w:r w:rsidRPr="004D5750">
              <w:t>長期照護機構護理人員</w:t>
            </w:r>
            <w:r w:rsidRPr="004D5750">
              <w:t xml:space="preserve">       </w:t>
            </w:r>
          </w:p>
          <w:p w:rsidR="0025786B" w:rsidRPr="004D5750" w:rsidRDefault="0025786B" w:rsidP="00582E20">
            <w:r w:rsidRPr="004D5750">
              <w:t>2.</w:t>
            </w:r>
            <w:r w:rsidRPr="004D5750">
              <w:t>機構照顧服務員</w:t>
            </w:r>
          </w:p>
          <w:p w:rsidR="0025786B" w:rsidRPr="004D5750" w:rsidRDefault="0025786B" w:rsidP="00582E20">
            <w:pPr>
              <w:adjustRightInd w:val="0"/>
              <w:snapToGrid w:val="0"/>
              <w:jc w:val="both"/>
            </w:pPr>
            <w:r w:rsidRPr="004D5750">
              <w:t>3.</w:t>
            </w:r>
            <w:r w:rsidRPr="004D5750">
              <w:t>機構照顧服務員組長</w:t>
            </w:r>
          </w:p>
          <w:p w:rsidR="0025786B" w:rsidRPr="004D5750" w:rsidRDefault="0025786B" w:rsidP="00582E20">
            <w:pPr>
              <w:adjustRightInd w:val="0"/>
              <w:snapToGrid w:val="0"/>
              <w:jc w:val="both"/>
            </w:pPr>
            <w:r w:rsidRPr="004D5750">
              <w:t>4.</w:t>
            </w:r>
            <w:r w:rsidRPr="004D5750">
              <w:t>長期照護機構主任、院長</w:t>
            </w:r>
          </w:p>
        </w:tc>
      </w:tr>
    </w:tbl>
    <w:p w:rsidR="0025786B" w:rsidRPr="004D5750" w:rsidRDefault="0025786B" w:rsidP="0025786B">
      <w:pPr>
        <w:rPr>
          <w:kern w:val="0"/>
          <w:sz w:val="20"/>
          <w:szCs w:val="20"/>
        </w:rPr>
      </w:pPr>
      <w:proofErr w:type="gramStart"/>
      <w:r w:rsidRPr="004D5750">
        <w:rPr>
          <w:kern w:val="0"/>
          <w:sz w:val="20"/>
          <w:szCs w:val="20"/>
        </w:rPr>
        <w:t>註</w:t>
      </w:r>
      <w:proofErr w:type="gramEnd"/>
      <w:r w:rsidRPr="004D5750">
        <w:rPr>
          <w:kern w:val="0"/>
          <w:sz w:val="20"/>
          <w:szCs w:val="20"/>
        </w:rPr>
        <w:t>:  1.</w:t>
      </w:r>
      <w:r w:rsidRPr="004D5750">
        <w:rPr>
          <w:kern w:val="0"/>
          <w:sz w:val="20"/>
          <w:szCs w:val="20"/>
        </w:rPr>
        <w:t>請遵守智慧財產權，不得非法影印他人著作。</w:t>
      </w:r>
      <w:r w:rsidRPr="004D5750">
        <w:rPr>
          <w:kern w:val="0"/>
          <w:sz w:val="20"/>
          <w:szCs w:val="20"/>
        </w:rPr>
        <w:t xml:space="preserve">  2.</w:t>
      </w:r>
      <w:r w:rsidRPr="004D5750">
        <w:rPr>
          <w:kern w:val="0"/>
          <w:sz w:val="20"/>
          <w:szCs w:val="20"/>
        </w:rPr>
        <w:t>本表單需經科及校課程會議</w:t>
      </w:r>
      <w:proofErr w:type="gramStart"/>
      <w:r w:rsidRPr="004D5750">
        <w:rPr>
          <w:kern w:val="0"/>
          <w:sz w:val="20"/>
          <w:szCs w:val="20"/>
        </w:rPr>
        <w:t>通過後科網頁</w:t>
      </w:r>
      <w:proofErr w:type="gramEnd"/>
      <w:r w:rsidRPr="004D5750">
        <w:rPr>
          <w:kern w:val="0"/>
          <w:sz w:val="20"/>
          <w:szCs w:val="20"/>
        </w:rPr>
        <w:t>公告。</w:t>
      </w:r>
    </w:p>
    <w:p w:rsidR="00473FC6" w:rsidRPr="004D5750" w:rsidRDefault="00473FC6" w:rsidP="00C71E2F">
      <w:pPr>
        <w:rPr>
          <w:kern w:val="0"/>
          <w:sz w:val="20"/>
          <w:szCs w:val="20"/>
        </w:rPr>
      </w:pPr>
      <w:r w:rsidRPr="004D5750">
        <w:rPr>
          <w:kern w:val="0"/>
          <w:sz w:val="20"/>
          <w:szCs w:val="20"/>
        </w:rPr>
        <w:br w:type="page"/>
      </w:r>
    </w:p>
    <w:p w:rsidR="00473FC6" w:rsidRPr="004D5750" w:rsidRDefault="00473FC6" w:rsidP="00473FC6">
      <w:pPr>
        <w:pStyle w:val="A3"/>
        <w:adjustRightInd w:val="0"/>
        <w:snapToGrid w:val="0"/>
        <w:jc w:val="center"/>
        <w:rPr>
          <w:rFonts w:ascii="Times New Roman" w:eastAsia="標楷體" w:hAnsi="Times New Roman" w:cs="Times New Roman"/>
        </w:rPr>
      </w:pPr>
      <w:bookmarkStart w:id="2" w:name="_Toc93427532"/>
      <w:r w:rsidRPr="004D5750">
        <w:rPr>
          <w:rFonts w:ascii="Times New Roman" w:eastAsia="標楷體" w:hAnsi="Times New Roman" w:cs="Times New Roman"/>
        </w:rPr>
        <w:t>新生醫護管理專科學校</w:t>
      </w:r>
      <w:proofErr w:type="gramStart"/>
      <w:r w:rsidRPr="004D5750">
        <w:rPr>
          <w:rFonts w:ascii="Times New Roman" w:eastAsia="標楷體" w:hAnsi="Times New Roman" w:cs="Times New Roman"/>
        </w:rPr>
        <w:t>10</w:t>
      </w:r>
      <w:r w:rsidR="005C39FE">
        <w:rPr>
          <w:rFonts w:ascii="Times New Roman" w:eastAsia="標楷體" w:hAnsi="Times New Roman" w:cs="Times New Roman" w:hint="eastAsia"/>
        </w:rPr>
        <w:t>7</w:t>
      </w:r>
      <w:proofErr w:type="gramEnd"/>
      <w:r w:rsidRPr="004D5750">
        <w:rPr>
          <w:rFonts w:ascii="Times New Roman" w:eastAsia="標楷體" w:hAnsi="Times New Roman" w:cs="Times New Roman"/>
        </w:rPr>
        <w:t>年度</w:t>
      </w:r>
      <w:bookmarkEnd w:id="2"/>
      <w:r w:rsidRPr="004D5750">
        <w:rPr>
          <w:rFonts w:ascii="Times New Roman" w:eastAsia="標楷體" w:hAnsi="Times New Roman" w:cs="Times New Roman"/>
        </w:rPr>
        <w:t>課程介紹暨核心能力對應表</w:t>
      </w: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473FC6" w:rsidRPr="004D5750" w:rsidTr="00582E20">
        <w:trPr>
          <w:trHeight w:val="630"/>
          <w:jc w:val="center"/>
        </w:trPr>
        <w:tc>
          <w:tcPr>
            <w:tcW w:w="2619" w:type="dxa"/>
            <w:vMerge w:val="restart"/>
            <w:tcBorders>
              <w:right w:val="single" w:sz="4" w:space="0" w:color="auto"/>
            </w:tcBorders>
            <w:shd w:val="clear" w:color="auto" w:fill="C0C0C0"/>
            <w:vAlign w:val="center"/>
          </w:tcPr>
          <w:p w:rsidR="00473FC6" w:rsidRPr="004D5750" w:rsidRDefault="00473FC6" w:rsidP="00582E20">
            <w:pPr>
              <w:adjustRightInd w:val="0"/>
              <w:snapToGrid w:val="0"/>
              <w:jc w:val="center"/>
            </w:pPr>
            <w:r w:rsidRPr="004D5750">
              <w:t>課程名稱</w:t>
            </w:r>
          </w:p>
          <w:p w:rsidR="00473FC6" w:rsidRPr="004D5750" w:rsidRDefault="00473FC6" w:rsidP="00582E20">
            <w:pPr>
              <w:adjustRightInd w:val="0"/>
              <w:snapToGrid w:val="0"/>
              <w:jc w:val="center"/>
            </w:pPr>
            <w:r w:rsidRPr="004D5750">
              <w:t>(course name)</w:t>
            </w:r>
          </w:p>
        </w:tc>
        <w:tc>
          <w:tcPr>
            <w:tcW w:w="7796" w:type="dxa"/>
            <w:gridSpan w:val="5"/>
            <w:tcBorders>
              <w:left w:val="single" w:sz="4" w:space="0" w:color="auto"/>
            </w:tcBorders>
            <w:vAlign w:val="center"/>
          </w:tcPr>
          <w:p w:rsidR="00473FC6" w:rsidRPr="004D5750" w:rsidRDefault="00473FC6" w:rsidP="00582E20">
            <w:pPr>
              <w:adjustRightInd w:val="0"/>
              <w:snapToGrid w:val="0"/>
              <w:jc w:val="both"/>
            </w:pPr>
            <w:r w:rsidRPr="004D5750">
              <w:rPr>
                <w:rFonts w:hint="eastAsia"/>
              </w:rPr>
              <w:t>(</w:t>
            </w:r>
            <w:r w:rsidRPr="004D5750">
              <w:rPr>
                <w:rFonts w:hint="eastAsia"/>
              </w:rPr>
              <w:t>中</w:t>
            </w:r>
            <w:r w:rsidRPr="004D5750">
              <w:rPr>
                <w:rFonts w:hint="eastAsia"/>
              </w:rPr>
              <w:t xml:space="preserve">)   </w:t>
            </w:r>
            <w:r w:rsidRPr="004D5750">
              <w:rPr>
                <w:rFonts w:hint="eastAsia"/>
              </w:rPr>
              <w:t>長期需求評估與應用</w:t>
            </w:r>
          </w:p>
        </w:tc>
      </w:tr>
      <w:tr w:rsidR="00473FC6" w:rsidRPr="004D5750" w:rsidTr="00582E20">
        <w:trPr>
          <w:trHeight w:val="630"/>
          <w:jc w:val="center"/>
        </w:trPr>
        <w:tc>
          <w:tcPr>
            <w:tcW w:w="2619" w:type="dxa"/>
            <w:vMerge/>
            <w:tcBorders>
              <w:bottom w:val="single" w:sz="4" w:space="0" w:color="auto"/>
              <w:right w:val="single" w:sz="4" w:space="0" w:color="auto"/>
            </w:tcBorders>
            <w:shd w:val="clear" w:color="auto" w:fill="C0C0C0"/>
            <w:vAlign w:val="center"/>
          </w:tcPr>
          <w:p w:rsidR="00473FC6" w:rsidRPr="004D5750" w:rsidRDefault="00473FC6" w:rsidP="00582E20">
            <w:pPr>
              <w:adjustRightInd w:val="0"/>
              <w:snapToGrid w:val="0"/>
              <w:jc w:val="center"/>
            </w:pPr>
          </w:p>
        </w:tc>
        <w:tc>
          <w:tcPr>
            <w:tcW w:w="7796" w:type="dxa"/>
            <w:gridSpan w:val="5"/>
            <w:tcBorders>
              <w:left w:val="single" w:sz="4" w:space="0" w:color="auto"/>
              <w:bottom w:val="single" w:sz="4" w:space="0" w:color="auto"/>
            </w:tcBorders>
            <w:vAlign w:val="center"/>
          </w:tcPr>
          <w:p w:rsidR="00473FC6" w:rsidRPr="004D5750" w:rsidRDefault="00473FC6" w:rsidP="00582E20">
            <w:pPr>
              <w:adjustRightInd w:val="0"/>
              <w:snapToGrid w:val="0"/>
              <w:jc w:val="both"/>
            </w:pPr>
            <w:r w:rsidRPr="004D5750">
              <w:t>(Eng.)</w:t>
            </w:r>
            <w:r w:rsidRPr="004D5750">
              <w:rPr>
                <w:rFonts w:hint="eastAsia"/>
              </w:rPr>
              <w:t xml:space="preserve">  </w:t>
            </w:r>
            <w:r w:rsidRPr="004D5750">
              <w:t>The Assessments and Applications of Need in Long Term Care</w:t>
            </w:r>
          </w:p>
        </w:tc>
      </w:tr>
      <w:tr w:rsidR="00473FC6" w:rsidRPr="004D5750" w:rsidTr="00582E20">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473FC6" w:rsidRPr="004D5750" w:rsidRDefault="00473FC6" w:rsidP="00582E20">
            <w:pPr>
              <w:jc w:val="center"/>
            </w:pPr>
            <w:r w:rsidRPr="004D5750">
              <w:t>開課單位</w:t>
            </w:r>
          </w:p>
          <w:p w:rsidR="00473FC6" w:rsidRPr="004D5750" w:rsidRDefault="00473FC6" w:rsidP="00582E20">
            <w:pPr>
              <w:adjustRightInd w:val="0"/>
              <w:snapToGrid w:val="0"/>
              <w:jc w:val="center"/>
            </w:pPr>
            <w:r w:rsidRPr="004D5750">
              <w:t>(</w:t>
            </w:r>
            <w:proofErr w:type="gramStart"/>
            <w:r w:rsidRPr="004D5750">
              <w:t>offering</w:t>
            </w:r>
            <w:proofErr w:type="gramEnd"/>
            <w:r w:rsidRPr="004D5750">
              <w:t xml:space="preserve"> dept.)</w:t>
            </w:r>
          </w:p>
        </w:tc>
        <w:tc>
          <w:tcPr>
            <w:tcW w:w="2732" w:type="dxa"/>
            <w:tcBorders>
              <w:top w:val="single" w:sz="4" w:space="0" w:color="auto"/>
              <w:left w:val="single" w:sz="4" w:space="0" w:color="auto"/>
            </w:tcBorders>
            <w:vAlign w:val="center"/>
          </w:tcPr>
          <w:p w:rsidR="00473FC6" w:rsidRPr="004D5750" w:rsidRDefault="00473FC6" w:rsidP="00582E20">
            <w:pPr>
              <w:adjustRightInd w:val="0"/>
              <w:snapToGrid w:val="0"/>
              <w:jc w:val="both"/>
            </w:pPr>
            <w:r w:rsidRPr="004D5750">
              <w:t>長期照護科</w:t>
            </w:r>
          </w:p>
        </w:tc>
        <w:tc>
          <w:tcPr>
            <w:tcW w:w="1418" w:type="dxa"/>
            <w:tcBorders>
              <w:top w:val="single" w:sz="4" w:space="0" w:color="auto"/>
              <w:left w:val="single" w:sz="4" w:space="0" w:color="auto"/>
            </w:tcBorders>
            <w:shd w:val="clear" w:color="auto" w:fill="BFBFBF"/>
            <w:vAlign w:val="center"/>
          </w:tcPr>
          <w:p w:rsidR="00473FC6" w:rsidRPr="004D5750" w:rsidRDefault="00473FC6" w:rsidP="00582E20">
            <w:pPr>
              <w:adjustRightInd w:val="0"/>
              <w:snapToGrid w:val="0"/>
              <w:jc w:val="both"/>
            </w:pPr>
            <w:r w:rsidRPr="004D5750">
              <w:t>適合對象</w:t>
            </w:r>
          </w:p>
        </w:tc>
        <w:tc>
          <w:tcPr>
            <w:tcW w:w="3646" w:type="dxa"/>
            <w:gridSpan w:val="3"/>
            <w:tcBorders>
              <w:top w:val="single" w:sz="4" w:space="0" w:color="auto"/>
              <w:left w:val="single" w:sz="4" w:space="0" w:color="auto"/>
            </w:tcBorders>
            <w:vAlign w:val="center"/>
          </w:tcPr>
          <w:p w:rsidR="00473FC6" w:rsidRPr="004D5750" w:rsidRDefault="00136D23" w:rsidP="00582E20">
            <w:pPr>
              <w:adjustRightInd w:val="0"/>
              <w:snapToGrid w:val="0"/>
              <w:jc w:val="both"/>
            </w:pPr>
            <w:r>
              <w:rPr>
                <w:rFonts w:hint="eastAsia"/>
              </w:rPr>
              <w:t>一</w:t>
            </w:r>
            <w:r w:rsidR="00473FC6" w:rsidRPr="004D5750">
              <w:t>年級學生</w:t>
            </w:r>
          </w:p>
        </w:tc>
      </w:tr>
      <w:tr w:rsidR="00473FC6" w:rsidRPr="004D5750" w:rsidTr="00582E20">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473FC6" w:rsidRPr="004D5750" w:rsidRDefault="00473FC6" w:rsidP="00582E20">
            <w:pPr>
              <w:jc w:val="center"/>
            </w:pPr>
            <w:r w:rsidRPr="004D5750">
              <w:t>課程類別</w:t>
            </w:r>
          </w:p>
          <w:p w:rsidR="00473FC6" w:rsidRPr="004D5750" w:rsidRDefault="00473FC6" w:rsidP="00582E20">
            <w:pPr>
              <w:jc w:val="center"/>
            </w:pPr>
            <w:r w:rsidRPr="004D5750">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473FC6" w:rsidRPr="004D5750" w:rsidRDefault="00473FC6" w:rsidP="00582E20">
            <w:pPr>
              <w:jc w:val="center"/>
            </w:pPr>
            <w:r w:rsidRPr="004D5750">
              <w:rPr>
                <w:sz w:val="28"/>
                <w:szCs w:val="28"/>
              </w:rPr>
              <w:t>■</w:t>
            </w:r>
            <w:r w:rsidRPr="004D5750">
              <w:rPr>
                <w:sz w:val="28"/>
                <w:szCs w:val="28"/>
              </w:rPr>
              <w:t>必修</w:t>
            </w:r>
            <w:r w:rsidRPr="004D5750">
              <w:rPr>
                <w:sz w:val="28"/>
                <w:szCs w:val="28"/>
              </w:rPr>
              <w:t xml:space="preserve">   □</w:t>
            </w:r>
            <w:r w:rsidRPr="004D5750">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473FC6" w:rsidRPr="004D5750" w:rsidRDefault="00473FC6" w:rsidP="00582E20">
            <w:pPr>
              <w:adjustRightInd w:val="0"/>
              <w:snapToGrid w:val="0"/>
              <w:jc w:val="center"/>
            </w:pPr>
            <w:r w:rsidRPr="004D5750">
              <w:t>學分</w:t>
            </w:r>
          </w:p>
          <w:p w:rsidR="00473FC6" w:rsidRPr="004D5750" w:rsidRDefault="00473FC6" w:rsidP="00582E20">
            <w:pPr>
              <w:jc w:val="center"/>
            </w:pPr>
            <w:r w:rsidRPr="004D5750">
              <w:t>(credits)</w:t>
            </w:r>
          </w:p>
        </w:tc>
        <w:tc>
          <w:tcPr>
            <w:tcW w:w="1275" w:type="dxa"/>
            <w:tcBorders>
              <w:top w:val="single" w:sz="4" w:space="0" w:color="auto"/>
              <w:left w:val="single" w:sz="4" w:space="0" w:color="auto"/>
              <w:bottom w:val="single" w:sz="4" w:space="0" w:color="auto"/>
              <w:right w:val="single" w:sz="4" w:space="0" w:color="auto"/>
            </w:tcBorders>
            <w:vAlign w:val="center"/>
          </w:tcPr>
          <w:p w:rsidR="00473FC6" w:rsidRPr="004D5750" w:rsidRDefault="00473FC6" w:rsidP="00582E20">
            <w:pPr>
              <w:jc w:val="center"/>
            </w:pPr>
            <w:r w:rsidRPr="004D5750">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473FC6" w:rsidRPr="004D5750" w:rsidRDefault="00473FC6" w:rsidP="00582E20">
            <w:pPr>
              <w:jc w:val="center"/>
            </w:pPr>
            <w:r w:rsidRPr="004D5750">
              <w:t>學時</w:t>
            </w:r>
            <w:r w:rsidRPr="004D5750">
              <w:t xml:space="preserve"> </w:t>
            </w:r>
          </w:p>
          <w:p w:rsidR="00473FC6" w:rsidRPr="004D5750" w:rsidRDefault="00473FC6" w:rsidP="00582E20">
            <w:pPr>
              <w:jc w:val="center"/>
            </w:pPr>
            <w:r w:rsidRPr="004D5750">
              <w:t>(hour)</w:t>
            </w:r>
          </w:p>
        </w:tc>
        <w:tc>
          <w:tcPr>
            <w:tcW w:w="1237" w:type="dxa"/>
            <w:tcBorders>
              <w:top w:val="single" w:sz="4" w:space="0" w:color="auto"/>
              <w:left w:val="single" w:sz="4" w:space="0" w:color="auto"/>
              <w:bottom w:val="single" w:sz="4" w:space="0" w:color="auto"/>
            </w:tcBorders>
            <w:vAlign w:val="center"/>
          </w:tcPr>
          <w:p w:rsidR="00473FC6" w:rsidRPr="004D5750" w:rsidRDefault="00473FC6" w:rsidP="00582E20">
            <w:pPr>
              <w:jc w:val="center"/>
            </w:pPr>
            <w:r w:rsidRPr="004D5750">
              <w:rPr>
                <w:rFonts w:hint="eastAsia"/>
              </w:rPr>
              <w:t>2</w:t>
            </w:r>
          </w:p>
        </w:tc>
      </w:tr>
      <w:tr w:rsidR="00473FC6" w:rsidRPr="004D5750" w:rsidTr="00582E20">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473FC6" w:rsidRPr="004D5750" w:rsidRDefault="00473FC6" w:rsidP="00582E20">
            <w:pPr>
              <w:adjustRightInd w:val="0"/>
              <w:snapToGrid w:val="0"/>
              <w:jc w:val="center"/>
            </w:pPr>
            <w:r w:rsidRPr="004D5750">
              <w:t>課程簡述</w:t>
            </w:r>
          </w:p>
          <w:p w:rsidR="00473FC6" w:rsidRPr="004D5750" w:rsidRDefault="00473FC6" w:rsidP="00582E20">
            <w:pPr>
              <w:adjustRightInd w:val="0"/>
              <w:snapToGrid w:val="0"/>
              <w:jc w:val="center"/>
            </w:pPr>
            <w:r w:rsidRPr="004D5750">
              <w:t>(course description)</w:t>
            </w:r>
          </w:p>
        </w:tc>
        <w:tc>
          <w:tcPr>
            <w:tcW w:w="7796" w:type="dxa"/>
            <w:gridSpan w:val="5"/>
            <w:tcBorders>
              <w:top w:val="single" w:sz="4" w:space="0" w:color="auto"/>
              <w:left w:val="single" w:sz="4" w:space="0" w:color="auto"/>
              <w:bottom w:val="single" w:sz="4" w:space="0" w:color="auto"/>
            </w:tcBorders>
            <w:vAlign w:val="center"/>
          </w:tcPr>
          <w:p w:rsidR="00473FC6" w:rsidRPr="004D5750" w:rsidRDefault="00473FC6" w:rsidP="00582E20">
            <w:pPr>
              <w:adjustRightInd w:val="0"/>
              <w:snapToGrid w:val="0"/>
              <w:jc w:val="both"/>
              <w:rPr>
                <w:kern w:val="0"/>
              </w:rPr>
            </w:pPr>
            <w:r w:rsidRPr="004D5750">
              <w:rPr>
                <w:rFonts w:hint="eastAsia"/>
                <w:kern w:val="0"/>
              </w:rPr>
              <w:t>本課程介紹長期照護整合式評估的概念與理論，並進一步介紹需求評估工具運用原則，引導學生瞭解長期照護專業評估技巧，以期將所學應用於長期照護的實務中。</w:t>
            </w:r>
          </w:p>
        </w:tc>
      </w:tr>
      <w:tr w:rsidR="00473FC6" w:rsidRPr="004D5750" w:rsidTr="00582E20">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473FC6" w:rsidRPr="004D5750" w:rsidRDefault="00473FC6" w:rsidP="00582E20">
            <w:pPr>
              <w:adjustRightInd w:val="0"/>
              <w:snapToGrid w:val="0"/>
            </w:pPr>
            <w:r w:rsidRPr="004D5750">
              <w:t>課程目標與</w:t>
            </w:r>
            <w:r w:rsidRPr="004D5750">
              <w:rPr>
                <w:u w:val="single"/>
              </w:rPr>
              <w:t>對應之系科核心能力</w:t>
            </w:r>
            <w:r w:rsidRPr="004D5750">
              <w:t>（</w:t>
            </w:r>
            <w:r w:rsidRPr="004D5750">
              <w:t>0-5</w:t>
            </w:r>
            <w:r w:rsidRPr="004D5750">
              <w:t>級分顯示）</w:t>
            </w:r>
            <w:r w:rsidRPr="004D5750">
              <w:t xml:space="preserve">   </w:t>
            </w:r>
          </w:p>
        </w:tc>
      </w:tr>
      <w:tr w:rsidR="00473FC6"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473FC6" w:rsidRPr="004D5750" w:rsidRDefault="00473FC6" w:rsidP="00582E20">
            <w:pPr>
              <w:widowControl/>
              <w:rPr>
                <w:rFonts w:ascii="新細明體" w:eastAsia="新細明體" w:hAnsi="新細明體" w:cs="新細明體"/>
                <w:kern w:val="0"/>
              </w:rPr>
            </w:pPr>
            <w:r w:rsidRPr="004D5750">
              <w:rPr>
                <w:rFonts w:ascii="標楷體" w:hAnsi="標楷體" w:cs="新細明體" w:hint="eastAsia"/>
                <w:color w:val="000000"/>
                <w:kern w:val="0"/>
              </w:rPr>
              <w:t>1.認知層面：</w:t>
            </w:r>
          </w:p>
          <w:p w:rsidR="00473FC6" w:rsidRPr="004D5750" w:rsidRDefault="00473FC6" w:rsidP="00582E20">
            <w:pPr>
              <w:widowControl/>
              <w:ind w:firstLine="240"/>
              <w:rPr>
                <w:rFonts w:ascii="新細明體" w:eastAsia="新細明體" w:hAnsi="新細明體" w:cs="新細明體"/>
                <w:kern w:val="0"/>
              </w:rPr>
            </w:pPr>
            <w:r w:rsidRPr="004D5750">
              <w:rPr>
                <w:rFonts w:ascii="標楷體" w:hAnsi="標楷體" w:cs="新細明體" w:hint="eastAsia"/>
                <w:color w:val="000000"/>
                <w:kern w:val="0"/>
              </w:rPr>
              <w:t>(1)學生能了解長期照護需求評估內涵。</w:t>
            </w:r>
          </w:p>
          <w:p w:rsidR="00473FC6" w:rsidRPr="004D5750" w:rsidRDefault="00473FC6" w:rsidP="00582E20">
            <w:pPr>
              <w:widowControl/>
              <w:rPr>
                <w:rFonts w:ascii="新細明體" w:eastAsia="新細明體" w:hAnsi="新細明體" w:cs="新細明體"/>
                <w:kern w:val="0"/>
              </w:rPr>
            </w:pPr>
            <w:r w:rsidRPr="004D5750">
              <w:rPr>
                <w:rFonts w:ascii="標楷體" w:hAnsi="標楷體" w:cs="新細明體" w:hint="eastAsia"/>
                <w:color w:val="000000"/>
                <w:kern w:val="0"/>
              </w:rPr>
              <w:t>2.情意層面：</w:t>
            </w:r>
          </w:p>
          <w:p w:rsidR="00473FC6" w:rsidRPr="004D5750" w:rsidRDefault="00473FC6" w:rsidP="00582E20">
            <w:pPr>
              <w:widowControl/>
              <w:ind w:left="240"/>
              <w:rPr>
                <w:rFonts w:ascii="新細明體" w:eastAsia="新細明體" w:hAnsi="新細明體" w:cs="新細明體"/>
                <w:kern w:val="0"/>
              </w:rPr>
            </w:pPr>
            <w:r w:rsidRPr="004D5750">
              <w:rPr>
                <w:rFonts w:ascii="標楷體" w:hAnsi="標楷體" w:cs="新細明體" w:hint="eastAsia"/>
                <w:color w:val="000000"/>
                <w:kern w:val="0"/>
              </w:rPr>
              <w:t>(1)學生能覺察問題，關懷自己與重要他人。</w:t>
            </w:r>
          </w:p>
          <w:p w:rsidR="00473FC6" w:rsidRPr="004D5750" w:rsidRDefault="00473FC6" w:rsidP="00582E20">
            <w:pPr>
              <w:widowControl/>
              <w:ind w:left="240"/>
              <w:rPr>
                <w:rFonts w:ascii="新細明體" w:eastAsia="新細明體" w:hAnsi="新細明體" w:cs="新細明體"/>
                <w:kern w:val="0"/>
              </w:rPr>
            </w:pPr>
            <w:r w:rsidRPr="004D5750">
              <w:rPr>
                <w:rFonts w:ascii="標楷體" w:hAnsi="標楷體" w:cs="新細明體" w:hint="eastAsia"/>
                <w:color w:val="000000"/>
                <w:kern w:val="0"/>
              </w:rPr>
              <w:t>(2)學生能具備批判性思考之精神。</w:t>
            </w:r>
          </w:p>
          <w:p w:rsidR="00473FC6" w:rsidRPr="004D5750" w:rsidRDefault="00473FC6" w:rsidP="00582E20">
            <w:pPr>
              <w:widowControl/>
              <w:ind w:left="240"/>
              <w:rPr>
                <w:rFonts w:ascii="新細明體" w:eastAsia="新細明體" w:hAnsi="新細明體" w:cs="新細明體"/>
                <w:kern w:val="0"/>
              </w:rPr>
            </w:pPr>
            <w:r w:rsidRPr="004D5750">
              <w:rPr>
                <w:rFonts w:ascii="標楷體" w:hAnsi="標楷體" w:cs="新細明體" w:hint="eastAsia"/>
                <w:color w:val="000000"/>
                <w:kern w:val="0"/>
              </w:rPr>
              <w:t>(3)學生能與他人妥善溝通與合作。</w:t>
            </w:r>
          </w:p>
          <w:p w:rsidR="00473FC6" w:rsidRPr="004D5750" w:rsidRDefault="00473FC6" w:rsidP="00582E20">
            <w:pPr>
              <w:widowControl/>
              <w:rPr>
                <w:rFonts w:ascii="新細明體" w:eastAsia="新細明體" w:hAnsi="新細明體" w:cs="新細明體"/>
                <w:kern w:val="0"/>
              </w:rPr>
            </w:pPr>
            <w:r w:rsidRPr="004D5750">
              <w:rPr>
                <w:rFonts w:ascii="標楷體" w:hAnsi="標楷體" w:cs="新細明體" w:hint="eastAsia"/>
                <w:color w:val="000000"/>
                <w:kern w:val="0"/>
              </w:rPr>
              <w:t>3.技能層面：</w:t>
            </w:r>
          </w:p>
          <w:p w:rsidR="00473FC6" w:rsidRPr="004D5750" w:rsidRDefault="00473FC6" w:rsidP="00582E20">
            <w:pPr>
              <w:widowControl/>
              <w:ind w:firstLine="240"/>
              <w:rPr>
                <w:rFonts w:ascii="新細明體" w:eastAsia="新細明體" w:hAnsi="新細明體" w:cs="新細明體"/>
                <w:kern w:val="0"/>
              </w:rPr>
            </w:pPr>
            <w:r w:rsidRPr="004D5750">
              <w:rPr>
                <w:rFonts w:ascii="標楷體" w:hAnsi="標楷體" w:cs="新細明體" w:hint="eastAsia"/>
                <w:color w:val="000000"/>
                <w:kern w:val="0"/>
              </w:rPr>
              <w:t>(1)學生能了解長期照護需求評估技巧，並於所學應用於實務中。</w:t>
            </w:r>
          </w:p>
        </w:tc>
      </w:tr>
      <w:tr w:rsidR="00473FC6"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274"/>
              <w:gridCol w:w="945"/>
              <w:gridCol w:w="1109"/>
              <w:gridCol w:w="945"/>
              <w:gridCol w:w="1272"/>
              <w:gridCol w:w="1272"/>
              <w:gridCol w:w="947"/>
            </w:tblGrid>
            <w:tr w:rsidR="00473FC6" w:rsidRPr="004D5750" w:rsidTr="00582E20">
              <w:tc>
                <w:tcPr>
                  <w:tcW w:w="769" w:type="pct"/>
                  <w:tcBorders>
                    <w:top w:val="single" w:sz="4" w:space="0" w:color="auto"/>
                    <w:left w:val="single" w:sz="4" w:space="0" w:color="auto"/>
                    <w:bottom w:val="single" w:sz="4" w:space="0" w:color="auto"/>
                    <w:right w:val="single" w:sz="4" w:space="0" w:color="auto"/>
                  </w:tcBorders>
                </w:tcPr>
                <w:p w:rsidR="00473FC6" w:rsidRPr="004D5750" w:rsidRDefault="00473FC6" w:rsidP="00582E20">
                  <w:pPr>
                    <w:widowControl/>
                    <w:spacing w:line="360" w:lineRule="atLeast"/>
                  </w:pPr>
                </w:p>
              </w:tc>
              <w:tc>
                <w:tcPr>
                  <w:tcW w:w="1078" w:type="pct"/>
                  <w:gridSpan w:val="2"/>
                  <w:tcBorders>
                    <w:top w:val="single" w:sz="4" w:space="0" w:color="auto"/>
                    <w:left w:val="single" w:sz="4" w:space="0" w:color="auto"/>
                    <w:bottom w:val="single" w:sz="4" w:space="0" w:color="auto"/>
                    <w:right w:val="single" w:sz="4" w:space="0" w:color="auto"/>
                  </w:tcBorders>
                  <w:hideMark/>
                </w:tcPr>
                <w:p w:rsidR="00473FC6" w:rsidRPr="004D5750" w:rsidRDefault="00473FC6" w:rsidP="00582E20">
                  <w:pPr>
                    <w:widowControl/>
                    <w:spacing w:line="360" w:lineRule="atLeast"/>
                    <w:jc w:val="center"/>
                  </w:pPr>
                  <w:r w:rsidRPr="004D5750">
                    <w:t>一般能力</w:t>
                  </w:r>
                </w:p>
              </w:tc>
              <w:tc>
                <w:tcPr>
                  <w:tcW w:w="3153" w:type="pct"/>
                  <w:gridSpan w:val="6"/>
                  <w:tcBorders>
                    <w:top w:val="single" w:sz="4" w:space="0" w:color="auto"/>
                    <w:left w:val="single" w:sz="4" w:space="0" w:color="auto"/>
                    <w:bottom w:val="single" w:sz="4" w:space="0" w:color="auto"/>
                    <w:right w:val="single" w:sz="4" w:space="0" w:color="auto"/>
                  </w:tcBorders>
                  <w:hideMark/>
                </w:tcPr>
                <w:p w:rsidR="00473FC6" w:rsidRPr="004D5750" w:rsidRDefault="00473FC6" w:rsidP="00582E20">
                  <w:pPr>
                    <w:widowControl/>
                    <w:spacing w:line="360" w:lineRule="atLeast"/>
                    <w:jc w:val="center"/>
                  </w:pPr>
                  <w:r w:rsidRPr="004D5750">
                    <w:t>專業能力</w:t>
                  </w:r>
                </w:p>
              </w:tc>
            </w:tr>
            <w:tr w:rsidR="00473FC6" w:rsidRPr="004D5750" w:rsidTr="00582E20">
              <w:tc>
                <w:tcPr>
                  <w:tcW w:w="769" w:type="pct"/>
                  <w:tcBorders>
                    <w:top w:val="single" w:sz="4" w:space="0" w:color="auto"/>
                    <w:left w:val="single" w:sz="4" w:space="0" w:color="auto"/>
                    <w:bottom w:val="single" w:sz="4" w:space="0" w:color="auto"/>
                    <w:right w:val="single" w:sz="4" w:space="0" w:color="auto"/>
                  </w:tcBorders>
                </w:tcPr>
                <w:p w:rsidR="00473FC6" w:rsidRPr="004D5750" w:rsidRDefault="00473FC6" w:rsidP="00582E20">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hideMark/>
                </w:tcPr>
                <w:p w:rsidR="00473FC6" w:rsidRPr="004D5750" w:rsidRDefault="00473FC6" w:rsidP="00582E20">
                  <w:pPr>
                    <w:widowControl/>
                    <w:spacing w:line="360" w:lineRule="atLeast"/>
                    <w:jc w:val="center"/>
                  </w:pPr>
                  <w:r w:rsidRPr="004D5750">
                    <w:t>生命</w:t>
                  </w:r>
                </w:p>
                <w:p w:rsidR="00473FC6" w:rsidRPr="004D5750" w:rsidRDefault="00473FC6" w:rsidP="00582E20">
                  <w:pPr>
                    <w:widowControl/>
                    <w:spacing w:line="360" w:lineRule="atLeast"/>
                    <w:jc w:val="center"/>
                  </w:pPr>
                  <w:r w:rsidRPr="004D5750">
                    <w:t>關懷</w:t>
                  </w:r>
                </w:p>
              </w:tc>
              <w:tc>
                <w:tcPr>
                  <w:tcW w:w="619" w:type="pct"/>
                  <w:tcBorders>
                    <w:top w:val="single" w:sz="4" w:space="0" w:color="auto"/>
                    <w:left w:val="single" w:sz="4" w:space="0" w:color="auto"/>
                    <w:bottom w:val="single" w:sz="4" w:space="0" w:color="auto"/>
                    <w:right w:val="single" w:sz="4" w:space="0" w:color="auto"/>
                  </w:tcBorders>
                  <w:hideMark/>
                </w:tcPr>
                <w:p w:rsidR="00473FC6" w:rsidRPr="004D5750" w:rsidRDefault="00473FC6" w:rsidP="00582E20">
                  <w:pPr>
                    <w:widowControl/>
                    <w:spacing w:line="360" w:lineRule="atLeast"/>
                    <w:jc w:val="center"/>
                  </w:pPr>
                  <w:r w:rsidRPr="004D5750">
                    <w:t>資訊科技應用</w:t>
                  </w:r>
                </w:p>
              </w:tc>
              <w:tc>
                <w:tcPr>
                  <w:tcW w:w="459" w:type="pct"/>
                  <w:tcBorders>
                    <w:top w:val="single" w:sz="4" w:space="0" w:color="auto"/>
                    <w:left w:val="single" w:sz="4" w:space="0" w:color="auto"/>
                    <w:bottom w:val="single" w:sz="4" w:space="0" w:color="auto"/>
                    <w:right w:val="single" w:sz="4" w:space="0" w:color="auto"/>
                  </w:tcBorders>
                  <w:hideMark/>
                </w:tcPr>
                <w:p w:rsidR="00473FC6" w:rsidRPr="004D5750" w:rsidRDefault="00473FC6" w:rsidP="00582E20">
                  <w:pPr>
                    <w:widowControl/>
                    <w:spacing w:line="360" w:lineRule="atLeast"/>
                    <w:jc w:val="center"/>
                  </w:pPr>
                  <w:r w:rsidRPr="004D5750">
                    <w:t>照顧</w:t>
                  </w:r>
                </w:p>
                <w:p w:rsidR="00473FC6" w:rsidRPr="004D5750" w:rsidRDefault="00473FC6" w:rsidP="00582E20">
                  <w:pPr>
                    <w:widowControl/>
                    <w:spacing w:line="360" w:lineRule="atLeast"/>
                    <w:jc w:val="center"/>
                  </w:pPr>
                  <w:r w:rsidRPr="004D5750">
                    <w:t>技能</w:t>
                  </w:r>
                </w:p>
              </w:tc>
              <w:tc>
                <w:tcPr>
                  <w:tcW w:w="539" w:type="pct"/>
                  <w:tcBorders>
                    <w:top w:val="single" w:sz="4" w:space="0" w:color="auto"/>
                    <w:left w:val="single" w:sz="4" w:space="0" w:color="auto"/>
                    <w:bottom w:val="single" w:sz="4" w:space="0" w:color="auto"/>
                    <w:right w:val="single" w:sz="4" w:space="0" w:color="auto"/>
                  </w:tcBorders>
                  <w:hideMark/>
                </w:tcPr>
                <w:p w:rsidR="00473FC6" w:rsidRPr="004D5750" w:rsidRDefault="00473FC6" w:rsidP="00582E20">
                  <w:pPr>
                    <w:widowControl/>
                    <w:spacing w:line="360" w:lineRule="atLeast"/>
                    <w:jc w:val="center"/>
                  </w:pPr>
                  <w:r w:rsidRPr="004D5750">
                    <w:t>溝通</w:t>
                  </w:r>
                </w:p>
                <w:p w:rsidR="00473FC6" w:rsidRPr="004D5750" w:rsidRDefault="00473FC6" w:rsidP="00582E20">
                  <w:pPr>
                    <w:widowControl/>
                    <w:spacing w:line="360" w:lineRule="atLeast"/>
                    <w:jc w:val="center"/>
                  </w:pPr>
                  <w:r w:rsidRPr="004D5750">
                    <w:t>與合作</w:t>
                  </w:r>
                  <w:r w:rsidRPr="004D5750">
                    <w:rPr>
                      <w:rFonts w:hint="eastAsia"/>
                    </w:rPr>
                    <w:t>能力</w:t>
                  </w:r>
                </w:p>
              </w:tc>
              <w:tc>
                <w:tcPr>
                  <w:tcW w:w="459" w:type="pct"/>
                  <w:tcBorders>
                    <w:top w:val="single" w:sz="4" w:space="0" w:color="auto"/>
                    <w:left w:val="single" w:sz="4" w:space="0" w:color="auto"/>
                    <w:bottom w:val="single" w:sz="4" w:space="0" w:color="auto"/>
                    <w:right w:val="single" w:sz="4" w:space="0" w:color="auto"/>
                  </w:tcBorders>
                  <w:hideMark/>
                </w:tcPr>
                <w:p w:rsidR="00473FC6" w:rsidRPr="004D5750" w:rsidRDefault="00473FC6" w:rsidP="00582E20">
                  <w:pPr>
                    <w:widowControl/>
                    <w:spacing w:line="360" w:lineRule="atLeast"/>
                    <w:jc w:val="center"/>
                  </w:pPr>
                  <w:r w:rsidRPr="004D5750">
                    <w:t>健康</w:t>
                  </w:r>
                </w:p>
                <w:p w:rsidR="00473FC6" w:rsidRPr="004D5750" w:rsidRDefault="00473FC6" w:rsidP="00582E20">
                  <w:pPr>
                    <w:widowControl/>
                    <w:spacing w:line="360" w:lineRule="atLeast"/>
                    <w:jc w:val="center"/>
                  </w:pPr>
                  <w:r w:rsidRPr="004D5750">
                    <w:t>評估</w:t>
                  </w:r>
                </w:p>
                <w:p w:rsidR="00473FC6" w:rsidRPr="004D5750" w:rsidRDefault="00473FC6" w:rsidP="00582E20">
                  <w:pPr>
                    <w:widowControl/>
                    <w:spacing w:line="360" w:lineRule="atLeast"/>
                    <w:jc w:val="center"/>
                  </w:pPr>
                  <w:r w:rsidRPr="004D5750">
                    <w:t>與指導</w:t>
                  </w:r>
                </w:p>
              </w:tc>
              <w:tc>
                <w:tcPr>
                  <w:tcW w:w="618" w:type="pct"/>
                  <w:tcBorders>
                    <w:top w:val="single" w:sz="4" w:space="0" w:color="auto"/>
                    <w:left w:val="single" w:sz="4" w:space="0" w:color="auto"/>
                    <w:bottom w:val="single" w:sz="4" w:space="0" w:color="auto"/>
                    <w:right w:val="single" w:sz="4" w:space="0" w:color="auto"/>
                  </w:tcBorders>
                  <w:hideMark/>
                </w:tcPr>
                <w:p w:rsidR="00473FC6" w:rsidRPr="004D5750" w:rsidRDefault="00473FC6" w:rsidP="00582E20">
                  <w:pPr>
                    <w:widowControl/>
                    <w:spacing w:line="360" w:lineRule="atLeast"/>
                    <w:jc w:val="center"/>
                  </w:pPr>
                  <w:r w:rsidRPr="004D5750">
                    <w:t>能力管理</w:t>
                  </w:r>
                  <w:r w:rsidRPr="004D5750">
                    <w:rPr>
                      <w:rFonts w:hint="eastAsia"/>
                    </w:rPr>
                    <w:t>照顧</w:t>
                  </w:r>
                </w:p>
              </w:tc>
              <w:tc>
                <w:tcPr>
                  <w:tcW w:w="618" w:type="pct"/>
                  <w:tcBorders>
                    <w:top w:val="single" w:sz="4" w:space="0" w:color="auto"/>
                    <w:left w:val="single" w:sz="4" w:space="0" w:color="auto"/>
                    <w:bottom w:val="single" w:sz="4" w:space="0" w:color="auto"/>
                    <w:right w:val="single" w:sz="4" w:space="0" w:color="auto"/>
                  </w:tcBorders>
                  <w:hideMark/>
                </w:tcPr>
                <w:p w:rsidR="00473FC6" w:rsidRPr="004D5750" w:rsidRDefault="00473FC6" w:rsidP="00582E20">
                  <w:pPr>
                    <w:widowControl/>
                    <w:spacing w:line="360" w:lineRule="atLeast"/>
                    <w:jc w:val="center"/>
                  </w:pPr>
                  <w:r w:rsidRPr="004D5750">
                    <w:t>問題解決能力</w:t>
                  </w:r>
                </w:p>
              </w:tc>
              <w:tc>
                <w:tcPr>
                  <w:tcW w:w="459" w:type="pct"/>
                  <w:tcBorders>
                    <w:top w:val="single" w:sz="4" w:space="0" w:color="auto"/>
                    <w:left w:val="single" w:sz="4" w:space="0" w:color="auto"/>
                    <w:bottom w:val="single" w:sz="4" w:space="0" w:color="auto"/>
                    <w:right w:val="single" w:sz="4" w:space="0" w:color="auto"/>
                  </w:tcBorders>
                  <w:hideMark/>
                </w:tcPr>
                <w:p w:rsidR="00473FC6" w:rsidRPr="004D5750" w:rsidRDefault="00473FC6" w:rsidP="00582E20">
                  <w:pPr>
                    <w:widowControl/>
                    <w:spacing w:line="360" w:lineRule="atLeast"/>
                    <w:jc w:val="center"/>
                  </w:pPr>
                  <w:r w:rsidRPr="004D5750">
                    <w:t>克盡</w:t>
                  </w:r>
                </w:p>
                <w:p w:rsidR="00473FC6" w:rsidRPr="004D5750" w:rsidRDefault="00473FC6" w:rsidP="00582E20">
                  <w:pPr>
                    <w:widowControl/>
                    <w:spacing w:line="360" w:lineRule="atLeast"/>
                    <w:jc w:val="center"/>
                  </w:pPr>
                  <w:r w:rsidRPr="004D5750">
                    <w:t>職責</w:t>
                  </w:r>
                  <w:r w:rsidRPr="004D5750">
                    <w:rPr>
                      <w:rFonts w:hint="eastAsia"/>
                    </w:rPr>
                    <w:t>的態度</w:t>
                  </w:r>
                </w:p>
              </w:tc>
            </w:tr>
            <w:tr w:rsidR="00473FC6" w:rsidRPr="004D5750" w:rsidTr="00582E20">
              <w:tc>
                <w:tcPr>
                  <w:tcW w:w="769" w:type="pct"/>
                  <w:tcBorders>
                    <w:top w:val="single" w:sz="4" w:space="0" w:color="auto"/>
                    <w:left w:val="single" w:sz="4" w:space="0" w:color="auto"/>
                    <w:bottom w:val="single" w:sz="4" w:space="0" w:color="auto"/>
                    <w:right w:val="single" w:sz="4" w:space="0" w:color="auto"/>
                  </w:tcBorders>
                  <w:hideMark/>
                </w:tcPr>
                <w:p w:rsidR="00473FC6" w:rsidRPr="004D5750" w:rsidRDefault="00473FC6" w:rsidP="00582E20">
                  <w:pPr>
                    <w:widowControl/>
                    <w:spacing w:line="360" w:lineRule="atLeast"/>
                    <w:jc w:val="center"/>
                    <w:rPr>
                      <w:color w:val="000000"/>
                    </w:rPr>
                  </w:pPr>
                  <w:r w:rsidRPr="004D5750">
                    <w:rPr>
                      <w:color w:val="000000"/>
                    </w:rPr>
                    <w:t>課程</w:t>
                  </w:r>
                  <w:r w:rsidRPr="004D5750">
                    <w:rPr>
                      <w:color w:val="000000"/>
                    </w:rPr>
                    <w:t>/</w:t>
                  </w:r>
                  <w:r w:rsidRPr="004D5750">
                    <w:rPr>
                      <w:color w:val="000000"/>
                    </w:rPr>
                    <w:t>能力級分</w:t>
                  </w:r>
                </w:p>
              </w:tc>
              <w:tc>
                <w:tcPr>
                  <w:tcW w:w="459" w:type="pct"/>
                  <w:tcBorders>
                    <w:top w:val="single" w:sz="4" w:space="0" w:color="auto"/>
                    <w:left w:val="single" w:sz="4" w:space="0" w:color="auto"/>
                    <w:bottom w:val="single" w:sz="4" w:space="0" w:color="auto"/>
                    <w:right w:val="single" w:sz="4" w:space="0" w:color="auto"/>
                  </w:tcBorders>
                </w:tcPr>
                <w:p w:rsidR="00473FC6" w:rsidRPr="004D5750" w:rsidRDefault="00473FC6" w:rsidP="00582E20">
                  <w:pPr>
                    <w:widowControl/>
                    <w:spacing w:line="360" w:lineRule="atLeast"/>
                    <w:jc w:val="center"/>
                    <w:rPr>
                      <w:color w:val="000000"/>
                    </w:rPr>
                  </w:pPr>
                </w:p>
              </w:tc>
              <w:tc>
                <w:tcPr>
                  <w:tcW w:w="619" w:type="pct"/>
                  <w:tcBorders>
                    <w:top w:val="single" w:sz="4" w:space="0" w:color="auto"/>
                    <w:left w:val="single" w:sz="4" w:space="0" w:color="auto"/>
                    <w:bottom w:val="single" w:sz="4" w:space="0" w:color="auto"/>
                    <w:right w:val="single" w:sz="4" w:space="0" w:color="auto"/>
                  </w:tcBorders>
                </w:tcPr>
                <w:p w:rsidR="00473FC6" w:rsidRPr="004D5750" w:rsidRDefault="00473FC6" w:rsidP="00582E20">
                  <w:pPr>
                    <w:widowControl/>
                    <w:spacing w:line="360" w:lineRule="atLeast"/>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73FC6" w:rsidRPr="004D5750" w:rsidRDefault="00473FC6" w:rsidP="00582E20">
                  <w:pPr>
                    <w:widowControl/>
                    <w:spacing w:line="360" w:lineRule="atLeast"/>
                    <w:jc w:val="center"/>
                    <w:rPr>
                      <w:color w:val="000000"/>
                    </w:rPr>
                  </w:pPr>
                </w:p>
              </w:tc>
              <w:tc>
                <w:tcPr>
                  <w:tcW w:w="539" w:type="pct"/>
                  <w:tcBorders>
                    <w:top w:val="single" w:sz="4" w:space="0" w:color="auto"/>
                    <w:left w:val="single" w:sz="4" w:space="0" w:color="auto"/>
                    <w:bottom w:val="single" w:sz="4" w:space="0" w:color="auto"/>
                    <w:right w:val="single" w:sz="4" w:space="0" w:color="auto"/>
                  </w:tcBorders>
                </w:tcPr>
                <w:p w:rsidR="00473FC6" w:rsidRPr="004D5750" w:rsidRDefault="00473FC6" w:rsidP="00582E20">
                  <w:pPr>
                    <w:widowControl/>
                    <w:spacing w:line="360" w:lineRule="atLeast"/>
                    <w:jc w:val="center"/>
                    <w:rPr>
                      <w:color w:val="000000"/>
                    </w:rPr>
                  </w:pPr>
                  <w:r w:rsidRPr="004D5750">
                    <w:rPr>
                      <w:rFonts w:hint="eastAsia"/>
                      <w:color w:val="000000"/>
                    </w:rPr>
                    <w:t>2</w:t>
                  </w:r>
                </w:p>
              </w:tc>
              <w:tc>
                <w:tcPr>
                  <w:tcW w:w="459" w:type="pct"/>
                  <w:tcBorders>
                    <w:top w:val="single" w:sz="4" w:space="0" w:color="auto"/>
                    <w:left w:val="single" w:sz="4" w:space="0" w:color="auto"/>
                    <w:bottom w:val="single" w:sz="4" w:space="0" w:color="auto"/>
                    <w:right w:val="single" w:sz="4" w:space="0" w:color="auto"/>
                  </w:tcBorders>
                </w:tcPr>
                <w:p w:rsidR="00473FC6" w:rsidRPr="004D5750" w:rsidRDefault="00473FC6" w:rsidP="00582E20">
                  <w:pPr>
                    <w:widowControl/>
                    <w:spacing w:line="360" w:lineRule="atLeast"/>
                    <w:jc w:val="center"/>
                    <w:rPr>
                      <w:color w:val="000000"/>
                    </w:rPr>
                  </w:pPr>
                  <w:r w:rsidRPr="004D5750">
                    <w:rPr>
                      <w:rFonts w:hint="eastAsia"/>
                      <w:color w:val="000000"/>
                    </w:rPr>
                    <w:t>5</w:t>
                  </w:r>
                </w:p>
              </w:tc>
              <w:tc>
                <w:tcPr>
                  <w:tcW w:w="618" w:type="pct"/>
                  <w:tcBorders>
                    <w:top w:val="single" w:sz="4" w:space="0" w:color="auto"/>
                    <w:left w:val="single" w:sz="4" w:space="0" w:color="auto"/>
                    <w:bottom w:val="single" w:sz="4" w:space="0" w:color="auto"/>
                    <w:right w:val="single" w:sz="4" w:space="0" w:color="auto"/>
                  </w:tcBorders>
                </w:tcPr>
                <w:p w:rsidR="00473FC6" w:rsidRPr="004D5750" w:rsidRDefault="00473FC6" w:rsidP="00582E20">
                  <w:pPr>
                    <w:widowControl/>
                    <w:spacing w:line="360" w:lineRule="atLeast"/>
                    <w:jc w:val="center"/>
                    <w:rPr>
                      <w:color w:val="000000"/>
                    </w:rPr>
                  </w:pPr>
                  <w:r w:rsidRPr="004D5750">
                    <w:rPr>
                      <w:rFonts w:hint="eastAsia"/>
                      <w:color w:val="000000"/>
                    </w:rPr>
                    <w:t>3</w:t>
                  </w:r>
                </w:p>
              </w:tc>
              <w:tc>
                <w:tcPr>
                  <w:tcW w:w="618" w:type="pct"/>
                  <w:tcBorders>
                    <w:top w:val="single" w:sz="4" w:space="0" w:color="auto"/>
                    <w:left w:val="single" w:sz="4" w:space="0" w:color="auto"/>
                    <w:bottom w:val="single" w:sz="4" w:space="0" w:color="auto"/>
                    <w:right w:val="single" w:sz="4" w:space="0" w:color="auto"/>
                  </w:tcBorders>
                </w:tcPr>
                <w:p w:rsidR="00473FC6" w:rsidRPr="004D5750" w:rsidRDefault="00473FC6" w:rsidP="00582E20">
                  <w:pPr>
                    <w:widowControl/>
                    <w:spacing w:line="360" w:lineRule="atLeast"/>
                    <w:jc w:val="center"/>
                    <w:rPr>
                      <w:color w:val="000000"/>
                    </w:rPr>
                  </w:pPr>
                  <w:r w:rsidRPr="004D5750">
                    <w:rPr>
                      <w:rFonts w:hint="eastAsia"/>
                      <w:color w:val="000000"/>
                    </w:rPr>
                    <w:t>3</w:t>
                  </w:r>
                </w:p>
              </w:tc>
              <w:tc>
                <w:tcPr>
                  <w:tcW w:w="459" w:type="pct"/>
                  <w:tcBorders>
                    <w:top w:val="single" w:sz="4" w:space="0" w:color="auto"/>
                    <w:left w:val="single" w:sz="4" w:space="0" w:color="auto"/>
                    <w:bottom w:val="single" w:sz="4" w:space="0" w:color="auto"/>
                    <w:right w:val="single" w:sz="4" w:space="0" w:color="auto"/>
                  </w:tcBorders>
                </w:tcPr>
                <w:p w:rsidR="00473FC6" w:rsidRPr="004D5750" w:rsidRDefault="00473FC6" w:rsidP="00582E20">
                  <w:pPr>
                    <w:widowControl/>
                    <w:spacing w:line="360" w:lineRule="atLeast"/>
                    <w:jc w:val="center"/>
                    <w:rPr>
                      <w:color w:val="000000"/>
                    </w:rPr>
                  </w:pPr>
                </w:p>
              </w:tc>
            </w:tr>
          </w:tbl>
          <w:p w:rsidR="00473FC6" w:rsidRPr="004D5750" w:rsidRDefault="00473FC6" w:rsidP="00582E20">
            <w:pPr>
              <w:widowControl/>
              <w:spacing w:line="360" w:lineRule="atLeast"/>
            </w:pPr>
            <w:r w:rsidRPr="004D5750">
              <w:t>PS</w:t>
            </w:r>
            <w:r w:rsidRPr="004D5750">
              <w:t>：要注意「並非」每一</w:t>
            </w:r>
            <w:proofErr w:type="gramStart"/>
            <w:r w:rsidRPr="004D5750">
              <w:t>門課皆有能力培育出系科</w:t>
            </w:r>
            <w:proofErr w:type="gramEnd"/>
            <w:r w:rsidRPr="004D5750">
              <w:t>核心能力的「每一項」。</w:t>
            </w:r>
            <w:r w:rsidRPr="004D5750">
              <w:t xml:space="preserve"> </w:t>
            </w:r>
          </w:p>
        </w:tc>
      </w:tr>
      <w:tr w:rsidR="00473FC6"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473FC6" w:rsidRPr="004D5750" w:rsidRDefault="00473FC6" w:rsidP="00582E20">
            <w:pPr>
              <w:adjustRightInd w:val="0"/>
              <w:snapToGrid w:val="0"/>
            </w:pPr>
            <w:r w:rsidRPr="004D5750">
              <w:t>課程之縱向銜接與橫向統合</w:t>
            </w:r>
          </w:p>
        </w:tc>
      </w:tr>
      <w:tr w:rsidR="00473FC6"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473FC6" w:rsidRPr="004D5750" w:rsidRDefault="00473FC6" w:rsidP="008A3B25">
            <w:pPr>
              <w:widowControl/>
              <w:numPr>
                <w:ilvl w:val="0"/>
                <w:numId w:val="2"/>
              </w:numPr>
              <w:ind w:left="424" w:hanging="426"/>
              <w:textAlignment w:val="baseline"/>
              <w:rPr>
                <w:rFonts w:ascii="標楷體" w:hAnsi="標楷體" w:cs="新細明體"/>
                <w:color w:val="000000"/>
                <w:kern w:val="0"/>
              </w:rPr>
            </w:pPr>
            <w:r w:rsidRPr="004D5750">
              <w:rPr>
                <w:rFonts w:ascii="標楷體" w:hAnsi="標楷體" w:cs="新細明體" w:hint="eastAsia"/>
                <w:color w:val="000000"/>
                <w:kern w:val="0"/>
              </w:rPr>
              <w:t>縱向銜接：長期照護、解剖生理學概論、老人用藥概論</w:t>
            </w:r>
          </w:p>
          <w:p w:rsidR="00473FC6" w:rsidRPr="004D5750" w:rsidRDefault="00473FC6" w:rsidP="008A3B25">
            <w:pPr>
              <w:widowControl/>
              <w:numPr>
                <w:ilvl w:val="0"/>
                <w:numId w:val="2"/>
              </w:numPr>
              <w:ind w:left="424" w:hanging="426"/>
              <w:textAlignment w:val="baseline"/>
              <w:rPr>
                <w:rFonts w:ascii="標楷體" w:hAnsi="標楷體" w:cs="新細明體"/>
                <w:color w:val="000000"/>
                <w:kern w:val="0"/>
              </w:rPr>
            </w:pPr>
            <w:r w:rsidRPr="004D5750">
              <w:rPr>
                <w:rFonts w:ascii="標楷體" w:hAnsi="標楷體" w:cs="新細明體" w:hint="eastAsia"/>
                <w:color w:val="000000"/>
                <w:kern w:val="0"/>
              </w:rPr>
              <w:t>橫向統合：居家服務督導實務、照顧管理</w:t>
            </w:r>
          </w:p>
        </w:tc>
      </w:tr>
      <w:tr w:rsidR="00473FC6"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473FC6" w:rsidRPr="004D5750" w:rsidRDefault="00473FC6" w:rsidP="00582E20">
            <w:pPr>
              <w:adjustRightInd w:val="0"/>
              <w:snapToGrid w:val="0"/>
              <w:jc w:val="both"/>
            </w:pPr>
            <w:r w:rsidRPr="004D5750">
              <w:t>課程可對應之</w:t>
            </w:r>
            <w:proofErr w:type="spellStart"/>
            <w:r w:rsidRPr="004D5750">
              <w:t>ucan</w:t>
            </w:r>
            <w:proofErr w:type="spellEnd"/>
            <w:r w:rsidRPr="004D5750">
              <w:t>或職場需求</w:t>
            </w:r>
            <w:r w:rsidRPr="004D5750">
              <w:t>(</w:t>
            </w:r>
            <w:r w:rsidRPr="004D5750">
              <w:t>請列舉職業名稱</w:t>
            </w:r>
            <w:r w:rsidRPr="004D5750">
              <w:t>1-3</w:t>
            </w:r>
            <w:r w:rsidRPr="004D5750">
              <w:t>種</w:t>
            </w:r>
            <w:r w:rsidRPr="004D5750">
              <w:t>)</w:t>
            </w:r>
          </w:p>
        </w:tc>
      </w:tr>
      <w:tr w:rsidR="00473FC6"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473FC6" w:rsidRPr="004D5750" w:rsidRDefault="00473FC6" w:rsidP="00582E20">
            <w:r w:rsidRPr="004D5750">
              <w:t>1.</w:t>
            </w:r>
            <w:r w:rsidRPr="004D5750">
              <w:t>長期照護機構護理人員</w:t>
            </w:r>
          </w:p>
          <w:p w:rsidR="00473FC6" w:rsidRPr="004D5750" w:rsidRDefault="00473FC6" w:rsidP="00582E20">
            <w:r w:rsidRPr="004D5750">
              <w:t>2.</w:t>
            </w:r>
            <w:r w:rsidRPr="004D5750">
              <w:t>機構照顧服務員</w:t>
            </w:r>
          </w:p>
          <w:p w:rsidR="00473FC6" w:rsidRPr="004D5750" w:rsidRDefault="00473FC6" w:rsidP="00582E20">
            <w:pPr>
              <w:adjustRightInd w:val="0"/>
              <w:snapToGrid w:val="0"/>
              <w:jc w:val="both"/>
            </w:pPr>
            <w:r w:rsidRPr="004D5750">
              <w:t>3.</w:t>
            </w:r>
            <w:r w:rsidRPr="004D5750">
              <w:rPr>
                <w:rFonts w:hint="eastAsia"/>
              </w:rPr>
              <w:t>居家服務督導員</w:t>
            </w:r>
          </w:p>
          <w:p w:rsidR="00473FC6" w:rsidRPr="004D5750" w:rsidRDefault="00473FC6" w:rsidP="00582E20">
            <w:pPr>
              <w:adjustRightInd w:val="0"/>
              <w:snapToGrid w:val="0"/>
              <w:jc w:val="both"/>
            </w:pPr>
            <w:r w:rsidRPr="004D5750">
              <w:t>4.</w:t>
            </w:r>
            <w:r w:rsidRPr="004D5750">
              <w:rPr>
                <w:rFonts w:hint="eastAsia"/>
              </w:rPr>
              <w:t>居家照顧服務員</w:t>
            </w:r>
          </w:p>
          <w:p w:rsidR="00473FC6" w:rsidRPr="004D5750" w:rsidRDefault="00473FC6" w:rsidP="00582E20">
            <w:pPr>
              <w:adjustRightInd w:val="0"/>
              <w:snapToGrid w:val="0"/>
              <w:jc w:val="both"/>
            </w:pPr>
            <w:r w:rsidRPr="004D5750">
              <w:rPr>
                <w:rFonts w:hint="eastAsia"/>
              </w:rPr>
              <w:t>5.</w:t>
            </w:r>
            <w:r w:rsidRPr="004D5750">
              <w:rPr>
                <w:rFonts w:hint="eastAsia"/>
              </w:rPr>
              <w:t>長期照護機構主任</w:t>
            </w:r>
            <w:r w:rsidRPr="004D5750">
              <w:rPr>
                <w:rFonts w:hint="eastAsia"/>
              </w:rPr>
              <w:t>/</w:t>
            </w:r>
            <w:r w:rsidRPr="004D5750">
              <w:rPr>
                <w:rFonts w:hint="eastAsia"/>
              </w:rPr>
              <w:t>院長</w:t>
            </w:r>
          </w:p>
        </w:tc>
      </w:tr>
    </w:tbl>
    <w:p w:rsidR="00473FC6" w:rsidRPr="004D5750" w:rsidRDefault="00473FC6" w:rsidP="00473FC6">
      <w:pPr>
        <w:rPr>
          <w:kern w:val="0"/>
          <w:sz w:val="20"/>
          <w:szCs w:val="20"/>
        </w:rPr>
      </w:pPr>
      <w:proofErr w:type="gramStart"/>
      <w:r w:rsidRPr="004D5750">
        <w:rPr>
          <w:kern w:val="0"/>
          <w:sz w:val="20"/>
          <w:szCs w:val="20"/>
        </w:rPr>
        <w:t>註</w:t>
      </w:r>
      <w:proofErr w:type="gramEnd"/>
      <w:r w:rsidRPr="004D5750">
        <w:rPr>
          <w:kern w:val="0"/>
          <w:sz w:val="20"/>
          <w:szCs w:val="20"/>
        </w:rPr>
        <w:t>:  1.</w:t>
      </w:r>
      <w:r w:rsidRPr="004D5750">
        <w:rPr>
          <w:kern w:val="0"/>
          <w:sz w:val="20"/>
          <w:szCs w:val="20"/>
        </w:rPr>
        <w:t>請遵守智慧財產權，不得非法影印他人著作。</w:t>
      </w:r>
      <w:r w:rsidRPr="004D5750">
        <w:rPr>
          <w:kern w:val="0"/>
          <w:sz w:val="20"/>
          <w:szCs w:val="20"/>
        </w:rPr>
        <w:t xml:space="preserve">  2.</w:t>
      </w:r>
      <w:r w:rsidRPr="004D5750">
        <w:rPr>
          <w:kern w:val="0"/>
          <w:sz w:val="20"/>
          <w:szCs w:val="20"/>
        </w:rPr>
        <w:t>本表單需經科及校課程會議</w:t>
      </w:r>
      <w:proofErr w:type="gramStart"/>
      <w:r w:rsidRPr="004D5750">
        <w:rPr>
          <w:kern w:val="0"/>
          <w:sz w:val="20"/>
          <w:szCs w:val="20"/>
        </w:rPr>
        <w:t>通過後科網頁</w:t>
      </w:r>
      <w:proofErr w:type="gramEnd"/>
      <w:r w:rsidRPr="004D5750">
        <w:rPr>
          <w:kern w:val="0"/>
          <w:sz w:val="20"/>
          <w:szCs w:val="20"/>
        </w:rPr>
        <w:t>公告。</w:t>
      </w:r>
    </w:p>
    <w:p w:rsidR="00473FC6" w:rsidRPr="004D5750" w:rsidRDefault="00473FC6" w:rsidP="00C71E2F">
      <w:pPr>
        <w:rPr>
          <w:kern w:val="0"/>
          <w:sz w:val="20"/>
          <w:szCs w:val="20"/>
        </w:rPr>
      </w:pPr>
      <w:r w:rsidRPr="004D5750">
        <w:rPr>
          <w:kern w:val="0"/>
          <w:sz w:val="20"/>
          <w:szCs w:val="20"/>
        </w:rPr>
        <w:br w:type="page"/>
      </w:r>
    </w:p>
    <w:p w:rsidR="00473FC6" w:rsidRPr="004D5750" w:rsidRDefault="00473FC6" w:rsidP="00473FC6">
      <w:pPr>
        <w:pStyle w:val="A3"/>
        <w:adjustRightInd w:val="0"/>
        <w:snapToGrid w:val="0"/>
        <w:jc w:val="center"/>
        <w:rPr>
          <w:rFonts w:ascii="Times New Roman" w:eastAsia="標楷體" w:hAnsi="Times New Roman" w:cs="Times New Roman"/>
        </w:rPr>
      </w:pPr>
      <w:r w:rsidRPr="004D5750">
        <w:rPr>
          <w:rFonts w:ascii="Times New Roman" w:eastAsia="標楷體" w:hAnsi="Times New Roman" w:cs="Times New Roman"/>
        </w:rPr>
        <w:t>新生醫護管理專科學校</w:t>
      </w:r>
      <w:proofErr w:type="gramStart"/>
      <w:r w:rsidRPr="004D5750">
        <w:rPr>
          <w:rFonts w:ascii="Times New Roman" w:eastAsia="標楷體" w:hAnsi="Times New Roman" w:cs="Times New Roman"/>
        </w:rPr>
        <w:t>10</w:t>
      </w:r>
      <w:r w:rsidR="005C39FE">
        <w:rPr>
          <w:rFonts w:ascii="Times New Roman" w:eastAsia="標楷體" w:hAnsi="Times New Roman" w:cs="Times New Roman" w:hint="eastAsia"/>
        </w:rPr>
        <w:t>7</w:t>
      </w:r>
      <w:proofErr w:type="gramEnd"/>
      <w:r w:rsidRPr="004D5750">
        <w:rPr>
          <w:rFonts w:ascii="Times New Roman" w:eastAsia="標楷體" w:hAnsi="Times New Roman" w:cs="Times New Roman"/>
        </w:rPr>
        <w:t>年度課程介紹暨核心能力對應表</w:t>
      </w:r>
    </w:p>
    <w:p w:rsidR="00473FC6" w:rsidRPr="004D5750" w:rsidRDefault="00473FC6" w:rsidP="00473FC6">
      <w:pPr>
        <w:pStyle w:val="A3"/>
        <w:adjustRightInd w:val="0"/>
        <w:snapToGrid w:val="0"/>
        <w:rPr>
          <w:rFonts w:ascii="Times New Roman" w:eastAsia="標楷體" w:hAnsi="Times New Roman" w:cs="Times New Roman"/>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473FC6" w:rsidRPr="004D5750" w:rsidTr="00582E20">
        <w:trPr>
          <w:trHeight w:val="630"/>
          <w:jc w:val="center"/>
        </w:trPr>
        <w:tc>
          <w:tcPr>
            <w:tcW w:w="2619" w:type="dxa"/>
            <w:vMerge w:val="restart"/>
            <w:tcBorders>
              <w:right w:val="single" w:sz="4" w:space="0" w:color="auto"/>
            </w:tcBorders>
            <w:shd w:val="clear" w:color="auto" w:fill="C0C0C0"/>
            <w:vAlign w:val="center"/>
          </w:tcPr>
          <w:p w:rsidR="00473FC6" w:rsidRPr="004D5750" w:rsidRDefault="00473FC6" w:rsidP="00582E20">
            <w:pPr>
              <w:adjustRightInd w:val="0"/>
              <w:snapToGrid w:val="0"/>
              <w:jc w:val="center"/>
            </w:pPr>
            <w:r w:rsidRPr="004D5750">
              <w:t>課程名稱</w:t>
            </w:r>
          </w:p>
          <w:p w:rsidR="00473FC6" w:rsidRPr="004D5750" w:rsidRDefault="00473FC6" w:rsidP="00582E20">
            <w:pPr>
              <w:adjustRightInd w:val="0"/>
              <w:snapToGrid w:val="0"/>
              <w:jc w:val="center"/>
            </w:pPr>
            <w:r w:rsidRPr="004D5750">
              <w:t>(course name)</w:t>
            </w:r>
          </w:p>
        </w:tc>
        <w:tc>
          <w:tcPr>
            <w:tcW w:w="7796" w:type="dxa"/>
            <w:gridSpan w:val="5"/>
            <w:tcBorders>
              <w:left w:val="single" w:sz="4" w:space="0" w:color="auto"/>
            </w:tcBorders>
            <w:vAlign w:val="center"/>
          </w:tcPr>
          <w:p w:rsidR="00473FC6" w:rsidRPr="004D5750" w:rsidRDefault="00473FC6" w:rsidP="00582E20">
            <w:pPr>
              <w:adjustRightInd w:val="0"/>
              <w:snapToGrid w:val="0"/>
              <w:jc w:val="both"/>
            </w:pPr>
            <w:r w:rsidRPr="004D5750">
              <w:t>(</w:t>
            </w:r>
            <w:r w:rsidRPr="004D5750">
              <w:t>中</w:t>
            </w:r>
            <w:r w:rsidRPr="004D5750">
              <w:t>)</w:t>
            </w:r>
            <w:r w:rsidRPr="004D5750">
              <w:t xml:space="preserve">　</w:t>
            </w:r>
            <w:r w:rsidRPr="004D5750">
              <w:rPr>
                <w:rFonts w:hint="eastAsia"/>
              </w:rPr>
              <w:t>居家服務督導實務</w:t>
            </w:r>
          </w:p>
        </w:tc>
      </w:tr>
      <w:tr w:rsidR="00473FC6" w:rsidRPr="004D5750" w:rsidTr="00582E20">
        <w:trPr>
          <w:trHeight w:val="630"/>
          <w:jc w:val="center"/>
        </w:trPr>
        <w:tc>
          <w:tcPr>
            <w:tcW w:w="2619" w:type="dxa"/>
            <w:vMerge/>
            <w:tcBorders>
              <w:bottom w:val="single" w:sz="4" w:space="0" w:color="auto"/>
              <w:right w:val="single" w:sz="4" w:space="0" w:color="auto"/>
            </w:tcBorders>
            <w:shd w:val="clear" w:color="auto" w:fill="C0C0C0"/>
            <w:vAlign w:val="center"/>
          </w:tcPr>
          <w:p w:rsidR="00473FC6" w:rsidRPr="004D5750" w:rsidRDefault="00473FC6" w:rsidP="00582E20">
            <w:pPr>
              <w:adjustRightInd w:val="0"/>
              <w:snapToGrid w:val="0"/>
              <w:jc w:val="center"/>
            </w:pPr>
          </w:p>
        </w:tc>
        <w:tc>
          <w:tcPr>
            <w:tcW w:w="7796" w:type="dxa"/>
            <w:gridSpan w:val="5"/>
            <w:tcBorders>
              <w:left w:val="single" w:sz="4" w:space="0" w:color="auto"/>
              <w:bottom w:val="single" w:sz="4" w:space="0" w:color="auto"/>
            </w:tcBorders>
            <w:vAlign w:val="center"/>
          </w:tcPr>
          <w:p w:rsidR="00473FC6" w:rsidRPr="004D5750" w:rsidRDefault="00473FC6" w:rsidP="00191E01">
            <w:pPr>
              <w:adjustRightInd w:val="0"/>
              <w:snapToGrid w:val="0"/>
              <w:jc w:val="both"/>
            </w:pPr>
            <w:r w:rsidRPr="004D5750">
              <w:t>(Eng.)</w:t>
            </w:r>
            <w:r w:rsidRPr="004D5750">
              <w:t xml:space="preserve">　</w:t>
            </w:r>
            <w:r w:rsidR="00191E01">
              <w:rPr>
                <w:rFonts w:hint="eastAsia"/>
              </w:rPr>
              <w:t xml:space="preserve"> </w:t>
            </w:r>
            <w:r w:rsidR="00191E01" w:rsidRPr="0073797A">
              <w:t xml:space="preserve">Elderly </w:t>
            </w:r>
            <w:r w:rsidR="00191E01">
              <w:rPr>
                <w:rFonts w:hint="eastAsia"/>
              </w:rPr>
              <w:t>H</w:t>
            </w:r>
            <w:r w:rsidR="00191E01">
              <w:t xml:space="preserve">ome </w:t>
            </w:r>
            <w:r w:rsidR="00191E01">
              <w:rPr>
                <w:rFonts w:hint="eastAsia"/>
              </w:rPr>
              <w:t>C</w:t>
            </w:r>
            <w:r w:rsidR="00191E01">
              <w:t xml:space="preserve">are </w:t>
            </w:r>
            <w:r w:rsidR="00191E01">
              <w:rPr>
                <w:rFonts w:hint="eastAsia"/>
              </w:rPr>
              <w:t>S</w:t>
            </w:r>
            <w:r w:rsidR="00191E01">
              <w:t xml:space="preserve">ervices </w:t>
            </w:r>
            <w:r w:rsidR="00191E01">
              <w:rPr>
                <w:rFonts w:hint="eastAsia"/>
              </w:rPr>
              <w:t>A</w:t>
            </w:r>
            <w:r w:rsidR="00191E01" w:rsidRPr="0073797A">
              <w:t xml:space="preserve">nd </w:t>
            </w:r>
            <w:r w:rsidR="00191E01">
              <w:rPr>
                <w:rFonts w:hint="eastAsia"/>
              </w:rPr>
              <w:t>G</w:t>
            </w:r>
            <w:r w:rsidR="00191E01" w:rsidRPr="0073797A">
              <w:t>overnance</w:t>
            </w:r>
          </w:p>
        </w:tc>
      </w:tr>
      <w:tr w:rsidR="00473FC6" w:rsidRPr="004D5750" w:rsidTr="00582E20">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473FC6" w:rsidRPr="004D5750" w:rsidRDefault="00473FC6" w:rsidP="00582E20">
            <w:pPr>
              <w:jc w:val="center"/>
            </w:pPr>
            <w:r w:rsidRPr="004D5750">
              <w:t>開課單位</w:t>
            </w:r>
          </w:p>
          <w:p w:rsidR="00473FC6" w:rsidRPr="004D5750" w:rsidRDefault="00473FC6" w:rsidP="00582E20">
            <w:pPr>
              <w:adjustRightInd w:val="0"/>
              <w:snapToGrid w:val="0"/>
              <w:jc w:val="center"/>
            </w:pPr>
            <w:r w:rsidRPr="004D5750">
              <w:t>(</w:t>
            </w:r>
            <w:proofErr w:type="gramStart"/>
            <w:r w:rsidRPr="004D5750">
              <w:t>offering</w:t>
            </w:r>
            <w:proofErr w:type="gramEnd"/>
            <w:r w:rsidRPr="004D5750">
              <w:t xml:space="preserve"> dept.)</w:t>
            </w:r>
          </w:p>
        </w:tc>
        <w:tc>
          <w:tcPr>
            <w:tcW w:w="2732" w:type="dxa"/>
            <w:tcBorders>
              <w:top w:val="single" w:sz="4" w:space="0" w:color="auto"/>
              <w:left w:val="single" w:sz="4" w:space="0" w:color="auto"/>
            </w:tcBorders>
            <w:vAlign w:val="center"/>
          </w:tcPr>
          <w:p w:rsidR="00473FC6" w:rsidRPr="004D5750" w:rsidRDefault="00473FC6" w:rsidP="00582E20">
            <w:pPr>
              <w:adjustRightInd w:val="0"/>
              <w:snapToGrid w:val="0"/>
              <w:jc w:val="both"/>
            </w:pPr>
            <w:r w:rsidRPr="004D5750">
              <w:t>長期照護科</w:t>
            </w:r>
          </w:p>
        </w:tc>
        <w:tc>
          <w:tcPr>
            <w:tcW w:w="1418" w:type="dxa"/>
            <w:tcBorders>
              <w:top w:val="single" w:sz="4" w:space="0" w:color="auto"/>
              <w:left w:val="single" w:sz="4" w:space="0" w:color="auto"/>
            </w:tcBorders>
            <w:shd w:val="clear" w:color="auto" w:fill="BFBFBF"/>
            <w:vAlign w:val="center"/>
          </w:tcPr>
          <w:p w:rsidR="00473FC6" w:rsidRPr="004D5750" w:rsidRDefault="00473FC6" w:rsidP="00582E20">
            <w:pPr>
              <w:adjustRightInd w:val="0"/>
              <w:snapToGrid w:val="0"/>
              <w:jc w:val="both"/>
            </w:pPr>
            <w:r w:rsidRPr="004D5750">
              <w:t>適合對象</w:t>
            </w:r>
          </w:p>
        </w:tc>
        <w:tc>
          <w:tcPr>
            <w:tcW w:w="3646" w:type="dxa"/>
            <w:gridSpan w:val="3"/>
            <w:tcBorders>
              <w:top w:val="single" w:sz="4" w:space="0" w:color="auto"/>
              <w:left w:val="single" w:sz="4" w:space="0" w:color="auto"/>
            </w:tcBorders>
            <w:vAlign w:val="center"/>
          </w:tcPr>
          <w:p w:rsidR="00473FC6" w:rsidRPr="004D5750" w:rsidRDefault="00473FC6" w:rsidP="00582E20">
            <w:pPr>
              <w:adjustRightInd w:val="0"/>
              <w:snapToGrid w:val="0"/>
              <w:jc w:val="both"/>
            </w:pPr>
            <w:r w:rsidRPr="004D5750">
              <w:rPr>
                <w:rFonts w:hint="eastAsia"/>
              </w:rPr>
              <w:t>二</w:t>
            </w:r>
            <w:r w:rsidRPr="004D5750">
              <w:t>年級學生</w:t>
            </w:r>
          </w:p>
        </w:tc>
      </w:tr>
      <w:tr w:rsidR="00473FC6" w:rsidRPr="004D5750" w:rsidTr="00582E20">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473FC6" w:rsidRPr="004D5750" w:rsidRDefault="00473FC6" w:rsidP="00582E20">
            <w:pPr>
              <w:jc w:val="center"/>
            </w:pPr>
            <w:r w:rsidRPr="004D5750">
              <w:t>課程類別</w:t>
            </w:r>
          </w:p>
          <w:p w:rsidR="00473FC6" w:rsidRPr="004D5750" w:rsidRDefault="00473FC6" w:rsidP="00582E20">
            <w:pPr>
              <w:jc w:val="center"/>
            </w:pPr>
            <w:r w:rsidRPr="004D5750">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473FC6" w:rsidRPr="004D5750" w:rsidRDefault="00473FC6" w:rsidP="00582E20">
            <w:pPr>
              <w:jc w:val="center"/>
            </w:pPr>
            <w:r w:rsidRPr="004D5750">
              <w:rPr>
                <w:sz w:val="28"/>
                <w:szCs w:val="28"/>
              </w:rPr>
              <w:t>■</w:t>
            </w:r>
            <w:r w:rsidRPr="004D5750">
              <w:rPr>
                <w:sz w:val="28"/>
                <w:szCs w:val="28"/>
              </w:rPr>
              <w:t>必修</w:t>
            </w:r>
            <w:r w:rsidRPr="004D5750">
              <w:rPr>
                <w:sz w:val="28"/>
                <w:szCs w:val="28"/>
              </w:rPr>
              <w:t xml:space="preserve">   □</w:t>
            </w:r>
            <w:r w:rsidRPr="004D5750">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473FC6" w:rsidRPr="004D5750" w:rsidRDefault="00473FC6" w:rsidP="00582E20">
            <w:pPr>
              <w:adjustRightInd w:val="0"/>
              <w:snapToGrid w:val="0"/>
              <w:jc w:val="center"/>
            </w:pPr>
            <w:r w:rsidRPr="004D5750">
              <w:t>學分</w:t>
            </w:r>
          </w:p>
          <w:p w:rsidR="00473FC6" w:rsidRPr="004D5750" w:rsidRDefault="00473FC6" w:rsidP="00582E20">
            <w:pPr>
              <w:jc w:val="center"/>
            </w:pPr>
            <w:r w:rsidRPr="004D5750">
              <w:t>(credits)</w:t>
            </w:r>
          </w:p>
        </w:tc>
        <w:tc>
          <w:tcPr>
            <w:tcW w:w="1275" w:type="dxa"/>
            <w:tcBorders>
              <w:top w:val="single" w:sz="4" w:space="0" w:color="auto"/>
              <w:left w:val="single" w:sz="4" w:space="0" w:color="auto"/>
              <w:bottom w:val="single" w:sz="4" w:space="0" w:color="auto"/>
              <w:right w:val="single" w:sz="4" w:space="0" w:color="auto"/>
            </w:tcBorders>
            <w:vAlign w:val="center"/>
          </w:tcPr>
          <w:p w:rsidR="00473FC6" w:rsidRPr="004D5750" w:rsidRDefault="00473FC6" w:rsidP="00582E20">
            <w:pPr>
              <w:jc w:val="center"/>
            </w:pPr>
            <w:r w:rsidRPr="004D5750">
              <w:rPr>
                <w:rFonts w:hint="eastAsia"/>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473FC6" w:rsidRPr="004D5750" w:rsidRDefault="00473FC6" w:rsidP="00582E20">
            <w:pPr>
              <w:jc w:val="center"/>
            </w:pPr>
            <w:r w:rsidRPr="004D5750">
              <w:t>學時</w:t>
            </w:r>
            <w:r w:rsidRPr="004D5750">
              <w:t xml:space="preserve"> </w:t>
            </w:r>
          </w:p>
          <w:p w:rsidR="00473FC6" w:rsidRPr="004D5750" w:rsidRDefault="00473FC6" w:rsidP="00582E20">
            <w:pPr>
              <w:jc w:val="center"/>
            </w:pPr>
            <w:r w:rsidRPr="004D5750">
              <w:t>(hour)</w:t>
            </w:r>
          </w:p>
        </w:tc>
        <w:tc>
          <w:tcPr>
            <w:tcW w:w="1237" w:type="dxa"/>
            <w:tcBorders>
              <w:top w:val="single" w:sz="4" w:space="0" w:color="auto"/>
              <w:left w:val="single" w:sz="4" w:space="0" w:color="auto"/>
              <w:bottom w:val="single" w:sz="4" w:space="0" w:color="auto"/>
            </w:tcBorders>
            <w:vAlign w:val="center"/>
          </w:tcPr>
          <w:p w:rsidR="00473FC6" w:rsidRPr="004D5750" w:rsidRDefault="00473FC6" w:rsidP="00582E20">
            <w:pPr>
              <w:jc w:val="center"/>
            </w:pPr>
            <w:r w:rsidRPr="004D5750">
              <w:rPr>
                <w:rFonts w:hint="eastAsia"/>
              </w:rPr>
              <w:t>2</w:t>
            </w:r>
          </w:p>
        </w:tc>
      </w:tr>
      <w:tr w:rsidR="00473FC6" w:rsidRPr="004D5750" w:rsidTr="00582E20">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473FC6" w:rsidRPr="004D5750" w:rsidRDefault="00473FC6" w:rsidP="00582E20">
            <w:pPr>
              <w:adjustRightInd w:val="0"/>
              <w:snapToGrid w:val="0"/>
              <w:jc w:val="center"/>
            </w:pPr>
            <w:r w:rsidRPr="004D5750">
              <w:t>課程簡述</w:t>
            </w:r>
          </w:p>
          <w:p w:rsidR="00473FC6" w:rsidRPr="004D5750" w:rsidRDefault="00473FC6" w:rsidP="00582E20">
            <w:pPr>
              <w:adjustRightInd w:val="0"/>
              <w:snapToGrid w:val="0"/>
              <w:jc w:val="center"/>
            </w:pPr>
            <w:r w:rsidRPr="004D5750">
              <w:t>(course description)</w:t>
            </w:r>
          </w:p>
        </w:tc>
        <w:tc>
          <w:tcPr>
            <w:tcW w:w="7796" w:type="dxa"/>
            <w:gridSpan w:val="5"/>
            <w:tcBorders>
              <w:top w:val="single" w:sz="4" w:space="0" w:color="auto"/>
              <w:left w:val="single" w:sz="4" w:space="0" w:color="auto"/>
              <w:bottom w:val="single" w:sz="4" w:space="0" w:color="auto"/>
            </w:tcBorders>
            <w:vAlign w:val="center"/>
          </w:tcPr>
          <w:p w:rsidR="00473FC6" w:rsidRPr="004D5750" w:rsidRDefault="00473FC6" w:rsidP="00191E01">
            <w:pPr>
              <w:rPr>
                <w:kern w:val="0"/>
              </w:rPr>
            </w:pPr>
            <w:r w:rsidRPr="004D5750">
              <w:t> </w:t>
            </w:r>
            <w:r w:rsidR="00191E01" w:rsidRPr="0073797A">
              <w:rPr>
                <w:rFonts w:hint="eastAsia"/>
                <w:kern w:val="0"/>
              </w:rPr>
              <w:t>老人照顧並非只是個人或家庭的責任，而是關乎從社區乃至國家力量的</w:t>
            </w:r>
            <w:proofErr w:type="gramStart"/>
            <w:r w:rsidR="00191E01" w:rsidRPr="0073797A">
              <w:rPr>
                <w:rFonts w:hint="eastAsia"/>
                <w:kern w:val="0"/>
              </w:rPr>
              <w:t>的</w:t>
            </w:r>
            <w:proofErr w:type="gramEnd"/>
            <w:r w:rsidR="00191E01" w:rsidRPr="0073797A">
              <w:rPr>
                <w:rFonts w:hint="eastAsia"/>
                <w:kern w:val="0"/>
              </w:rPr>
              <w:t>支持，本課程各種面向探討老人居家照顧及服務，從人口分析到未來發展，讓老人居家照顧從沉重的負擔轉變為一項專業的居家服務。</w:t>
            </w:r>
          </w:p>
        </w:tc>
      </w:tr>
      <w:tr w:rsidR="00473FC6" w:rsidRPr="004D5750" w:rsidTr="00582E20">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473FC6" w:rsidRPr="004D5750" w:rsidRDefault="00473FC6" w:rsidP="00582E20">
            <w:pPr>
              <w:adjustRightInd w:val="0"/>
              <w:snapToGrid w:val="0"/>
            </w:pPr>
            <w:r w:rsidRPr="004D5750">
              <w:t>課程目標與</w:t>
            </w:r>
            <w:r w:rsidRPr="004D5750">
              <w:rPr>
                <w:u w:val="single"/>
              </w:rPr>
              <w:t>對應之系科核心能力</w:t>
            </w:r>
            <w:r w:rsidRPr="004D5750">
              <w:t>（</w:t>
            </w:r>
            <w:r w:rsidRPr="004D5750">
              <w:t>0-5</w:t>
            </w:r>
            <w:r w:rsidRPr="004D5750">
              <w:t>級分顯示）</w:t>
            </w:r>
            <w:r w:rsidRPr="004D5750">
              <w:t xml:space="preserve">   </w:t>
            </w:r>
          </w:p>
        </w:tc>
      </w:tr>
      <w:tr w:rsidR="00473FC6"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191E01" w:rsidRPr="00191E01" w:rsidRDefault="00191E01" w:rsidP="00191E01">
            <w:pPr>
              <w:tabs>
                <w:tab w:val="left" w:pos="641"/>
              </w:tabs>
              <w:adjustRightInd w:val="0"/>
              <w:snapToGrid w:val="0"/>
              <w:spacing w:line="260" w:lineRule="exact"/>
              <w:rPr>
                <w:rFonts w:ascii="標楷體" w:hAnsi="標楷體"/>
              </w:rPr>
            </w:pPr>
            <w:r w:rsidRPr="00191E01">
              <w:rPr>
                <w:rFonts w:ascii="標楷體" w:hAnsi="標楷體" w:hint="eastAsia"/>
              </w:rPr>
              <w:t>1.認知層面：</w:t>
            </w:r>
          </w:p>
          <w:p w:rsidR="00191E01" w:rsidRPr="00191E01" w:rsidRDefault="00191E01" w:rsidP="00191E01">
            <w:pPr>
              <w:tabs>
                <w:tab w:val="left" w:pos="641"/>
              </w:tabs>
              <w:adjustRightInd w:val="0"/>
              <w:snapToGrid w:val="0"/>
              <w:spacing w:line="260" w:lineRule="exact"/>
              <w:rPr>
                <w:rFonts w:ascii="標楷體" w:hAnsi="標楷體"/>
              </w:rPr>
            </w:pPr>
            <w:r w:rsidRPr="00191E01">
              <w:rPr>
                <w:rFonts w:ascii="標楷體" w:hAnsi="標楷體" w:hint="eastAsia"/>
              </w:rPr>
              <w:t>(1)學生能了解居家服務督導工作內容以及相關組織經營管理。</w:t>
            </w:r>
          </w:p>
          <w:p w:rsidR="00191E01" w:rsidRPr="00191E01" w:rsidRDefault="00191E01" w:rsidP="00191E01">
            <w:pPr>
              <w:tabs>
                <w:tab w:val="left" w:pos="641"/>
              </w:tabs>
              <w:adjustRightInd w:val="0"/>
              <w:snapToGrid w:val="0"/>
              <w:spacing w:line="260" w:lineRule="exact"/>
              <w:rPr>
                <w:rFonts w:ascii="標楷體" w:hAnsi="標楷體"/>
              </w:rPr>
            </w:pPr>
            <w:r w:rsidRPr="00191E01">
              <w:rPr>
                <w:rFonts w:ascii="標楷體" w:hAnsi="標楷體" w:hint="eastAsia"/>
              </w:rPr>
              <w:t>2.情意層面：</w:t>
            </w:r>
          </w:p>
          <w:p w:rsidR="00191E01" w:rsidRPr="00191E01" w:rsidRDefault="00191E01" w:rsidP="00191E01">
            <w:pPr>
              <w:tabs>
                <w:tab w:val="left" w:pos="641"/>
              </w:tabs>
              <w:adjustRightInd w:val="0"/>
              <w:snapToGrid w:val="0"/>
              <w:spacing w:line="260" w:lineRule="exact"/>
              <w:rPr>
                <w:rFonts w:ascii="標楷體" w:hAnsi="標楷體"/>
              </w:rPr>
            </w:pPr>
            <w:r w:rsidRPr="00191E01">
              <w:rPr>
                <w:rFonts w:ascii="標楷體" w:hAnsi="標楷體" w:hint="eastAsia"/>
              </w:rPr>
              <w:t>(1)學生能覺察問題，關懷自己與重要他人。</w:t>
            </w:r>
          </w:p>
          <w:p w:rsidR="00191E01" w:rsidRPr="00191E01" w:rsidRDefault="00191E01" w:rsidP="00191E01">
            <w:pPr>
              <w:tabs>
                <w:tab w:val="left" w:pos="641"/>
              </w:tabs>
              <w:adjustRightInd w:val="0"/>
              <w:snapToGrid w:val="0"/>
              <w:spacing w:line="260" w:lineRule="exact"/>
              <w:rPr>
                <w:rFonts w:ascii="標楷體" w:hAnsi="標楷體"/>
              </w:rPr>
            </w:pPr>
            <w:r w:rsidRPr="00191E01">
              <w:rPr>
                <w:rFonts w:ascii="標楷體" w:hAnsi="標楷體" w:hint="eastAsia"/>
              </w:rPr>
              <w:t>(2)學生能具備批判性思考之精神。</w:t>
            </w:r>
          </w:p>
          <w:p w:rsidR="00191E01" w:rsidRPr="00191E01" w:rsidRDefault="00191E01" w:rsidP="00191E01">
            <w:pPr>
              <w:tabs>
                <w:tab w:val="left" w:pos="641"/>
              </w:tabs>
              <w:adjustRightInd w:val="0"/>
              <w:snapToGrid w:val="0"/>
              <w:spacing w:line="260" w:lineRule="exact"/>
              <w:rPr>
                <w:rFonts w:ascii="標楷體" w:hAnsi="標楷體"/>
              </w:rPr>
            </w:pPr>
            <w:r w:rsidRPr="00191E01">
              <w:rPr>
                <w:rFonts w:ascii="標楷體" w:hAnsi="標楷體" w:hint="eastAsia"/>
              </w:rPr>
              <w:t>(3)學生能與他人妥善溝通與合作。</w:t>
            </w:r>
          </w:p>
          <w:p w:rsidR="00191E01" w:rsidRPr="00191E01" w:rsidRDefault="00191E01" w:rsidP="00191E01">
            <w:pPr>
              <w:tabs>
                <w:tab w:val="left" w:pos="641"/>
              </w:tabs>
              <w:adjustRightInd w:val="0"/>
              <w:snapToGrid w:val="0"/>
              <w:spacing w:line="260" w:lineRule="exact"/>
              <w:rPr>
                <w:rFonts w:ascii="標楷體" w:hAnsi="標楷體"/>
              </w:rPr>
            </w:pPr>
            <w:r w:rsidRPr="00191E01">
              <w:rPr>
                <w:rFonts w:ascii="標楷體" w:hAnsi="標楷體" w:hint="eastAsia"/>
              </w:rPr>
              <w:t>3.技能層面：</w:t>
            </w:r>
          </w:p>
          <w:p w:rsidR="00473FC6" w:rsidRPr="004D5750" w:rsidRDefault="00191E01" w:rsidP="00191E01">
            <w:pPr>
              <w:rPr>
                <w:kern w:val="0"/>
              </w:rPr>
            </w:pPr>
            <w:r w:rsidRPr="00191E01">
              <w:rPr>
                <w:rFonts w:ascii="標楷體" w:hAnsi="標楷體" w:hint="eastAsia"/>
              </w:rPr>
              <w:t>(1)學生能更進一步了解居家服務督導工作內容，並於所學應用於實務中。</w:t>
            </w:r>
          </w:p>
        </w:tc>
      </w:tr>
      <w:tr w:rsidR="00473FC6"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153"/>
              <w:gridCol w:w="1066"/>
              <w:gridCol w:w="1109"/>
              <w:gridCol w:w="945"/>
              <w:gridCol w:w="1272"/>
              <w:gridCol w:w="1272"/>
              <w:gridCol w:w="947"/>
            </w:tblGrid>
            <w:tr w:rsidR="00473FC6" w:rsidRPr="004D5750" w:rsidTr="00582E20">
              <w:tc>
                <w:tcPr>
                  <w:tcW w:w="769" w:type="pct"/>
                  <w:tcBorders>
                    <w:top w:val="single" w:sz="4" w:space="0" w:color="auto"/>
                    <w:left w:val="single" w:sz="4" w:space="0" w:color="auto"/>
                    <w:bottom w:val="single" w:sz="4" w:space="0" w:color="auto"/>
                    <w:right w:val="single" w:sz="4" w:space="0" w:color="auto"/>
                  </w:tcBorders>
                </w:tcPr>
                <w:p w:rsidR="00473FC6" w:rsidRPr="004D5750" w:rsidRDefault="00473FC6" w:rsidP="00582E20">
                  <w:pPr>
                    <w:widowControl/>
                    <w:spacing w:line="360" w:lineRule="atLeast"/>
                  </w:pPr>
                </w:p>
              </w:tc>
              <w:tc>
                <w:tcPr>
                  <w:tcW w:w="1019" w:type="pct"/>
                  <w:gridSpan w:val="2"/>
                  <w:tcBorders>
                    <w:top w:val="single" w:sz="4" w:space="0" w:color="auto"/>
                    <w:left w:val="single" w:sz="4" w:space="0" w:color="auto"/>
                    <w:bottom w:val="single" w:sz="4" w:space="0" w:color="auto"/>
                    <w:right w:val="single" w:sz="4" w:space="0" w:color="auto"/>
                  </w:tcBorders>
                  <w:hideMark/>
                </w:tcPr>
                <w:p w:rsidR="00473FC6" w:rsidRPr="004D5750" w:rsidRDefault="00473FC6" w:rsidP="00582E20">
                  <w:pPr>
                    <w:widowControl/>
                    <w:spacing w:line="360" w:lineRule="atLeast"/>
                    <w:jc w:val="center"/>
                  </w:pPr>
                  <w:r w:rsidRPr="004D5750">
                    <w:t>一般能力</w:t>
                  </w:r>
                </w:p>
              </w:tc>
              <w:tc>
                <w:tcPr>
                  <w:tcW w:w="3213" w:type="pct"/>
                  <w:gridSpan w:val="6"/>
                  <w:tcBorders>
                    <w:top w:val="single" w:sz="4" w:space="0" w:color="auto"/>
                    <w:left w:val="single" w:sz="4" w:space="0" w:color="auto"/>
                    <w:bottom w:val="single" w:sz="4" w:space="0" w:color="auto"/>
                    <w:right w:val="single" w:sz="4" w:space="0" w:color="auto"/>
                  </w:tcBorders>
                  <w:hideMark/>
                </w:tcPr>
                <w:p w:rsidR="00473FC6" w:rsidRPr="004D5750" w:rsidRDefault="00473FC6" w:rsidP="00582E20">
                  <w:pPr>
                    <w:widowControl/>
                    <w:spacing w:line="360" w:lineRule="atLeast"/>
                    <w:jc w:val="center"/>
                  </w:pPr>
                  <w:r w:rsidRPr="004D5750">
                    <w:t>專業能力</w:t>
                  </w:r>
                </w:p>
              </w:tc>
            </w:tr>
            <w:tr w:rsidR="00473FC6" w:rsidRPr="004D5750" w:rsidTr="00582E20">
              <w:tc>
                <w:tcPr>
                  <w:tcW w:w="769" w:type="pct"/>
                  <w:tcBorders>
                    <w:top w:val="single" w:sz="4" w:space="0" w:color="auto"/>
                    <w:left w:val="single" w:sz="4" w:space="0" w:color="auto"/>
                    <w:bottom w:val="single" w:sz="4" w:space="0" w:color="auto"/>
                    <w:right w:val="single" w:sz="4" w:space="0" w:color="auto"/>
                  </w:tcBorders>
                </w:tcPr>
                <w:p w:rsidR="00473FC6" w:rsidRPr="004D5750" w:rsidRDefault="00473FC6" w:rsidP="00582E20">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hideMark/>
                </w:tcPr>
                <w:p w:rsidR="00473FC6" w:rsidRPr="004D5750" w:rsidRDefault="00473FC6" w:rsidP="00582E20">
                  <w:pPr>
                    <w:widowControl/>
                    <w:spacing w:line="360" w:lineRule="atLeast"/>
                    <w:jc w:val="center"/>
                  </w:pPr>
                  <w:r w:rsidRPr="004D5750">
                    <w:t>生命</w:t>
                  </w:r>
                </w:p>
                <w:p w:rsidR="00473FC6" w:rsidRPr="004D5750" w:rsidRDefault="00473FC6" w:rsidP="00582E20">
                  <w:pPr>
                    <w:widowControl/>
                    <w:spacing w:line="360" w:lineRule="atLeast"/>
                    <w:jc w:val="center"/>
                  </w:pPr>
                  <w:r w:rsidRPr="004D5750">
                    <w:t>關懷</w:t>
                  </w:r>
                </w:p>
              </w:tc>
              <w:tc>
                <w:tcPr>
                  <w:tcW w:w="560" w:type="pct"/>
                  <w:tcBorders>
                    <w:top w:val="single" w:sz="4" w:space="0" w:color="auto"/>
                    <w:left w:val="single" w:sz="4" w:space="0" w:color="auto"/>
                    <w:bottom w:val="single" w:sz="4" w:space="0" w:color="auto"/>
                    <w:right w:val="single" w:sz="4" w:space="0" w:color="auto"/>
                  </w:tcBorders>
                  <w:hideMark/>
                </w:tcPr>
                <w:p w:rsidR="00473FC6" w:rsidRPr="004D5750" w:rsidRDefault="00473FC6" w:rsidP="00582E20">
                  <w:pPr>
                    <w:widowControl/>
                    <w:spacing w:line="360" w:lineRule="atLeast"/>
                    <w:jc w:val="center"/>
                  </w:pPr>
                  <w:r w:rsidRPr="004D5750">
                    <w:t>資訊科技應用</w:t>
                  </w:r>
                </w:p>
              </w:tc>
              <w:tc>
                <w:tcPr>
                  <w:tcW w:w="518" w:type="pct"/>
                  <w:tcBorders>
                    <w:top w:val="single" w:sz="4" w:space="0" w:color="auto"/>
                    <w:left w:val="single" w:sz="4" w:space="0" w:color="auto"/>
                    <w:bottom w:val="single" w:sz="4" w:space="0" w:color="auto"/>
                    <w:right w:val="single" w:sz="4" w:space="0" w:color="auto"/>
                  </w:tcBorders>
                  <w:hideMark/>
                </w:tcPr>
                <w:p w:rsidR="00473FC6" w:rsidRPr="004D5750" w:rsidRDefault="00473FC6" w:rsidP="00582E20">
                  <w:pPr>
                    <w:widowControl/>
                    <w:spacing w:line="360" w:lineRule="atLeast"/>
                    <w:jc w:val="center"/>
                  </w:pPr>
                  <w:r w:rsidRPr="004D5750">
                    <w:t>照顧</w:t>
                  </w:r>
                </w:p>
                <w:p w:rsidR="00473FC6" w:rsidRPr="004D5750" w:rsidRDefault="00473FC6" w:rsidP="00582E20">
                  <w:pPr>
                    <w:widowControl/>
                    <w:spacing w:line="360" w:lineRule="atLeast"/>
                    <w:jc w:val="center"/>
                  </w:pPr>
                  <w:r w:rsidRPr="004D5750">
                    <w:t>技能</w:t>
                  </w:r>
                </w:p>
              </w:tc>
              <w:tc>
                <w:tcPr>
                  <w:tcW w:w="539" w:type="pct"/>
                  <w:tcBorders>
                    <w:top w:val="single" w:sz="4" w:space="0" w:color="auto"/>
                    <w:left w:val="single" w:sz="4" w:space="0" w:color="auto"/>
                    <w:bottom w:val="single" w:sz="4" w:space="0" w:color="auto"/>
                    <w:right w:val="single" w:sz="4" w:space="0" w:color="auto"/>
                  </w:tcBorders>
                  <w:hideMark/>
                </w:tcPr>
                <w:p w:rsidR="00473FC6" w:rsidRPr="004D5750" w:rsidRDefault="00473FC6" w:rsidP="00582E20">
                  <w:pPr>
                    <w:widowControl/>
                    <w:spacing w:line="360" w:lineRule="atLeast"/>
                    <w:jc w:val="center"/>
                  </w:pPr>
                  <w:r w:rsidRPr="004D5750">
                    <w:t>溝通</w:t>
                  </w:r>
                </w:p>
                <w:p w:rsidR="00473FC6" w:rsidRPr="004D5750" w:rsidRDefault="00473FC6" w:rsidP="00582E20">
                  <w:pPr>
                    <w:widowControl/>
                    <w:spacing w:line="360" w:lineRule="atLeast"/>
                    <w:jc w:val="center"/>
                  </w:pPr>
                  <w:r w:rsidRPr="004D5750">
                    <w:t>與合作</w:t>
                  </w:r>
                  <w:r w:rsidRPr="004D5750">
                    <w:rPr>
                      <w:rFonts w:hint="eastAsia"/>
                    </w:rPr>
                    <w:t>能力</w:t>
                  </w:r>
                </w:p>
              </w:tc>
              <w:tc>
                <w:tcPr>
                  <w:tcW w:w="459" w:type="pct"/>
                  <w:tcBorders>
                    <w:top w:val="single" w:sz="4" w:space="0" w:color="auto"/>
                    <w:left w:val="single" w:sz="4" w:space="0" w:color="auto"/>
                    <w:bottom w:val="single" w:sz="4" w:space="0" w:color="auto"/>
                    <w:right w:val="single" w:sz="4" w:space="0" w:color="auto"/>
                  </w:tcBorders>
                  <w:hideMark/>
                </w:tcPr>
                <w:p w:rsidR="00473FC6" w:rsidRPr="004D5750" w:rsidRDefault="00473FC6" w:rsidP="00582E20">
                  <w:pPr>
                    <w:widowControl/>
                    <w:spacing w:line="360" w:lineRule="atLeast"/>
                    <w:jc w:val="center"/>
                  </w:pPr>
                  <w:r w:rsidRPr="004D5750">
                    <w:t>健康</w:t>
                  </w:r>
                </w:p>
                <w:p w:rsidR="00473FC6" w:rsidRPr="004D5750" w:rsidRDefault="00473FC6" w:rsidP="00582E20">
                  <w:pPr>
                    <w:widowControl/>
                    <w:spacing w:line="360" w:lineRule="atLeast"/>
                    <w:jc w:val="center"/>
                  </w:pPr>
                  <w:r w:rsidRPr="004D5750">
                    <w:t>評估</w:t>
                  </w:r>
                </w:p>
                <w:p w:rsidR="00473FC6" w:rsidRPr="004D5750" w:rsidRDefault="00473FC6" w:rsidP="00582E20">
                  <w:pPr>
                    <w:widowControl/>
                    <w:spacing w:line="360" w:lineRule="atLeast"/>
                    <w:jc w:val="center"/>
                  </w:pPr>
                  <w:r w:rsidRPr="004D5750">
                    <w:t>與指導</w:t>
                  </w:r>
                </w:p>
              </w:tc>
              <w:tc>
                <w:tcPr>
                  <w:tcW w:w="618" w:type="pct"/>
                  <w:tcBorders>
                    <w:top w:val="single" w:sz="4" w:space="0" w:color="auto"/>
                    <w:left w:val="single" w:sz="4" w:space="0" w:color="auto"/>
                    <w:bottom w:val="single" w:sz="4" w:space="0" w:color="auto"/>
                    <w:right w:val="single" w:sz="4" w:space="0" w:color="auto"/>
                  </w:tcBorders>
                  <w:hideMark/>
                </w:tcPr>
                <w:p w:rsidR="00473FC6" w:rsidRPr="004D5750" w:rsidRDefault="00473FC6" w:rsidP="00582E20">
                  <w:pPr>
                    <w:widowControl/>
                    <w:spacing w:line="360" w:lineRule="atLeast"/>
                    <w:jc w:val="center"/>
                  </w:pPr>
                  <w:r w:rsidRPr="004D5750">
                    <w:rPr>
                      <w:rFonts w:hint="eastAsia"/>
                    </w:rPr>
                    <w:t>照顧</w:t>
                  </w:r>
                  <w:r w:rsidRPr="004D5750">
                    <w:t>管理能力</w:t>
                  </w:r>
                </w:p>
              </w:tc>
              <w:tc>
                <w:tcPr>
                  <w:tcW w:w="618" w:type="pct"/>
                  <w:tcBorders>
                    <w:top w:val="single" w:sz="4" w:space="0" w:color="auto"/>
                    <w:left w:val="single" w:sz="4" w:space="0" w:color="auto"/>
                    <w:bottom w:val="single" w:sz="4" w:space="0" w:color="auto"/>
                    <w:right w:val="single" w:sz="4" w:space="0" w:color="auto"/>
                  </w:tcBorders>
                  <w:hideMark/>
                </w:tcPr>
                <w:p w:rsidR="00473FC6" w:rsidRPr="004D5750" w:rsidRDefault="00473FC6" w:rsidP="00582E20">
                  <w:pPr>
                    <w:widowControl/>
                    <w:spacing w:line="360" w:lineRule="atLeast"/>
                    <w:jc w:val="center"/>
                  </w:pPr>
                  <w:r w:rsidRPr="004D5750">
                    <w:t>問題解決能力</w:t>
                  </w:r>
                </w:p>
              </w:tc>
              <w:tc>
                <w:tcPr>
                  <w:tcW w:w="460" w:type="pct"/>
                  <w:tcBorders>
                    <w:top w:val="single" w:sz="4" w:space="0" w:color="auto"/>
                    <w:left w:val="single" w:sz="4" w:space="0" w:color="auto"/>
                    <w:bottom w:val="single" w:sz="4" w:space="0" w:color="auto"/>
                    <w:right w:val="single" w:sz="4" w:space="0" w:color="auto"/>
                  </w:tcBorders>
                  <w:hideMark/>
                </w:tcPr>
                <w:p w:rsidR="00473FC6" w:rsidRPr="004D5750" w:rsidRDefault="00473FC6" w:rsidP="00582E20">
                  <w:pPr>
                    <w:widowControl/>
                    <w:spacing w:line="360" w:lineRule="atLeast"/>
                    <w:jc w:val="center"/>
                  </w:pPr>
                  <w:r w:rsidRPr="004D5750">
                    <w:t>克盡</w:t>
                  </w:r>
                </w:p>
                <w:p w:rsidR="00473FC6" w:rsidRPr="004D5750" w:rsidRDefault="00473FC6" w:rsidP="00582E20">
                  <w:pPr>
                    <w:widowControl/>
                    <w:spacing w:line="360" w:lineRule="atLeast"/>
                    <w:jc w:val="center"/>
                  </w:pPr>
                  <w:r w:rsidRPr="004D5750">
                    <w:t>職責</w:t>
                  </w:r>
                  <w:r w:rsidRPr="004D5750">
                    <w:rPr>
                      <w:rFonts w:hint="eastAsia"/>
                    </w:rPr>
                    <w:t>的態度</w:t>
                  </w:r>
                </w:p>
              </w:tc>
            </w:tr>
            <w:tr w:rsidR="00473FC6" w:rsidRPr="004D5750" w:rsidTr="00582E20">
              <w:tc>
                <w:tcPr>
                  <w:tcW w:w="769" w:type="pct"/>
                  <w:tcBorders>
                    <w:top w:val="single" w:sz="4" w:space="0" w:color="auto"/>
                    <w:left w:val="single" w:sz="4" w:space="0" w:color="auto"/>
                    <w:bottom w:val="single" w:sz="4" w:space="0" w:color="auto"/>
                    <w:right w:val="single" w:sz="4" w:space="0" w:color="auto"/>
                  </w:tcBorders>
                  <w:hideMark/>
                </w:tcPr>
                <w:p w:rsidR="00473FC6" w:rsidRPr="004D5750" w:rsidRDefault="00473FC6" w:rsidP="00582E20">
                  <w:pPr>
                    <w:widowControl/>
                    <w:spacing w:line="360" w:lineRule="atLeast"/>
                    <w:jc w:val="center"/>
                  </w:pPr>
                  <w:r w:rsidRPr="004D5750">
                    <w:t>課程</w:t>
                  </w:r>
                  <w:r w:rsidRPr="004D5750">
                    <w:t>/</w:t>
                  </w:r>
                  <w:r w:rsidRPr="004D5750">
                    <w:t>能力級分</w:t>
                  </w:r>
                </w:p>
              </w:tc>
              <w:tc>
                <w:tcPr>
                  <w:tcW w:w="459" w:type="pct"/>
                  <w:tcBorders>
                    <w:top w:val="single" w:sz="4" w:space="0" w:color="auto"/>
                    <w:left w:val="single" w:sz="4" w:space="0" w:color="auto"/>
                    <w:bottom w:val="single" w:sz="4" w:space="0" w:color="auto"/>
                    <w:right w:val="single" w:sz="4" w:space="0" w:color="auto"/>
                  </w:tcBorders>
                </w:tcPr>
                <w:p w:rsidR="00473FC6" w:rsidRPr="004D5750" w:rsidRDefault="00473FC6" w:rsidP="00582E20">
                  <w:pPr>
                    <w:widowControl/>
                    <w:spacing w:line="360" w:lineRule="atLeast"/>
                    <w:jc w:val="center"/>
                  </w:pPr>
                </w:p>
              </w:tc>
              <w:tc>
                <w:tcPr>
                  <w:tcW w:w="560" w:type="pct"/>
                  <w:tcBorders>
                    <w:top w:val="single" w:sz="4" w:space="0" w:color="auto"/>
                    <w:left w:val="single" w:sz="4" w:space="0" w:color="auto"/>
                    <w:bottom w:val="single" w:sz="4" w:space="0" w:color="auto"/>
                    <w:right w:val="single" w:sz="4" w:space="0" w:color="auto"/>
                  </w:tcBorders>
                </w:tcPr>
                <w:p w:rsidR="00473FC6" w:rsidRPr="004D5750" w:rsidRDefault="00473FC6" w:rsidP="00582E20">
                  <w:pPr>
                    <w:widowControl/>
                    <w:spacing w:line="360" w:lineRule="atLeast"/>
                    <w:jc w:val="center"/>
                  </w:pPr>
                </w:p>
              </w:tc>
              <w:tc>
                <w:tcPr>
                  <w:tcW w:w="518" w:type="pct"/>
                  <w:tcBorders>
                    <w:top w:val="single" w:sz="4" w:space="0" w:color="auto"/>
                    <w:left w:val="single" w:sz="4" w:space="0" w:color="auto"/>
                    <w:bottom w:val="single" w:sz="4" w:space="0" w:color="auto"/>
                    <w:right w:val="single" w:sz="4" w:space="0" w:color="auto"/>
                  </w:tcBorders>
                </w:tcPr>
                <w:p w:rsidR="00473FC6" w:rsidRPr="004D5750" w:rsidRDefault="00BD7B2B" w:rsidP="00582E20">
                  <w:pPr>
                    <w:widowControl/>
                    <w:spacing w:line="360" w:lineRule="atLeast"/>
                    <w:jc w:val="center"/>
                  </w:pPr>
                  <w:r>
                    <w:rPr>
                      <w:rFonts w:hint="eastAsia"/>
                    </w:rPr>
                    <w:t>3</w:t>
                  </w:r>
                </w:p>
              </w:tc>
              <w:tc>
                <w:tcPr>
                  <w:tcW w:w="539" w:type="pct"/>
                  <w:tcBorders>
                    <w:top w:val="single" w:sz="4" w:space="0" w:color="auto"/>
                    <w:left w:val="single" w:sz="4" w:space="0" w:color="auto"/>
                    <w:bottom w:val="single" w:sz="4" w:space="0" w:color="auto"/>
                    <w:right w:val="single" w:sz="4" w:space="0" w:color="auto"/>
                  </w:tcBorders>
                </w:tcPr>
                <w:p w:rsidR="00473FC6" w:rsidRPr="004D5750" w:rsidRDefault="00BD7B2B" w:rsidP="00582E20">
                  <w:pPr>
                    <w:widowControl/>
                    <w:spacing w:line="360" w:lineRule="atLeast"/>
                    <w:jc w:val="center"/>
                  </w:pPr>
                  <w:r>
                    <w:rPr>
                      <w:rFonts w:hint="eastAsia"/>
                    </w:rPr>
                    <w:t>2</w:t>
                  </w:r>
                </w:p>
              </w:tc>
              <w:tc>
                <w:tcPr>
                  <w:tcW w:w="459" w:type="pct"/>
                  <w:tcBorders>
                    <w:top w:val="single" w:sz="4" w:space="0" w:color="auto"/>
                    <w:left w:val="single" w:sz="4" w:space="0" w:color="auto"/>
                    <w:bottom w:val="single" w:sz="4" w:space="0" w:color="auto"/>
                    <w:right w:val="single" w:sz="4" w:space="0" w:color="auto"/>
                  </w:tcBorders>
                </w:tcPr>
                <w:p w:rsidR="00473FC6" w:rsidRPr="004D5750" w:rsidRDefault="00473FC6" w:rsidP="00582E20">
                  <w:pPr>
                    <w:widowControl/>
                    <w:spacing w:line="360" w:lineRule="atLeast"/>
                    <w:jc w:val="center"/>
                  </w:pPr>
                  <w:r w:rsidRPr="004D5750">
                    <w:rPr>
                      <w:rFonts w:hint="eastAsia"/>
                    </w:rPr>
                    <w:t>3</w:t>
                  </w:r>
                </w:p>
              </w:tc>
              <w:tc>
                <w:tcPr>
                  <w:tcW w:w="618" w:type="pct"/>
                  <w:tcBorders>
                    <w:top w:val="single" w:sz="4" w:space="0" w:color="auto"/>
                    <w:left w:val="single" w:sz="4" w:space="0" w:color="auto"/>
                    <w:bottom w:val="single" w:sz="4" w:space="0" w:color="auto"/>
                    <w:right w:val="single" w:sz="4" w:space="0" w:color="auto"/>
                  </w:tcBorders>
                </w:tcPr>
                <w:p w:rsidR="00473FC6" w:rsidRPr="004D5750" w:rsidRDefault="00BD7B2B" w:rsidP="00582E20">
                  <w:pPr>
                    <w:widowControl/>
                    <w:spacing w:line="360" w:lineRule="atLeast"/>
                    <w:jc w:val="center"/>
                  </w:pPr>
                  <w:r>
                    <w:rPr>
                      <w:rFonts w:hint="eastAsia"/>
                    </w:rPr>
                    <w:t>3</w:t>
                  </w:r>
                </w:p>
              </w:tc>
              <w:tc>
                <w:tcPr>
                  <w:tcW w:w="618" w:type="pct"/>
                  <w:tcBorders>
                    <w:top w:val="single" w:sz="4" w:space="0" w:color="auto"/>
                    <w:left w:val="single" w:sz="4" w:space="0" w:color="auto"/>
                    <w:bottom w:val="single" w:sz="4" w:space="0" w:color="auto"/>
                    <w:right w:val="single" w:sz="4" w:space="0" w:color="auto"/>
                  </w:tcBorders>
                </w:tcPr>
                <w:p w:rsidR="00473FC6" w:rsidRPr="004D5750" w:rsidRDefault="00473FC6" w:rsidP="00582E20">
                  <w:pPr>
                    <w:widowControl/>
                    <w:spacing w:line="360" w:lineRule="atLeast"/>
                    <w:jc w:val="center"/>
                  </w:pPr>
                  <w:r w:rsidRPr="004D5750">
                    <w:rPr>
                      <w:rFonts w:hint="eastAsia"/>
                    </w:rPr>
                    <w:t>3</w:t>
                  </w:r>
                </w:p>
              </w:tc>
              <w:tc>
                <w:tcPr>
                  <w:tcW w:w="460" w:type="pct"/>
                  <w:tcBorders>
                    <w:top w:val="single" w:sz="4" w:space="0" w:color="auto"/>
                    <w:left w:val="single" w:sz="4" w:space="0" w:color="auto"/>
                    <w:bottom w:val="single" w:sz="4" w:space="0" w:color="auto"/>
                    <w:right w:val="single" w:sz="4" w:space="0" w:color="auto"/>
                  </w:tcBorders>
                </w:tcPr>
                <w:p w:rsidR="00473FC6" w:rsidRPr="004D5750" w:rsidRDefault="00473FC6" w:rsidP="00582E20">
                  <w:pPr>
                    <w:widowControl/>
                    <w:spacing w:line="360" w:lineRule="atLeast"/>
                    <w:jc w:val="center"/>
                  </w:pPr>
                </w:p>
              </w:tc>
            </w:tr>
          </w:tbl>
          <w:p w:rsidR="00473FC6" w:rsidRPr="004D5750" w:rsidRDefault="00473FC6" w:rsidP="00582E20">
            <w:pPr>
              <w:widowControl/>
              <w:spacing w:line="360" w:lineRule="atLeast"/>
            </w:pPr>
            <w:r w:rsidRPr="004D5750">
              <w:t>PS</w:t>
            </w:r>
            <w:r w:rsidRPr="004D5750">
              <w:t>：要注意「並非」每一</w:t>
            </w:r>
            <w:proofErr w:type="gramStart"/>
            <w:r w:rsidRPr="004D5750">
              <w:t>門課皆有能力培育出系科</w:t>
            </w:r>
            <w:proofErr w:type="gramEnd"/>
            <w:r w:rsidRPr="004D5750">
              <w:t>核心能力的「每一項」。</w:t>
            </w:r>
            <w:r w:rsidRPr="004D5750">
              <w:t xml:space="preserve"> </w:t>
            </w:r>
          </w:p>
        </w:tc>
      </w:tr>
      <w:tr w:rsidR="00473FC6"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473FC6" w:rsidRPr="004D5750" w:rsidRDefault="00473FC6" w:rsidP="00582E20">
            <w:pPr>
              <w:adjustRightInd w:val="0"/>
              <w:snapToGrid w:val="0"/>
            </w:pPr>
            <w:r w:rsidRPr="004D5750">
              <w:t>課程之縱向銜接與橫向統合</w:t>
            </w:r>
          </w:p>
        </w:tc>
      </w:tr>
      <w:tr w:rsidR="00BD7B2B"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BD7B2B" w:rsidRDefault="00BD7B2B" w:rsidP="004C4D72">
            <w:pPr>
              <w:widowControl/>
              <w:textAlignment w:val="baseline"/>
              <w:rPr>
                <w:rFonts w:ascii="標楷體" w:hAnsi="標楷體" w:cs="新細明體"/>
                <w:color w:val="000000"/>
                <w:kern w:val="0"/>
              </w:rPr>
            </w:pPr>
            <w:r>
              <w:rPr>
                <w:rFonts w:ascii="標楷體" w:hAnsi="標楷體" w:cs="新細明體" w:hint="eastAsia"/>
                <w:color w:val="000000"/>
                <w:kern w:val="0"/>
              </w:rPr>
              <w:t>1.</w:t>
            </w:r>
            <w:r w:rsidRPr="0073797A">
              <w:rPr>
                <w:rFonts w:ascii="標楷體" w:hAnsi="標楷體" w:cs="新細明體" w:hint="eastAsia"/>
                <w:color w:val="000000"/>
                <w:kern w:val="0"/>
              </w:rPr>
              <w:t>縱向銜接：長期照護、居家照顧服務的督導工作、組織的經營管理</w:t>
            </w:r>
            <w:r>
              <w:rPr>
                <w:rFonts w:ascii="標楷體" w:hAnsi="標楷體" w:cs="新細明體" w:hint="eastAsia"/>
                <w:color w:val="000000"/>
                <w:kern w:val="0"/>
              </w:rPr>
              <w:t>.</w:t>
            </w:r>
          </w:p>
          <w:p w:rsidR="00BD7B2B" w:rsidRPr="00920285" w:rsidRDefault="00BD7B2B" w:rsidP="004C4D72">
            <w:pPr>
              <w:widowControl/>
              <w:textAlignment w:val="baseline"/>
              <w:rPr>
                <w:rFonts w:ascii="標楷體" w:hAnsi="標楷體" w:cs="新細明體"/>
                <w:color w:val="000000"/>
                <w:kern w:val="0"/>
              </w:rPr>
            </w:pPr>
            <w:r>
              <w:rPr>
                <w:rFonts w:ascii="標楷體" w:hAnsi="標楷體" w:cs="新細明體" w:hint="eastAsia"/>
                <w:color w:val="000000"/>
                <w:kern w:val="0"/>
              </w:rPr>
              <w:t>2.</w:t>
            </w:r>
            <w:r w:rsidRPr="00920285">
              <w:rPr>
                <w:rFonts w:ascii="標楷體" w:hAnsi="標楷體" w:cs="新細明體" w:hint="eastAsia"/>
                <w:color w:val="000000"/>
                <w:kern w:val="0"/>
              </w:rPr>
              <w:t>橫向統合：</w:t>
            </w:r>
            <w:r w:rsidRPr="0073797A">
              <w:rPr>
                <w:rFonts w:ascii="標楷體" w:hAnsi="標楷體" w:cs="新細明體" w:hint="eastAsia"/>
                <w:color w:val="000000"/>
                <w:kern w:val="0"/>
              </w:rPr>
              <w:t>居家服務督導實務、居家服務品質與管理</w:t>
            </w:r>
          </w:p>
        </w:tc>
      </w:tr>
      <w:tr w:rsidR="00473FC6"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473FC6" w:rsidRPr="004D5750" w:rsidRDefault="00473FC6" w:rsidP="00582E20">
            <w:pPr>
              <w:adjustRightInd w:val="0"/>
              <w:snapToGrid w:val="0"/>
              <w:jc w:val="both"/>
            </w:pPr>
            <w:r w:rsidRPr="004D5750">
              <w:t>課程可對應之</w:t>
            </w:r>
            <w:proofErr w:type="spellStart"/>
            <w:r w:rsidRPr="004D5750">
              <w:t>ucan</w:t>
            </w:r>
            <w:proofErr w:type="spellEnd"/>
            <w:r w:rsidRPr="004D5750">
              <w:t>或職場需求</w:t>
            </w:r>
            <w:r w:rsidRPr="004D5750">
              <w:t>(</w:t>
            </w:r>
            <w:r w:rsidRPr="004D5750">
              <w:t>請列舉職業名稱</w:t>
            </w:r>
            <w:r w:rsidRPr="004D5750">
              <w:t>1-3</w:t>
            </w:r>
            <w:r w:rsidRPr="004D5750">
              <w:t>種</w:t>
            </w:r>
            <w:r w:rsidRPr="004D5750">
              <w:t>)</w:t>
            </w:r>
          </w:p>
        </w:tc>
      </w:tr>
      <w:tr w:rsidR="00BD7B2B"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BD7B2B" w:rsidRPr="0078445D" w:rsidRDefault="00BD7B2B" w:rsidP="004C4D72">
            <w:r w:rsidRPr="0078445D">
              <w:t>1.</w:t>
            </w:r>
            <w:r>
              <w:rPr>
                <w:rFonts w:hint="eastAsia"/>
              </w:rPr>
              <w:t xml:space="preserve"> </w:t>
            </w:r>
            <w:r>
              <w:rPr>
                <w:rFonts w:hint="eastAsia"/>
              </w:rPr>
              <w:t>居家服務督導員</w:t>
            </w:r>
          </w:p>
          <w:p w:rsidR="00BD7B2B" w:rsidRPr="0078445D" w:rsidRDefault="00BD7B2B" w:rsidP="004C4D72">
            <w:r w:rsidRPr="0078445D">
              <w:t xml:space="preserve">2. </w:t>
            </w:r>
            <w:r>
              <w:rPr>
                <w:rFonts w:hint="eastAsia"/>
              </w:rPr>
              <w:t>居家照顧服務員</w:t>
            </w:r>
          </w:p>
          <w:p w:rsidR="00BD7B2B" w:rsidRPr="0078445D" w:rsidRDefault="00BD7B2B" w:rsidP="004C4D72">
            <w:pPr>
              <w:adjustRightInd w:val="0"/>
              <w:snapToGrid w:val="0"/>
              <w:jc w:val="both"/>
            </w:pPr>
            <w:r w:rsidRPr="0078445D">
              <w:t xml:space="preserve">3. </w:t>
            </w:r>
            <w:r w:rsidRPr="0078445D">
              <w:t>機構照顧服務員</w:t>
            </w:r>
          </w:p>
          <w:p w:rsidR="00BD7B2B" w:rsidRDefault="00BD7B2B" w:rsidP="004C4D72">
            <w:pPr>
              <w:adjustRightInd w:val="0"/>
              <w:snapToGrid w:val="0"/>
              <w:jc w:val="both"/>
            </w:pPr>
            <w:r w:rsidRPr="0078445D">
              <w:t>4.</w:t>
            </w:r>
            <w:r>
              <w:t xml:space="preserve"> </w:t>
            </w:r>
            <w:r>
              <w:rPr>
                <w:rFonts w:hint="eastAsia"/>
              </w:rPr>
              <w:t>家庭</w:t>
            </w:r>
            <w:proofErr w:type="gramStart"/>
            <w:r>
              <w:rPr>
                <w:rFonts w:hint="eastAsia"/>
              </w:rPr>
              <w:t>托顧員</w:t>
            </w:r>
            <w:proofErr w:type="gramEnd"/>
          </w:p>
          <w:p w:rsidR="00BD7B2B" w:rsidRPr="0078445D" w:rsidRDefault="00BD7B2B" w:rsidP="004C4D72">
            <w:pPr>
              <w:adjustRightInd w:val="0"/>
              <w:snapToGrid w:val="0"/>
              <w:jc w:val="both"/>
            </w:pPr>
            <w:r>
              <w:rPr>
                <w:rFonts w:hint="eastAsia"/>
              </w:rPr>
              <w:t xml:space="preserve">5. </w:t>
            </w:r>
            <w:r>
              <w:rPr>
                <w:rFonts w:hint="eastAsia"/>
              </w:rPr>
              <w:t>長期照護機構主任</w:t>
            </w:r>
            <w:r>
              <w:rPr>
                <w:rFonts w:hint="eastAsia"/>
              </w:rPr>
              <w:t>/</w:t>
            </w:r>
            <w:r>
              <w:rPr>
                <w:rFonts w:hint="eastAsia"/>
              </w:rPr>
              <w:t>院長</w:t>
            </w:r>
          </w:p>
        </w:tc>
      </w:tr>
    </w:tbl>
    <w:p w:rsidR="00473FC6" w:rsidRPr="004D5750" w:rsidRDefault="00473FC6" w:rsidP="00473FC6">
      <w:pPr>
        <w:rPr>
          <w:kern w:val="0"/>
          <w:sz w:val="20"/>
          <w:szCs w:val="20"/>
        </w:rPr>
      </w:pPr>
      <w:proofErr w:type="gramStart"/>
      <w:r w:rsidRPr="004D5750">
        <w:rPr>
          <w:kern w:val="0"/>
          <w:sz w:val="20"/>
          <w:szCs w:val="20"/>
        </w:rPr>
        <w:t>註</w:t>
      </w:r>
      <w:proofErr w:type="gramEnd"/>
      <w:r w:rsidRPr="004D5750">
        <w:rPr>
          <w:kern w:val="0"/>
          <w:sz w:val="20"/>
          <w:szCs w:val="20"/>
        </w:rPr>
        <w:t>:  1.</w:t>
      </w:r>
      <w:r w:rsidRPr="004D5750">
        <w:rPr>
          <w:kern w:val="0"/>
          <w:sz w:val="20"/>
          <w:szCs w:val="20"/>
        </w:rPr>
        <w:t>請遵守智慧財產權，不得非法影印他人著作。</w:t>
      </w:r>
      <w:r w:rsidRPr="004D5750">
        <w:rPr>
          <w:kern w:val="0"/>
          <w:sz w:val="20"/>
          <w:szCs w:val="20"/>
        </w:rPr>
        <w:t xml:space="preserve">  2.</w:t>
      </w:r>
      <w:r w:rsidRPr="004D5750">
        <w:rPr>
          <w:kern w:val="0"/>
          <w:sz w:val="20"/>
          <w:szCs w:val="20"/>
        </w:rPr>
        <w:t>本表單需經科及校課程會議</w:t>
      </w:r>
      <w:proofErr w:type="gramStart"/>
      <w:r w:rsidRPr="004D5750">
        <w:rPr>
          <w:kern w:val="0"/>
          <w:sz w:val="20"/>
          <w:szCs w:val="20"/>
        </w:rPr>
        <w:t>通過後科網頁</w:t>
      </w:r>
      <w:proofErr w:type="gramEnd"/>
      <w:r w:rsidRPr="004D5750">
        <w:rPr>
          <w:kern w:val="0"/>
          <w:sz w:val="20"/>
          <w:szCs w:val="20"/>
        </w:rPr>
        <w:t>公告。</w:t>
      </w:r>
    </w:p>
    <w:p w:rsidR="00ED7106" w:rsidRPr="004D5750" w:rsidRDefault="00473FC6" w:rsidP="00ED7106">
      <w:pPr>
        <w:pStyle w:val="A3"/>
        <w:adjustRightInd w:val="0"/>
        <w:snapToGrid w:val="0"/>
        <w:jc w:val="center"/>
        <w:rPr>
          <w:rFonts w:ascii="Times New Roman" w:eastAsia="標楷體" w:hAnsi="Times New Roman" w:cs="Times New Roman"/>
        </w:rPr>
      </w:pPr>
      <w:r w:rsidRPr="004D5750">
        <w:rPr>
          <w:kern w:val="0"/>
          <w:sz w:val="20"/>
          <w:szCs w:val="20"/>
        </w:rPr>
        <w:br w:type="page"/>
      </w:r>
      <w:r w:rsidR="00ED7106" w:rsidRPr="004D5750">
        <w:rPr>
          <w:rFonts w:ascii="Times New Roman" w:eastAsia="標楷體" w:hAnsi="Times New Roman" w:cs="Times New Roman"/>
        </w:rPr>
        <w:t>新生醫護管理專科學校</w:t>
      </w:r>
      <w:proofErr w:type="gramStart"/>
      <w:r w:rsidR="00ED7106" w:rsidRPr="004D5750">
        <w:rPr>
          <w:rFonts w:ascii="Times New Roman" w:eastAsia="標楷體" w:hAnsi="Times New Roman" w:cs="Times New Roman"/>
        </w:rPr>
        <w:t>10</w:t>
      </w:r>
      <w:r w:rsidR="00BC4C3D">
        <w:rPr>
          <w:rFonts w:ascii="Times New Roman" w:eastAsia="標楷體" w:hAnsi="Times New Roman" w:cs="Times New Roman" w:hint="eastAsia"/>
        </w:rPr>
        <w:t>7</w:t>
      </w:r>
      <w:proofErr w:type="gramEnd"/>
      <w:r w:rsidR="00ED7106" w:rsidRPr="004D5750">
        <w:rPr>
          <w:rFonts w:ascii="Times New Roman" w:eastAsia="標楷體" w:hAnsi="Times New Roman" w:cs="Times New Roman"/>
        </w:rPr>
        <w:t>年度課程介紹暨核心能力對應表</w:t>
      </w:r>
    </w:p>
    <w:p w:rsidR="00ED7106" w:rsidRPr="004D5750" w:rsidRDefault="00ED7106" w:rsidP="00ED7106">
      <w:pPr>
        <w:pStyle w:val="A3"/>
        <w:adjustRightInd w:val="0"/>
        <w:snapToGrid w:val="0"/>
        <w:rPr>
          <w:rFonts w:ascii="Times New Roman" w:eastAsia="標楷體" w:hAnsi="Times New Roman" w:cs="Times New Roman"/>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ED7106" w:rsidRPr="004D5750" w:rsidTr="00582E20">
        <w:trPr>
          <w:trHeight w:val="630"/>
          <w:jc w:val="center"/>
        </w:trPr>
        <w:tc>
          <w:tcPr>
            <w:tcW w:w="2619" w:type="dxa"/>
            <w:vMerge w:val="restart"/>
            <w:tcBorders>
              <w:right w:val="single" w:sz="4" w:space="0" w:color="auto"/>
            </w:tcBorders>
            <w:shd w:val="clear" w:color="auto" w:fill="C0C0C0"/>
            <w:vAlign w:val="center"/>
          </w:tcPr>
          <w:p w:rsidR="00ED7106" w:rsidRPr="004D5750" w:rsidRDefault="00ED7106" w:rsidP="00582E20">
            <w:pPr>
              <w:adjustRightInd w:val="0"/>
              <w:snapToGrid w:val="0"/>
              <w:jc w:val="center"/>
            </w:pPr>
            <w:r w:rsidRPr="004D5750">
              <w:t>課程名稱</w:t>
            </w:r>
          </w:p>
          <w:p w:rsidR="00ED7106" w:rsidRPr="004D5750" w:rsidRDefault="00ED7106" w:rsidP="00582E20">
            <w:pPr>
              <w:adjustRightInd w:val="0"/>
              <w:snapToGrid w:val="0"/>
              <w:jc w:val="center"/>
            </w:pPr>
            <w:r w:rsidRPr="004D5750">
              <w:t>(course name)</w:t>
            </w:r>
          </w:p>
        </w:tc>
        <w:tc>
          <w:tcPr>
            <w:tcW w:w="7796" w:type="dxa"/>
            <w:gridSpan w:val="5"/>
            <w:tcBorders>
              <w:left w:val="single" w:sz="4" w:space="0" w:color="auto"/>
            </w:tcBorders>
            <w:vAlign w:val="center"/>
          </w:tcPr>
          <w:p w:rsidR="00ED7106" w:rsidRPr="004D5750" w:rsidRDefault="00ED7106" w:rsidP="00582E20">
            <w:pPr>
              <w:adjustRightInd w:val="0"/>
              <w:snapToGrid w:val="0"/>
              <w:jc w:val="both"/>
            </w:pPr>
            <w:r w:rsidRPr="004D5750">
              <w:t>(</w:t>
            </w:r>
            <w:r w:rsidRPr="004D5750">
              <w:t>中</w:t>
            </w:r>
            <w:r w:rsidRPr="004D5750">
              <w:t>)</w:t>
            </w:r>
            <w:r w:rsidR="00136D23" w:rsidRPr="00136D23">
              <w:rPr>
                <w:rFonts w:hint="eastAsia"/>
              </w:rPr>
              <w:t xml:space="preserve"> </w:t>
            </w:r>
            <w:r w:rsidR="00136D23" w:rsidRPr="00136D23">
              <w:rPr>
                <w:rFonts w:hint="eastAsia"/>
              </w:rPr>
              <w:t>長照個案管理與實務</w:t>
            </w:r>
          </w:p>
        </w:tc>
      </w:tr>
      <w:tr w:rsidR="00ED7106" w:rsidRPr="004D5750" w:rsidTr="00582E20">
        <w:trPr>
          <w:trHeight w:val="630"/>
          <w:jc w:val="center"/>
        </w:trPr>
        <w:tc>
          <w:tcPr>
            <w:tcW w:w="2619" w:type="dxa"/>
            <w:vMerge/>
            <w:tcBorders>
              <w:bottom w:val="single" w:sz="4" w:space="0" w:color="auto"/>
              <w:right w:val="single" w:sz="4" w:space="0" w:color="auto"/>
            </w:tcBorders>
            <w:shd w:val="clear" w:color="auto" w:fill="C0C0C0"/>
            <w:vAlign w:val="center"/>
          </w:tcPr>
          <w:p w:rsidR="00ED7106" w:rsidRPr="004D5750" w:rsidRDefault="00ED7106" w:rsidP="00582E20">
            <w:pPr>
              <w:adjustRightInd w:val="0"/>
              <w:snapToGrid w:val="0"/>
              <w:jc w:val="center"/>
            </w:pPr>
          </w:p>
        </w:tc>
        <w:tc>
          <w:tcPr>
            <w:tcW w:w="7796" w:type="dxa"/>
            <w:gridSpan w:val="5"/>
            <w:tcBorders>
              <w:left w:val="single" w:sz="4" w:space="0" w:color="auto"/>
              <w:bottom w:val="single" w:sz="4" w:space="0" w:color="auto"/>
            </w:tcBorders>
            <w:vAlign w:val="center"/>
          </w:tcPr>
          <w:p w:rsidR="00ED7106" w:rsidRPr="004D5750" w:rsidRDefault="00ED7106" w:rsidP="00136D23">
            <w:pPr>
              <w:adjustRightInd w:val="0"/>
              <w:snapToGrid w:val="0"/>
              <w:jc w:val="both"/>
            </w:pPr>
            <w:r w:rsidRPr="004D5750">
              <w:t xml:space="preserve">(Eng.) </w:t>
            </w:r>
            <w:proofErr w:type="spellStart"/>
            <w:r w:rsidR="002F2501" w:rsidRPr="002F2501">
              <w:t>Longterm</w:t>
            </w:r>
            <w:proofErr w:type="spellEnd"/>
            <w:r w:rsidR="002F2501" w:rsidRPr="002F2501">
              <w:t xml:space="preserve"> care case management and practice </w:t>
            </w:r>
          </w:p>
        </w:tc>
      </w:tr>
      <w:tr w:rsidR="00ED7106" w:rsidRPr="004D5750" w:rsidTr="00582E20">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ED7106" w:rsidRPr="004D5750" w:rsidRDefault="00ED7106" w:rsidP="00582E20">
            <w:pPr>
              <w:jc w:val="center"/>
            </w:pPr>
            <w:r w:rsidRPr="004D5750">
              <w:t>開課單位</w:t>
            </w:r>
          </w:p>
          <w:p w:rsidR="00ED7106" w:rsidRPr="004D5750" w:rsidRDefault="00ED7106" w:rsidP="00582E20">
            <w:pPr>
              <w:adjustRightInd w:val="0"/>
              <w:snapToGrid w:val="0"/>
              <w:jc w:val="center"/>
            </w:pPr>
            <w:r w:rsidRPr="004D5750">
              <w:t>(</w:t>
            </w:r>
            <w:proofErr w:type="gramStart"/>
            <w:r w:rsidRPr="004D5750">
              <w:t>offering</w:t>
            </w:r>
            <w:proofErr w:type="gramEnd"/>
            <w:r w:rsidRPr="004D5750">
              <w:t xml:space="preserve"> dept.)</w:t>
            </w:r>
          </w:p>
        </w:tc>
        <w:tc>
          <w:tcPr>
            <w:tcW w:w="2732" w:type="dxa"/>
            <w:tcBorders>
              <w:top w:val="single" w:sz="4" w:space="0" w:color="auto"/>
              <w:left w:val="single" w:sz="4" w:space="0" w:color="auto"/>
            </w:tcBorders>
            <w:vAlign w:val="center"/>
          </w:tcPr>
          <w:p w:rsidR="00ED7106" w:rsidRPr="004D5750" w:rsidRDefault="00ED7106" w:rsidP="00582E20">
            <w:pPr>
              <w:adjustRightInd w:val="0"/>
              <w:snapToGrid w:val="0"/>
              <w:jc w:val="both"/>
            </w:pPr>
            <w:r w:rsidRPr="004D5750">
              <w:t>長期照護科</w:t>
            </w:r>
          </w:p>
        </w:tc>
        <w:tc>
          <w:tcPr>
            <w:tcW w:w="1418" w:type="dxa"/>
            <w:tcBorders>
              <w:top w:val="single" w:sz="4" w:space="0" w:color="auto"/>
              <w:left w:val="single" w:sz="4" w:space="0" w:color="auto"/>
            </w:tcBorders>
            <w:shd w:val="clear" w:color="auto" w:fill="BFBFBF"/>
            <w:vAlign w:val="center"/>
          </w:tcPr>
          <w:p w:rsidR="00ED7106" w:rsidRPr="004D5750" w:rsidRDefault="00ED7106" w:rsidP="00582E20">
            <w:pPr>
              <w:adjustRightInd w:val="0"/>
              <w:snapToGrid w:val="0"/>
              <w:jc w:val="both"/>
            </w:pPr>
            <w:r w:rsidRPr="004D5750">
              <w:t>適合對象</w:t>
            </w:r>
          </w:p>
        </w:tc>
        <w:tc>
          <w:tcPr>
            <w:tcW w:w="3646" w:type="dxa"/>
            <w:gridSpan w:val="3"/>
            <w:tcBorders>
              <w:top w:val="single" w:sz="4" w:space="0" w:color="auto"/>
              <w:left w:val="single" w:sz="4" w:space="0" w:color="auto"/>
            </w:tcBorders>
            <w:vAlign w:val="center"/>
          </w:tcPr>
          <w:p w:rsidR="00ED7106" w:rsidRPr="004D5750" w:rsidRDefault="00ED7106" w:rsidP="00582E20">
            <w:pPr>
              <w:adjustRightInd w:val="0"/>
              <w:snapToGrid w:val="0"/>
              <w:jc w:val="both"/>
            </w:pPr>
            <w:r w:rsidRPr="004D5750">
              <w:rPr>
                <w:rFonts w:hint="eastAsia"/>
              </w:rPr>
              <w:t>二</w:t>
            </w:r>
            <w:r w:rsidRPr="004D5750">
              <w:t>年級學生</w:t>
            </w:r>
          </w:p>
        </w:tc>
      </w:tr>
      <w:tr w:rsidR="00ED7106" w:rsidRPr="004D5750" w:rsidTr="00582E20">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ED7106" w:rsidRPr="004D5750" w:rsidRDefault="00ED7106" w:rsidP="00582E20">
            <w:pPr>
              <w:jc w:val="center"/>
            </w:pPr>
            <w:r w:rsidRPr="004D5750">
              <w:t>課程類別</w:t>
            </w:r>
          </w:p>
          <w:p w:rsidR="00ED7106" w:rsidRPr="004D5750" w:rsidRDefault="00ED7106" w:rsidP="00582E20">
            <w:pPr>
              <w:jc w:val="center"/>
            </w:pPr>
            <w:r w:rsidRPr="004D5750">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ED7106" w:rsidRPr="004D5750" w:rsidRDefault="00ED7106" w:rsidP="00582E20">
            <w:pPr>
              <w:jc w:val="center"/>
            </w:pPr>
            <w:r w:rsidRPr="004D5750">
              <w:t>■</w:t>
            </w:r>
            <w:r w:rsidRPr="004D5750">
              <w:t>必修</w:t>
            </w:r>
            <w:r w:rsidRPr="004D5750">
              <w:t xml:space="preserve">   □</w:t>
            </w:r>
            <w:r w:rsidRPr="004D5750">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ED7106" w:rsidRPr="004D5750" w:rsidRDefault="00ED7106" w:rsidP="00582E20">
            <w:pPr>
              <w:adjustRightInd w:val="0"/>
              <w:snapToGrid w:val="0"/>
              <w:jc w:val="center"/>
            </w:pPr>
            <w:r w:rsidRPr="004D5750">
              <w:t>學分</w:t>
            </w:r>
          </w:p>
          <w:p w:rsidR="00ED7106" w:rsidRPr="004D5750" w:rsidRDefault="00ED7106" w:rsidP="00582E20">
            <w:pPr>
              <w:jc w:val="center"/>
            </w:pPr>
            <w:r w:rsidRPr="004D5750">
              <w:t>(credits)</w:t>
            </w:r>
          </w:p>
        </w:tc>
        <w:tc>
          <w:tcPr>
            <w:tcW w:w="1275" w:type="dxa"/>
            <w:tcBorders>
              <w:top w:val="single" w:sz="4" w:space="0" w:color="auto"/>
              <w:left w:val="single" w:sz="4" w:space="0" w:color="auto"/>
              <w:bottom w:val="single" w:sz="4" w:space="0" w:color="auto"/>
              <w:right w:val="single" w:sz="4" w:space="0" w:color="auto"/>
            </w:tcBorders>
            <w:vAlign w:val="center"/>
          </w:tcPr>
          <w:p w:rsidR="00ED7106" w:rsidRPr="004D5750" w:rsidRDefault="00ED7106" w:rsidP="00582E20">
            <w:pPr>
              <w:jc w:val="center"/>
            </w:pPr>
            <w:r w:rsidRPr="004D5750">
              <w:rPr>
                <w:rFonts w:hint="eastAsia"/>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D7106" w:rsidRPr="004D5750" w:rsidRDefault="00ED7106" w:rsidP="00582E20">
            <w:pPr>
              <w:jc w:val="center"/>
            </w:pPr>
            <w:r w:rsidRPr="004D5750">
              <w:t>學時</w:t>
            </w:r>
            <w:r w:rsidRPr="004D5750">
              <w:t xml:space="preserve"> </w:t>
            </w:r>
          </w:p>
          <w:p w:rsidR="00ED7106" w:rsidRPr="004D5750" w:rsidRDefault="00ED7106" w:rsidP="00582E20">
            <w:pPr>
              <w:jc w:val="center"/>
            </w:pPr>
            <w:r w:rsidRPr="004D5750">
              <w:t>(hour)</w:t>
            </w:r>
          </w:p>
        </w:tc>
        <w:tc>
          <w:tcPr>
            <w:tcW w:w="1237" w:type="dxa"/>
            <w:tcBorders>
              <w:top w:val="single" w:sz="4" w:space="0" w:color="auto"/>
              <w:left w:val="single" w:sz="4" w:space="0" w:color="auto"/>
              <w:bottom w:val="single" w:sz="4" w:space="0" w:color="auto"/>
            </w:tcBorders>
            <w:vAlign w:val="center"/>
          </w:tcPr>
          <w:p w:rsidR="00ED7106" w:rsidRPr="004D5750" w:rsidRDefault="00ED7106" w:rsidP="00582E20">
            <w:pPr>
              <w:jc w:val="center"/>
            </w:pPr>
            <w:r w:rsidRPr="004D5750">
              <w:rPr>
                <w:rFonts w:hint="eastAsia"/>
              </w:rPr>
              <w:t>2</w:t>
            </w:r>
          </w:p>
        </w:tc>
      </w:tr>
      <w:tr w:rsidR="00ED7106" w:rsidRPr="004D5750" w:rsidTr="00582E20">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ED7106" w:rsidRPr="004D5750" w:rsidRDefault="00ED7106" w:rsidP="00582E20">
            <w:pPr>
              <w:adjustRightInd w:val="0"/>
              <w:snapToGrid w:val="0"/>
              <w:jc w:val="center"/>
            </w:pPr>
            <w:r w:rsidRPr="004D5750">
              <w:t>課程簡述</w:t>
            </w:r>
          </w:p>
          <w:p w:rsidR="00ED7106" w:rsidRPr="004D5750" w:rsidRDefault="00ED7106" w:rsidP="00582E20">
            <w:pPr>
              <w:adjustRightInd w:val="0"/>
              <w:snapToGrid w:val="0"/>
              <w:jc w:val="center"/>
            </w:pPr>
            <w:r w:rsidRPr="004D5750">
              <w:t>(course description)</w:t>
            </w:r>
          </w:p>
        </w:tc>
        <w:tc>
          <w:tcPr>
            <w:tcW w:w="7796" w:type="dxa"/>
            <w:gridSpan w:val="5"/>
            <w:tcBorders>
              <w:top w:val="single" w:sz="4" w:space="0" w:color="auto"/>
              <w:left w:val="single" w:sz="4" w:space="0" w:color="auto"/>
              <w:bottom w:val="single" w:sz="4" w:space="0" w:color="auto"/>
            </w:tcBorders>
            <w:vAlign w:val="center"/>
          </w:tcPr>
          <w:p w:rsidR="00ED7106" w:rsidRPr="004D5750" w:rsidRDefault="00ED7106" w:rsidP="00582E20">
            <w:r w:rsidRPr="004D5750">
              <w:t> </w:t>
            </w:r>
            <w:r w:rsidRPr="004D5750">
              <w:rPr>
                <w:rFonts w:hint="eastAsia"/>
              </w:rPr>
              <w:t>本課程介紹照顧管理之理論與實務，透過照顧管理的運用流程與對長期照顧領域等層面的了解，健全學生在長期照護照顧管理方面之專業性。</w:t>
            </w:r>
          </w:p>
          <w:p w:rsidR="00ED7106" w:rsidRPr="004D5750" w:rsidRDefault="00ED7106" w:rsidP="00582E20">
            <w:pPr>
              <w:adjustRightInd w:val="0"/>
              <w:snapToGrid w:val="0"/>
              <w:jc w:val="both"/>
              <w:rPr>
                <w:kern w:val="0"/>
              </w:rPr>
            </w:pPr>
          </w:p>
        </w:tc>
      </w:tr>
      <w:tr w:rsidR="00ED7106" w:rsidRPr="004D5750" w:rsidTr="00582E20">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ED7106" w:rsidRPr="004D5750" w:rsidRDefault="00ED7106" w:rsidP="00582E20">
            <w:pPr>
              <w:adjustRightInd w:val="0"/>
              <w:snapToGrid w:val="0"/>
            </w:pPr>
            <w:r w:rsidRPr="004D5750">
              <w:t>課程目標與</w:t>
            </w:r>
            <w:r w:rsidRPr="004D5750">
              <w:rPr>
                <w:u w:val="single"/>
              </w:rPr>
              <w:t>對應之系科核心能力</w:t>
            </w:r>
            <w:r w:rsidRPr="004D5750">
              <w:t>（</w:t>
            </w:r>
            <w:r w:rsidRPr="004D5750">
              <w:t>0-5</w:t>
            </w:r>
            <w:r w:rsidRPr="004D5750">
              <w:t>級分顯示）</w:t>
            </w:r>
            <w:r w:rsidRPr="004D5750">
              <w:t xml:space="preserve">   </w:t>
            </w:r>
          </w:p>
        </w:tc>
      </w:tr>
      <w:tr w:rsidR="00ED7106"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ED7106" w:rsidRPr="004D5750" w:rsidRDefault="00ED7106" w:rsidP="00582E20">
            <w:r w:rsidRPr="004D5750">
              <w:rPr>
                <w:rFonts w:hint="eastAsia"/>
              </w:rPr>
              <w:t>1.</w:t>
            </w:r>
            <w:r w:rsidRPr="004D5750">
              <w:rPr>
                <w:rFonts w:hint="eastAsia"/>
              </w:rPr>
              <w:t>瞭解服務組織體系的照顧管理模式</w:t>
            </w:r>
          </w:p>
          <w:p w:rsidR="00ED7106" w:rsidRPr="004D5750" w:rsidRDefault="00ED7106" w:rsidP="00582E20">
            <w:r w:rsidRPr="004D5750">
              <w:rPr>
                <w:rFonts w:hint="eastAsia"/>
              </w:rPr>
              <w:t>2.</w:t>
            </w:r>
            <w:r w:rsidRPr="004D5750">
              <w:rPr>
                <w:rFonts w:hint="eastAsia"/>
              </w:rPr>
              <w:t>瞭解照顧管理的實務流程</w:t>
            </w:r>
          </w:p>
          <w:p w:rsidR="00ED7106" w:rsidRPr="004D5750" w:rsidRDefault="00ED7106" w:rsidP="00582E20">
            <w:pPr>
              <w:widowControl/>
              <w:spacing w:line="360" w:lineRule="atLeast"/>
              <w:rPr>
                <w:kern w:val="0"/>
              </w:rPr>
            </w:pPr>
            <w:r w:rsidRPr="004D5750">
              <w:rPr>
                <w:rFonts w:hint="eastAsia"/>
              </w:rPr>
              <w:t>3.</w:t>
            </w:r>
            <w:r w:rsidRPr="004D5750">
              <w:rPr>
                <w:rFonts w:hint="eastAsia"/>
              </w:rPr>
              <w:t>瞭解照顧管理與長期照顧實施領域的關係</w:t>
            </w:r>
          </w:p>
        </w:tc>
      </w:tr>
      <w:tr w:rsidR="00ED7106"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153"/>
              <w:gridCol w:w="1066"/>
              <w:gridCol w:w="1109"/>
              <w:gridCol w:w="945"/>
              <w:gridCol w:w="1272"/>
              <w:gridCol w:w="1272"/>
              <w:gridCol w:w="947"/>
            </w:tblGrid>
            <w:tr w:rsidR="00ED7106" w:rsidRPr="004D5750" w:rsidTr="00582E20">
              <w:tc>
                <w:tcPr>
                  <w:tcW w:w="769" w:type="pct"/>
                  <w:tcBorders>
                    <w:top w:val="single" w:sz="4" w:space="0" w:color="auto"/>
                    <w:left w:val="single" w:sz="4" w:space="0" w:color="auto"/>
                    <w:bottom w:val="single" w:sz="4" w:space="0" w:color="auto"/>
                    <w:right w:val="single" w:sz="4" w:space="0" w:color="auto"/>
                  </w:tcBorders>
                </w:tcPr>
                <w:p w:rsidR="00ED7106" w:rsidRPr="004D5750" w:rsidRDefault="00ED7106" w:rsidP="00582E20">
                  <w:pPr>
                    <w:widowControl/>
                    <w:spacing w:line="360" w:lineRule="atLeast"/>
                  </w:pPr>
                </w:p>
              </w:tc>
              <w:tc>
                <w:tcPr>
                  <w:tcW w:w="1019" w:type="pct"/>
                  <w:gridSpan w:val="2"/>
                  <w:tcBorders>
                    <w:top w:val="single" w:sz="4" w:space="0" w:color="auto"/>
                    <w:left w:val="single" w:sz="4" w:space="0" w:color="auto"/>
                    <w:bottom w:val="single" w:sz="4" w:space="0" w:color="auto"/>
                    <w:right w:val="single" w:sz="4" w:space="0" w:color="auto"/>
                  </w:tcBorders>
                  <w:hideMark/>
                </w:tcPr>
                <w:p w:rsidR="00ED7106" w:rsidRPr="004D5750" w:rsidRDefault="00ED7106" w:rsidP="00582E20">
                  <w:pPr>
                    <w:widowControl/>
                    <w:spacing w:line="360" w:lineRule="atLeast"/>
                    <w:jc w:val="center"/>
                  </w:pPr>
                  <w:r w:rsidRPr="004D5750">
                    <w:t>一般能力</w:t>
                  </w:r>
                </w:p>
              </w:tc>
              <w:tc>
                <w:tcPr>
                  <w:tcW w:w="3213" w:type="pct"/>
                  <w:gridSpan w:val="6"/>
                  <w:tcBorders>
                    <w:top w:val="single" w:sz="4" w:space="0" w:color="auto"/>
                    <w:left w:val="single" w:sz="4" w:space="0" w:color="auto"/>
                    <w:bottom w:val="single" w:sz="4" w:space="0" w:color="auto"/>
                    <w:right w:val="single" w:sz="4" w:space="0" w:color="auto"/>
                  </w:tcBorders>
                  <w:hideMark/>
                </w:tcPr>
                <w:p w:rsidR="00ED7106" w:rsidRPr="004D5750" w:rsidRDefault="00ED7106" w:rsidP="00582E20">
                  <w:pPr>
                    <w:widowControl/>
                    <w:spacing w:line="360" w:lineRule="atLeast"/>
                    <w:jc w:val="center"/>
                  </w:pPr>
                  <w:r w:rsidRPr="004D5750">
                    <w:t>專業能力</w:t>
                  </w:r>
                </w:p>
              </w:tc>
            </w:tr>
            <w:tr w:rsidR="00ED7106" w:rsidRPr="004D5750" w:rsidTr="00582E20">
              <w:tc>
                <w:tcPr>
                  <w:tcW w:w="769" w:type="pct"/>
                  <w:tcBorders>
                    <w:top w:val="single" w:sz="4" w:space="0" w:color="auto"/>
                    <w:left w:val="single" w:sz="4" w:space="0" w:color="auto"/>
                    <w:bottom w:val="single" w:sz="4" w:space="0" w:color="auto"/>
                    <w:right w:val="single" w:sz="4" w:space="0" w:color="auto"/>
                  </w:tcBorders>
                </w:tcPr>
                <w:p w:rsidR="00ED7106" w:rsidRPr="004D5750" w:rsidRDefault="00ED7106" w:rsidP="00582E20">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hideMark/>
                </w:tcPr>
                <w:p w:rsidR="00ED7106" w:rsidRPr="004D5750" w:rsidRDefault="00ED7106" w:rsidP="00582E20">
                  <w:pPr>
                    <w:widowControl/>
                    <w:spacing w:line="360" w:lineRule="atLeast"/>
                    <w:jc w:val="center"/>
                  </w:pPr>
                  <w:r w:rsidRPr="004D5750">
                    <w:t>生命</w:t>
                  </w:r>
                </w:p>
                <w:p w:rsidR="00ED7106" w:rsidRPr="004D5750" w:rsidRDefault="00ED7106" w:rsidP="00582E20">
                  <w:pPr>
                    <w:widowControl/>
                    <w:spacing w:line="360" w:lineRule="atLeast"/>
                    <w:jc w:val="center"/>
                  </w:pPr>
                  <w:r w:rsidRPr="004D5750">
                    <w:t>關懷</w:t>
                  </w:r>
                </w:p>
              </w:tc>
              <w:tc>
                <w:tcPr>
                  <w:tcW w:w="560" w:type="pct"/>
                  <w:tcBorders>
                    <w:top w:val="single" w:sz="4" w:space="0" w:color="auto"/>
                    <w:left w:val="single" w:sz="4" w:space="0" w:color="auto"/>
                    <w:bottom w:val="single" w:sz="4" w:space="0" w:color="auto"/>
                    <w:right w:val="single" w:sz="4" w:space="0" w:color="auto"/>
                  </w:tcBorders>
                  <w:hideMark/>
                </w:tcPr>
                <w:p w:rsidR="00ED7106" w:rsidRPr="004D5750" w:rsidRDefault="00ED7106" w:rsidP="00582E20">
                  <w:pPr>
                    <w:widowControl/>
                    <w:spacing w:line="360" w:lineRule="atLeast"/>
                    <w:jc w:val="center"/>
                  </w:pPr>
                  <w:r w:rsidRPr="004D5750">
                    <w:t>資訊科技應用</w:t>
                  </w:r>
                </w:p>
              </w:tc>
              <w:tc>
                <w:tcPr>
                  <w:tcW w:w="518" w:type="pct"/>
                  <w:tcBorders>
                    <w:top w:val="single" w:sz="4" w:space="0" w:color="auto"/>
                    <w:left w:val="single" w:sz="4" w:space="0" w:color="auto"/>
                    <w:bottom w:val="single" w:sz="4" w:space="0" w:color="auto"/>
                    <w:right w:val="single" w:sz="4" w:space="0" w:color="auto"/>
                  </w:tcBorders>
                  <w:hideMark/>
                </w:tcPr>
                <w:p w:rsidR="00ED7106" w:rsidRPr="004D5750" w:rsidRDefault="00ED7106" w:rsidP="00582E20">
                  <w:pPr>
                    <w:widowControl/>
                    <w:spacing w:line="360" w:lineRule="atLeast"/>
                    <w:jc w:val="center"/>
                  </w:pPr>
                  <w:r w:rsidRPr="004D5750">
                    <w:t>照顧</w:t>
                  </w:r>
                </w:p>
                <w:p w:rsidR="00ED7106" w:rsidRPr="004D5750" w:rsidRDefault="00ED7106" w:rsidP="00582E20">
                  <w:pPr>
                    <w:widowControl/>
                    <w:spacing w:line="360" w:lineRule="atLeast"/>
                    <w:jc w:val="center"/>
                  </w:pPr>
                  <w:r w:rsidRPr="004D5750">
                    <w:t>技能</w:t>
                  </w:r>
                </w:p>
              </w:tc>
              <w:tc>
                <w:tcPr>
                  <w:tcW w:w="539" w:type="pct"/>
                  <w:tcBorders>
                    <w:top w:val="single" w:sz="4" w:space="0" w:color="auto"/>
                    <w:left w:val="single" w:sz="4" w:space="0" w:color="auto"/>
                    <w:bottom w:val="single" w:sz="4" w:space="0" w:color="auto"/>
                    <w:right w:val="single" w:sz="4" w:space="0" w:color="auto"/>
                  </w:tcBorders>
                  <w:hideMark/>
                </w:tcPr>
                <w:p w:rsidR="00ED7106" w:rsidRPr="004D5750" w:rsidRDefault="00ED7106" w:rsidP="00582E20">
                  <w:pPr>
                    <w:widowControl/>
                    <w:spacing w:line="360" w:lineRule="atLeast"/>
                    <w:jc w:val="center"/>
                  </w:pPr>
                  <w:r w:rsidRPr="004D5750">
                    <w:t>溝通</w:t>
                  </w:r>
                </w:p>
                <w:p w:rsidR="00ED7106" w:rsidRPr="004D5750" w:rsidRDefault="00ED7106" w:rsidP="00582E20">
                  <w:pPr>
                    <w:widowControl/>
                    <w:spacing w:line="360" w:lineRule="atLeast"/>
                    <w:jc w:val="center"/>
                  </w:pPr>
                  <w:r w:rsidRPr="004D5750">
                    <w:t>與合作</w:t>
                  </w:r>
                  <w:r w:rsidRPr="004D5750">
                    <w:rPr>
                      <w:rFonts w:hint="eastAsia"/>
                    </w:rPr>
                    <w:t>能力</w:t>
                  </w:r>
                </w:p>
              </w:tc>
              <w:tc>
                <w:tcPr>
                  <w:tcW w:w="459" w:type="pct"/>
                  <w:tcBorders>
                    <w:top w:val="single" w:sz="4" w:space="0" w:color="auto"/>
                    <w:left w:val="single" w:sz="4" w:space="0" w:color="auto"/>
                    <w:bottom w:val="single" w:sz="4" w:space="0" w:color="auto"/>
                    <w:right w:val="single" w:sz="4" w:space="0" w:color="auto"/>
                  </w:tcBorders>
                  <w:hideMark/>
                </w:tcPr>
                <w:p w:rsidR="00ED7106" w:rsidRPr="004D5750" w:rsidRDefault="00ED7106" w:rsidP="00582E20">
                  <w:pPr>
                    <w:widowControl/>
                    <w:spacing w:line="360" w:lineRule="atLeast"/>
                    <w:jc w:val="center"/>
                  </w:pPr>
                  <w:r w:rsidRPr="004D5750">
                    <w:t>健康</w:t>
                  </w:r>
                </w:p>
                <w:p w:rsidR="00ED7106" w:rsidRPr="004D5750" w:rsidRDefault="00ED7106" w:rsidP="00582E20">
                  <w:pPr>
                    <w:widowControl/>
                    <w:spacing w:line="360" w:lineRule="atLeast"/>
                    <w:jc w:val="center"/>
                  </w:pPr>
                  <w:r w:rsidRPr="004D5750">
                    <w:t>評估</w:t>
                  </w:r>
                </w:p>
                <w:p w:rsidR="00ED7106" w:rsidRPr="004D5750" w:rsidRDefault="00ED7106" w:rsidP="00582E20">
                  <w:pPr>
                    <w:widowControl/>
                    <w:spacing w:line="360" w:lineRule="atLeast"/>
                    <w:jc w:val="center"/>
                  </w:pPr>
                  <w:r w:rsidRPr="004D5750">
                    <w:t>與指導</w:t>
                  </w:r>
                </w:p>
              </w:tc>
              <w:tc>
                <w:tcPr>
                  <w:tcW w:w="618" w:type="pct"/>
                  <w:tcBorders>
                    <w:top w:val="single" w:sz="4" w:space="0" w:color="auto"/>
                    <w:left w:val="single" w:sz="4" w:space="0" w:color="auto"/>
                    <w:bottom w:val="single" w:sz="4" w:space="0" w:color="auto"/>
                    <w:right w:val="single" w:sz="4" w:space="0" w:color="auto"/>
                  </w:tcBorders>
                  <w:hideMark/>
                </w:tcPr>
                <w:p w:rsidR="00ED7106" w:rsidRPr="004D5750" w:rsidRDefault="00ED7106" w:rsidP="00582E20">
                  <w:pPr>
                    <w:widowControl/>
                    <w:spacing w:line="360" w:lineRule="atLeast"/>
                    <w:jc w:val="center"/>
                  </w:pPr>
                  <w:r w:rsidRPr="004D5750">
                    <w:rPr>
                      <w:rFonts w:hint="eastAsia"/>
                    </w:rPr>
                    <w:t>照顧</w:t>
                  </w:r>
                  <w:r w:rsidRPr="004D5750">
                    <w:t>管理能力</w:t>
                  </w:r>
                </w:p>
              </w:tc>
              <w:tc>
                <w:tcPr>
                  <w:tcW w:w="618" w:type="pct"/>
                  <w:tcBorders>
                    <w:top w:val="single" w:sz="4" w:space="0" w:color="auto"/>
                    <w:left w:val="single" w:sz="4" w:space="0" w:color="auto"/>
                    <w:bottom w:val="single" w:sz="4" w:space="0" w:color="auto"/>
                    <w:right w:val="single" w:sz="4" w:space="0" w:color="auto"/>
                  </w:tcBorders>
                  <w:hideMark/>
                </w:tcPr>
                <w:p w:rsidR="00ED7106" w:rsidRPr="004D5750" w:rsidRDefault="00ED7106" w:rsidP="00582E20">
                  <w:pPr>
                    <w:widowControl/>
                    <w:spacing w:line="360" w:lineRule="atLeast"/>
                    <w:jc w:val="center"/>
                  </w:pPr>
                  <w:r w:rsidRPr="004D5750">
                    <w:t>問題解決能力</w:t>
                  </w:r>
                </w:p>
              </w:tc>
              <w:tc>
                <w:tcPr>
                  <w:tcW w:w="460" w:type="pct"/>
                  <w:tcBorders>
                    <w:top w:val="single" w:sz="4" w:space="0" w:color="auto"/>
                    <w:left w:val="single" w:sz="4" w:space="0" w:color="auto"/>
                    <w:bottom w:val="single" w:sz="4" w:space="0" w:color="auto"/>
                    <w:right w:val="single" w:sz="4" w:space="0" w:color="auto"/>
                  </w:tcBorders>
                  <w:hideMark/>
                </w:tcPr>
                <w:p w:rsidR="00ED7106" w:rsidRPr="004D5750" w:rsidRDefault="00ED7106" w:rsidP="00582E20">
                  <w:pPr>
                    <w:widowControl/>
                    <w:spacing w:line="360" w:lineRule="atLeast"/>
                    <w:jc w:val="center"/>
                  </w:pPr>
                  <w:r w:rsidRPr="004D5750">
                    <w:t>克盡</w:t>
                  </w:r>
                </w:p>
                <w:p w:rsidR="00ED7106" w:rsidRPr="004D5750" w:rsidRDefault="00ED7106" w:rsidP="00582E20">
                  <w:pPr>
                    <w:widowControl/>
                    <w:spacing w:line="360" w:lineRule="atLeast"/>
                    <w:jc w:val="center"/>
                  </w:pPr>
                  <w:r w:rsidRPr="004D5750">
                    <w:t>職責</w:t>
                  </w:r>
                  <w:r w:rsidRPr="004D5750">
                    <w:rPr>
                      <w:rFonts w:hint="eastAsia"/>
                    </w:rPr>
                    <w:t>的態度</w:t>
                  </w:r>
                </w:p>
              </w:tc>
            </w:tr>
            <w:tr w:rsidR="00ED7106" w:rsidRPr="004D5750" w:rsidTr="00582E20">
              <w:tc>
                <w:tcPr>
                  <w:tcW w:w="769" w:type="pct"/>
                  <w:tcBorders>
                    <w:top w:val="single" w:sz="4" w:space="0" w:color="auto"/>
                    <w:left w:val="single" w:sz="4" w:space="0" w:color="auto"/>
                    <w:bottom w:val="single" w:sz="4" w:space="0" w:color="auto"/>
                    <w:right w:val="single" w:sz="4" w:space="0" w:color="auto"/>
                  </w:tcBorders>
                  <w:hideMark/>
                </w:tcPr>
                <w:p w:rsidR="00ED7106" w:rsidRPr="004D5750" w:rsidRDefault="00ED7106" w:rsidP="00582E20">
                  <w:pPr>
                    <w:widowControl/>
                    <w:spacing w:line="360" w:lineRule="atLeast"/>
                    <w:jc w:val="center"/>
                  </w:pPr>
                  <w:r w:rsidRPr="004D5750">
                    <w:t>課程</w:t>
                  </w:r>
                  <w:r w:rsidRPr="004D5750">
                    <w:t>/</w:t>
                  </w:r>
                  <w:r w:rsidRPr="004D5750">
                    <w:t>能力級分</w:t>
                  </w:r>
                </w:p>
              </w:tc>
              <w:tc>
                <w:tcPr>
                  <w:tcW w:w="459" w:type="pct"/>
                  <w:tcBorders>
                    <w:top w:val="single" w:sz="4" w:space="0" w:color="auto"/>
                    <w:left w:val="single" w:sz="4" w:space="0" w:color="auto"/>
                    <w:bottom w:val="single" w:sz="4" w:space="0" w:color="auto"/>
                    <w:right w:val="single" w:sz="4" w:space="0" w:color="auto"/>
                  </w:tcBorders>
                </w:tcPr>
                <w:p w:rsidR="00ED7106" w:rsidRPr="004D5750" w:rsidRDefault="00ED7106" w:rsidP="00582E20">
                  <w:pPr>
                    <w:widowControl/>
                    <w:spacing w:line="360" w:lineRule="atLeast"/>
                    <w:jc w:val="center"/>
                  </w:pPr>
                </w:p>
              </w:tc>
              <w:tc>
                <w:tcPr>
                  <w:tcW w:w="560" w:type="pct"/>
                  <w:tcBorders>
                    <w:top w:val="single" w:sz="4" w:space="0" w:color="auto"/>
                    <w:left w:val="single" w:sz="4" w:space="0" w:color="auto"/>
                    <w:bottom w:val="single" w:sz="4" w:space="0" w:color="auto"/>
                    <w:right w:val="single" w:sz="4" w:space="0" w:color="auto"/>
                  </w:tcBorders>
                </w:tcPr>
                <w:p w:rsidR="00ED7106" w:rsidRPr="004D5750" w:rsidRDefault="00ED7106" w:rsidP="00582E20">
                  <w:pPr>
                    <w:widowControl/>
                    <w:spacing w:line="360" w:lineRule="atLeast"/>
                    <w:jc w:val="center"/>
                  </w:pPr>
                </w:p>
              </w:tc>
              <w:tc>
                <w:tcPr>
                  <w:tcW w:w="518" w:type="pct"/>
                  <w:tcBorders>
                    <w:top w:val="single" w:sz="4" w:space="0" w:color="auto"/>
                    <w:left w:val="single" w:sz="4" w:space="0" w:color="auto"/>
                    <w:bottom w:val="single" w:sz="4" w:space="0" w:color="auto"/>
                    <w:right w:val="single" w:sz="4" w:space="0" w:color="auto"/>
                  </w:tcBorders>
                </w:tcPr>
                <w:p w:rsidR="00ED7106" w:rsidRPr="004D5750" w:rsidRDefault="00ED7106" w:rsidP="00582E20">
                  <w:pPr>
                    <w:widowControl/>
                    <w:spacing w:line="360" w:lineRule="atLeast"/>
                    <w:jc w:val="center"/>
                  </w:pPr>
                </w:p>
              </w:tc>
              <w:tc>
                <w:tcPr>
                  <w:tcW w:w="539" w:type="pct"/>
                  <w:tcBorders>
                    <w:top w:val="single" w:sz="4" w:space="0" w:color="auto"/>
                    <w:left w:val="single" w:sz="4" w:space="0" w:color="auto"/>
                    <w:bottom w:val="single" w:sz="4" w:space="0" w:color="auto"/>
                    <w:right w:val="single" w:sz="4" w:space="0" w:color="auto"/>
                  </w:tcBorders>
                </w:tcPr>
                <w:p w:rsidR="00ED7106" w:rsidRPr="004D5750" w:rsidRDefault="00ED7106" w:rsidP="00582E20">
                  <w:pPr>
                    <w:widowControl/>
                    <w:spacing w:line="360" w:lineRule="atLeast"/>
                    <w:jc w:val="center"/>
                  </w:pPr>
                  <w:r w:rsidRPr="004D5750">
                    <w:rPr>
                      <w:rFonts w:hint="eastAsia"/>
                    </w:rPr>
                    <w:t>3</w:t>
                  </w:r>
                </w:p>
              </w:tc>
              <w:tc>
                <w:tcPr>
                  <w:tcW w:w="459" w:type="pct"/>
                  <w:tcBorders>
                    <w:top w:val="single" w:sz="4" w:space="0" w:color="auto"/>
                    <w:left w:val="single" w:sz="4" w:space="0" w:color="auto"/>
                    <w:bottom w:val="single" w:sz="4" w:space="0" w:color="auto"/>
                    <w:right w:val="single" w:sz="4" w:space="0" w:color="auto"/>
                  </w:tcBorders>
                </w:tcPr>
                <w:p w:rsidR="00ED7106" w:rsidRPr="004D5750" w:rsidRDefault="00ED7106" w:rsidP="00582E20">
                  <w:pPr>
                    <w:widowControl/>
                    <w:spacing w:line="360" w:lineRule="atLeast"/>
                    <w:jc w:val="center"/>
                  </w:pPr>
                  <w:r w:rsidRPr="004D5750">
                    <w:rPr>
                      <w:rFonts w:hint="eastAsia"/>
                    </w:rPr>
                    <w:t>3</w:t>
                  </w:r>
                </w:p>
              </w:tc>
              <w:tc>
                <w:tcPr>
                  <w:tcW w:w="618" w:type="pct"/>
                  <w:tcBorders>
                    <w:top w:val="single" w:sz="4" w:space="0" w:color="auto"/>
                    <w:left w:val="single" w:sz="4" w:space="0" w:color="auto"/>
                    <w:bottom w:val="single" w:sz="4" w:space="0" w:color="auto"/>
                    <w:right w:val="single" w:sz="4" w:space="0" w:color="auto"/>
                  </w:tcBorders>
                </w:tcPr>
                <w:p w:rsidR="00ED7106" w:rsidRPr="004D5750" w:rsidRDefault="00ED7106" w:rsidP="00582E20">
                  <w:pPr>
                    <w:widowControl/>
                    <w:spacing w:line="360" w:lineRule="atLeast"/>
                    <w:jc w:val="center"/>
                  </w:pPr>
                  <w:r w:rsidRPr="004D5750">
                    <w:rPr>
                      <w:rFonts w:hint="eastAsia"/>
                    </w:rPr>
                    <w:t>5</w:t>
                  </w:r>
                </w:p>
              </w:tc>
              <w:tc>
                <w:tcPr>
                  <w:tcW w:w="618" w:type="pct"/>
                  <w:tcBorders>
                    <w:top w:val="single" w:sz="4" w:space="0" w:color="auto"/>
                    <w:left w:val="single" w:sz="4" w:space="0" w:color="auto"/>
                    <w:bottom w:val="single" w:sz="4" w:space="0" w:color="auto"/>
                    <w:right w:val="single" w:sz="4" w:space="0" w:color="auto"/>
                  </w:tcBorders>
                </w:tcPr>
                <w:p w:rsidR="00ED7106" w:rsidRPr="004D5750" w:rsidRDefault="00ED7106" w:rsidP="00582E20">
                  <w:pPr>
                    <w:widowControl/>
                    <w:spacing w:line="360" w:lineRule="atLeast"/>
                    <w:jc w:val="center"/>
                  </w:pPr>
                  <w:r w:rsidRPr="004D5750">
                    <w:rPr>
                      <w:rFonts w:hint="eastAsia"/>
                    </w:rPr>
                    <w:t>3</w:t>
                  </w:r>
                </w:p>
              </w:tc>
              <w:tc>
                <w:tcPr>
                  <w:tcW w:w="460" w:type="pct"/>
                  <w:tcBorders>
                    <w:top w:val="single" w:sz="4" w:space="0" w:color="auto"/>
                    <w:left w:val="single" w:sz="4" w:space="0" w:color="auto"/>
                    <w:bottom w:val="single" w:sz="4" w:space="0" w:color="auto"/>
                    <w:right w:val="single" w:sz="4" w:space="0" w:color="auto"/>
                  </w:tcBorders>
                </w:tcPr>
                <w:p w:rsidR="00ED7106" w:rsidRPr="004D5750" w:rsidRDefault="00ED7106" w:rsidP="00582E20">
                  <w:pPr>
                    <w:widowControl/>
                    <w:spacing w:line="360" w:lineRule="atLeast"/>
                    <w:jc w:val="center"/>
                  </w:pPr>
                </w:p>
              </w:tc>
            </w:tr>
          </w:tbl>
          <w:p w:rsidR="00ED7106" w:rsidRPr="004D5750" w:rsidRDefault="00ED7106" w:rsidP="00582E20">
            <w:pPr>
              <w:widowControl/>
              <w:spacing w:line="360" w:lineRule="atLeast"/>
            </w:pPr>
            <w:r w:rsidRPr="004D5750">
              <w:t>PS</w:t>
            </w:r>
            <w:r w:rsidRPr="004D5750">
              <w:t>：要注意「並非」每一</w:t>
            </w:r>
            <w:proofErr w:type="gramStart"/>
            <w:r w:rsidRPr="004D5750">
              <w:t>門課皆有能力培育出系科</w:t>
            </w:r>
            <w:proofErr w:type="gramEnd"/>
            <w:r w:rsidRPr="004D5750">
              <w:t>核心能力的「每一項」。</w:t>
            </w:r>
            <w:r w:rsidRPr="004D5750">
              <w:t xml:space="preserve"> </w:t>
            </w:r>
          </w:p>
        </w:tc>
      </w:tr>
      <w:tr w:rsidR="00ED7106"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ED7106" w:rsidRPr="004D5750" w:rsidRDefault="00ED7106" w:rsidP="00582E20">
            <w:pPr>
              <w:adjustRightInd w:val="0"/>
              <w:snapToGrid w:val="0"/>
            </w:pPr>
            <w:r w:rsidRPr="004D5750">
              <w:t>課程之縱向銜接與橫向統合</w:t>
            </w:r>
          </w:p>
        </w:tc>
      </w:tr>
      <w:tr w:rsidR="00ED7106"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ED7106" w:rsidRPr="004D5750" w:rsidRDefault="00ED7106" w:rsidP="00582E20">
            <w:pPr>
              <w:adjustRightInd w:val="0"/>
              <w:snapToGrid w:val="0"/>
            </w:pPr>
            <w:r w:rsidRPr="004D5750">
              <w:t>縱向銜接：</w:t>
            </w:r>
            <w:r w:rsidRPr="004D5750">
              <w:rPr>
                <w:rFonts w:hint="eastAsia"/>
              </w:rPr>
              <w:t>長期照護活動設計</w:t>
            </w:r>
            <w:r w:rsidRPr="004D5750">
              <w:rPr>
                <w:rFonts w:ascii="標楷體" w:hAnsi="標楷體" w:hint="eastAsia"/>
              </w:rPr>
              <w:t>、</w:t>
            </w:r>
            <w:r w:rsidRPr="004D5750">
              <w:rPr>
                <w:rFonts w:hint="eastAsia"/>
              </w:rPr>
              <w:t>照顧服務實驗</w:t>
            </w:r>
            <w:r w:rsidRPr="004D5750">
              <w:rPr>
                <w:rFonts w:ascii="標楷體" w:hAnsi="標楷體" w:hint="eastAsia"/>
              </w:rPr>
              <w:t>、</w:t>
            </w:r>
            <w:r w:rsidRPr="004D5750">
              <w:rPr>
                <w:rFonts w:hint="eastAsia"/>
              </w:rPr>
              <w:t>長期照護專題研討</w:t>
            </w:r>
          </w:p>
          <w:p w:rsidR="00ED7106" w:rsidRPr="004D5750" w:rsidRDefault="00ED7106" w:rsidP="00582E20">
            <w:pPr>
              <w:adjustRightInd w:val="0"/>
              <w:snapToGrid w:val="0"/>
            </w:pPr>
            <w:r w:rsidRPr="004D5750">
              <w:t>橫向統合：</w:t>
            </w:r>
            <w:r w:rsidRPr="004D5750">
              <w:rPr>
                <w:rFonts w:hint="eastAsia"/>
              </w:rPr>
              <w:t>照顧管理</w:t>
            </w:r>
            <w:r w:rsidRPr="004D5750">
              <w:rPr>
                <w:rFonts w:ascii="標楷體" w:hAnsi="標楷體" w:hint="eastAsia"/>
              </w:rPr>
              <w:t>、</w:t>
            </w:r>
            <w:r w:rsidRPr="004D5750">
              <w:rPr>
                <w:rFonts w:hint="eastAsia"/>
              </w:rPr>
              <w:t>老人服務事業概論</w:t>
            </w:r>
          </w:p>
        </w:tc>
      </w:tr>
      <w:tr w:rsidR="00ED7106"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ED7106" w:rsidRPr="004D5750" w:rsidRDefault="00ED7106" w:rsidP="00582E20">
            <w:pPr>
              <w:adjustRightInd w:val="0"/>
              <w:snapToGrid w:val="0"/>
              <w:jc w:val="both"/>
            </w:pPr>
            <w:r w:rsidRPr="004D5750">
              <w:t>課程可對應之</w:t>
            </w:r>
            <w:proofErr w:type="spellStart"/>
            <w:r w:rsidRPr="004D5750">
              <w:t>ucan</w:t>
            </w:r>
            <w:proofErr w:type="spellEnd"/>
            <w:r w:rsidRPr="004D5750">
              <w:t>或職場需求</w:t>
            </w:r>
            <w:r w:rsidRPr="004D5750">
              <w:t>(</w:t>
            </w:r>
            <w:r w:rsidRPr="004D5750">
              <w:t>請列舉職業名稱</w:t>
            </w:r>
            <w:r w:rsidRPr="004D5750">
              <w:t>1-3</w:t>
            </w:r>
            <w:r w:rsidRPr="004D5750">
              <w:t>種</w:t>
            </w:r>
            <w:r w:rsidRPr="004D5750">
              <w:t>)</w:t>
            </w:r>
          </w:p>
        </w:tc>
      </w:tr>
      <w:tr w:rsidR="00ED7106"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ED7106" w:rsidRPr="004D5750" w:rsidRDefault="00ED7106" w:rsidP="00582E20">
            <w:pPr>
              <w:adjustRightInd w:val="0"/>
              <w:snapToGrid w:val="0"/>
              <w:jc w:val="both"/>
            </w:pPr>
            <w:r w:rsidRPr="004D5750">
              <w:rPr>
                <w:rFonts w:hint="eastAsia"/>
              </w:rPr>
              <w:t>1.</w:t>
            </w:r>
            <w:r w:rsidRPr="004D5750">
              <w:rPr>
                <w:rFonts w:hint="eastAsia"/>
              </w:rPr>
              <w:t>機構照顧服務員組長</w:t>
            </w:r>
          </w:p>
          <w:p w:rsidR="00ED7106" w:rsidRPr="004D5750" w:rsidRDefault="00ED7106" w:rsidP="00582E20">
            <w:pPr>
              <w:adjustRightInd w:val="0"/>
              <w:snapToGrid w:val="0"/>
              <w:jc w:val="both"/>
            </w:pPr>
            <w:r w:rsidRPr="004D5750">
              <w:rPr>
                <w:rFonts w:hint="eastAsia"/>
              </w:rPr>
              <w:t>2.</w:t>
            </w:r>
            <w:r w:rsidRPr="004D5750">
              <w:rPr>
                <w:rFonts w:hint="eastAsia"/>
              </w:rPr>
              <w:t>長期照護機構主任、院長</w:t>
            </w:r>
          </w:p>
        </w:tc>
      </w:tr>
    </w:tbl>
    <w:p w:rsidR="00ED7106" w:rsidRPr="004D5750" w:rsidRDefault="00ED7106" w:rsidP="00ED7106">
      <w:pPr>
        <w:rPr>
          <w:kern w:val="0"/>
        </w:rPr>
      </w:pPr>
      <w:proofErr w:type="gramStart"/>
      <w:r w:rsidRPr="004D5750">
        <w:rPr>
          <w:kern w:val="0"/>
        </w:rPr>
        <w:t>註</w:t>
      </w:r>
      <w:proofErr w:type="gramEnd"/>
      <w:r w:rsidRPr="004D5750">
        <w:rPr>
          <w:kern w:val="0"/>
        </w:rPr>
        <w:t>:  1.</w:t>
      </w:r>
      <w:r w:rsidRPr="004D5750">
        <w:rPr>
          <w:kern w:val="0"/>
        </w:rPr>
        <w:t>請遵守智慧財產權，不得非法影印他人著作。</w:t>
      </w:r>
      <w:r w:rsidRPr="004D5750">
        <w:rPr>
          <w:kern w:val="0"/>
        </w:rPr>
        <w:t xml:space="preserve"> </w:t>
      </w:r>
    </w:p>
    <w:p w:rsidR="00ED7106" w:rsidRPr="004D5750" w:rsidRDefault="00ED7106" w:rsidP="00ED7106">
      <w:pPr>
        <w:ind w:firstLineChars="200" w:firstLine="480"/>
        <w:rPr>
          <w:kern w:val="0"/>
        </w:rPr>
      </w:pPr>
      <w:r w:rsidRPr="004D5750">
        <w:rPr>
          <w:kern w:val="0"/>
        </w:rPr>
        <w:t xml:space="preserve"> 2.</w:t>
      </w:r>
      <w:r w:rsidRPr="004D5750">
        <w:rPr>
          <w:kern w:val="0"/>
        </w:rPr>
        <w:t>本表單需經科及校課程會議</w:t>
      </w:r>
      <w:proofErr w:type="gramStart"/>
      <w:r w:rsidRPr="004D5750">
        <w:rPr>
          <w:kern w:val="0"/>
        </w:rPr>
        <w:t>通過後科網頁</w:t>
      </w:r>
      <w:proofErr w:type="gramEnd"/>
      <w:r w:rsidRPr="004D5750">
        <w:rPr>
          <w:kern w:val="0"/>
        </w:rPr>
        <w:t>公告。</w:t>
      </w:r>
    </w:p>
    <w:p w:rsidR="004869C0" w:rsidRPr="004D5750" w:rsidRDefault="00ED7106" w:rsidP="004869C0">
      <w:pPr>
        <w:pStyle w:val="A3"/>
        <w:adjustRightInd w:val="0"/>
        <w:snapToGrid w:val="0"/>
        <w:jc w:val="center"/>
        <w:rPr>
          <w:rFonts w:ascii="Times New Roman" w:eastAsia="標楷體" w:hAnsi="Times New Roman" w:cs="Times New Roman"/>
        </w:rPr>
      </w:pPr>
      <w:r w:rsidRPr="004D5750">
        <w:rPr>
          <w:kern w:val="0"/>
          <w:sz w:val="20"/>
          <w:szCs w:val="20"/>
        </w:rPr>
        <w:br w:type="page"/>
      </w:r>
      <w:r w:rsidR="004869C0" w:rsidRPr="004D5750">
        <w:rPr>
          <w:rFonts w:ascii="Times New Roman" w:eastAsia="標楷體" w:hAnsi="Times New Roman" w:cs="Times New Roman"/>
        </w:rPr>
        <w:t>新生醫護管理專科學校</w:t>
      </w:r>
      <w:proofErr w:type="gramStart"/>
      <w:r w:rsidR="004869C0" w:rsidRPr="004D5750">
        <w:rPr>
          <w:rFonts w:ascii="Times New Roman" w:eastAsia="標楷體" w:hAnsi="Times New Roman" w:cs="Times New Roman"/>
        </w:rPr>
        <w:t>10</w:t>
      </w:r>
      <w:r w:rsidR="00BC4C3D">
        <w:rPr>
          <w:rFonts w:ascii="Times New Roman" w:eastAsia="標楷體" w:hAnsi="Times New Roman" w:cs="Times New Roman" w:hint="eastAsia"/>
        </w:rPr>
        <w:t>7</w:t>
      </w:r>
      <w:proofErr w:type="gramEnd"/>
      <w:r w:rsidR="004869C0" w:rsidRPr="004D5750">
        <w:rPr>
          <w:rFonts w:ascii="Times New Roman" w:eastAsia="標楷體" w:hAnsi="Times New Roman" w:cs="Times New Roman"/>
        </w:rPr>
        <w:t>年度課程介紹暨核心能力對應表</w:t>
      </w:r>
    </w:p>
    <w:p w:rsidR="004869C0" w:rsidRPr="004D5750" w:rsidRDefault="004869C0" w:rsidP="004869C0">
      <w:pPr>
        <w:pStyle w:val="A3"/>
        <w:adjustRightInd w:val="0"/>
        <w:snapToGrid w:val="0"/>
        <w:rPr>
          <w:rFonts w:ascii="Times New Roman" w:eastAsia="標楷體" w:hAnsi="Times New Roman" w:cs="Times New Roman"/>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4869C0" w:rsidRPr="004D5750" w:rsidTr="00582E20">
        <w:trPr>
          <w:trHeight w:val="630"/>
          <w:jc w:val="center"/>
        </w:trPr>
        <w:tc>
          <w:tcPr>
            <w:tcW w:w="2619" w:type="dxa"/>
            <w:vMerge w:val="restart"/>
            <w:tcBorders>
              <w:right w:val="single" w:sz="4" w:space="0" w:color="auto"/>
            </w:tcBorders>
            <w:shd w:val="clear" w:color="auto" w:fill="C0C0C0"/>
            <w:vAlign w:val="center"/>
          </w:tcPr>
          <w:p w:rsidR="004869C0" w:rsidRPr="0034317A" w:rsidRDefault="004869C0" w:rsidP="00582E20">
            <w:pPr>
              <w:adjustRightInd w:val="0"/>
              <w:snapToGrid w:val="0"/>
              <w:jc w:val="center"/>
              <w:rPr>
                <w:i/>
              </w:rPr>
            </w:pPr>
            <w:r w:rsidRPr="0034317A">
              <w:rPr>
                <w:i/>
              </w:rPr>
              <w:t>課程名稱</w:t>
            </w:r>
          </w:p>
          <w:p w:rsidR="004869C0" w:rsidRPr="004D5750" w:rsidRDefault="004869C0" w:rsidP="00582E20">
            <w:pPr>
              <w:adjustRightInd w:val="0"/>
              <w:snapToGrid w:val="0"/>
              <w:jc w:val="center"/>
            </w:pPr>
            <w:r w:rsidRPr="004D5750">
              <w:t>(course name)</w:t>
            </w:r>
          </w:p>
        </w:tc>
        <w:tc>
          <w:tcPr>
            <w:tcW w:w="7796" w:type="dxa"/>
            <w:gridSpan w:val="5"/>
            <w:tcBorders>
              <w:left w:val="single" w:sz="4" w:space="0" w:color="auto"/>
            </w:tcBorders>
            <w:vAlign w:val="center"/>
          </w:tcPr>
          <w:p w:rsidR="004869C0" w:rsidRPr="004D5750" w:rsidRDefault="004869C0" w:rsidP="00582E20">
            <w:pPr>
              <w:adjustRightInd w:val="0"/>
              <w:snapToGrid w:val="0"/>
              <w:jc w:val="both"/>
            </w:pPr>
            <w:r w:rsidRPr="004D5750">
              <w:t>(</w:t>
            </w:r>
            <w:r w:rsidRPr="004D5750">
              <w:t>中</w:t>
            </w:r>
            <w:r w:rsidRPr="004D5750">
              <w:t>)</w:t>
            </w:r>
            <w:r w:rsidRPr="004D5750">
              <w:t xml:space="preserve">　</w:t>
            </w:r>
            <w:r w:rsidRPr="004D5750">
              <w:rPr>
                <w:rFonts w:hint="eastAsia"/>
              </w:rPr>
              <w:t>長期照護專題研討</w:t>
            </w:r>
          </w:p>
        </w:tc>
      </w:tr>
      <w:tr w:rsidR="004869C0" w:rsidRPr="004D5750" w:rsidTr="00582E20">
        <w:trPr>
          <w:trHeight w:val="630"/>
          <w:jc w:val="center"/>
        </w:trPr>
        <w:tc>
          <w:tcPr>
            <w:tcW w:w="2619" w:type="dxa"/>
            <w:vMerge/>
            <w:tcBorders>
              <w:bottom w:val="single" w:sz="4" w:space="0" w:color="auto"/>
              <w:right w:val="single" w:sz="4" w:space="0" w:color="auto"/>
            </w:tcBorders>
            <w:shd w:val="clear" w:color="auto" w:fill="C0C0C0"/>
            <w:vAlign w:val="center"/>
          </w:tcPr>
          <w:p w:rsidR="004869C0" w:rsidRPr="004D5750" w:rsidRDefault="004869C0" w:rsidP="00582E20">
            <w:pPr>
              <w:adjustRightInd w:val="0"/>
              <w:snapToGrid w:val="0"/>
              <w:jc w:val="center"/>
            </w:pPr>
          </w:p>
        </w:tc>
        <w:tc>
          <w:tcPr>
            <w:tcW w:w="7796" w:type="dxa"/>
            <w:gridSpan w:val="5"/>
            <w:tcBorders>
              <w:left w:val="single" w:sz="4" w:space="0" w:color="auto"/>
              <w:bottom w:val="single" w:sz="4" w:space="0" w:color="auto"/>
            </w:tcBorders>
            <w:vAlign w:val="center"/>
          </w:tcPr>
          <w:p w:rsidR="004869C0" w:rsidRPr="004D5750" w:rsidRDefault="004869C0" w:rsidP="00582E20">
            <w:pPr>
              <w:adjustRightInd w:val="0"/>
              <w:snapToGrid w:val="0"/>
              <w:jc w:val="both"/>
            </w:pPr>
            <w:r w:rsidRPr="004D5750">
              <w:t>(Eng.)</w:t>
            </w:r>
            <w:r w:rsidRPr="004D5750">
              <w:t xml:space="preserve">　</w:t>
            </w:r>
            <w:r w:rsidRPr="004D5750">
              <w:t xml:space="preserve"> Long-term care seminars</w:t>
            </w:r>
          </w:p>
        </w:tc>
      </w:tr>
      <w:tr w:rsidR="004869C0" w:rsidRPr="004D5750" w:rsidTr="00582E20">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4869C0" w:rsidRPr="004D5750" w:rsidRDefault="004869C0" w:rsidP="00582E20">
            <w:pPr>
              <w:jc w:val="center"/>
            </w:pPr>
            <w:r w:rsidRPr="004D5750">
              <w:t>開課單位</w:t>
            </w:r>
          </w:p>
          <w:p w:rsidR="004869C0" w:rsidRPr="004D5750" w:rsidRDefault="004869C0" w:rsidP="00582E20">
            <w:pPr>
              <w:adjustRightInd w:val="0"/>
              <w:snapToGrid w:val="0"/>
              <w:jc w:val="center"/>
            </w:pPr>
            <w:r w:rsidRPr="004D5750">
              <w:t>(</w:t>
            </w:r>
            <w:proofErr w:type="gramStart"/>
            <w:r w:rsidRPr="004D5750">
              <w:t>offering</w:t>
            </w:r>
            <w:proofErr w:type="gramEnd"/>
            <w:r w:rsidRPr="004D5750">
              <w:t xml:space="preserve"> dept.)</w:t>
            </w:r>
          </w:p>
        </w:tc>
        <w:tc>
          <w:tcPr>
            <w:tcW w:w="2732" w:type="dxa"/>
            <w:tcBorders>
              <w:top w:val="single" w:sz="4" w:space="0" w:color="auto"/>
              <w:left w:val="single" w:sz="4" w:space="0" w:color="auto"/>
            </w:tcBorders>
            <w:vAlign w:val="center"/>
          </w:tcPr>
          <w:p w:rsidR="004869C0" w:rsidRPr="004D5750" w:rsidRDefault="004869C0" w:rsidP="00582E20">
            <w:pPr>
              <w:adjustRightInd w:val="0"/>
              <w:snapToGrid w:val="0"/>
              <w:jc w:val="both"/>
            </w:pPr>
            <w:r w:rsidRPr="004D5750">
              <w:t>長期照護科</w:t>
            </w:r>
          </w:p>
        </w:tc>
        <w:tc>
          <w:tcPr>
            <w:tcW w:w="1418" w:type="dxa"/>
            <w:tcBorders>
              <w:top w:val="single" w:sz="4" w:space="0" w:color="auto"/>
              <w:left w:val="single" w:sz="4" w:space="0" w:color="auto"/>
            </w:tcBorders>
            <w:shd w:val="clear" w:color="auto" w:fill="BFBFBF"/>
            <w:vAlign w:val="center"/>
          </w:tcPr>
          <w:p w:rsidR="004869C0" w:rsidRPr="004D5750" w:rsidRDefault="004869C0" w:rsidP="00582E20">
            <w:pPr>
              <w:adjustRightInd w:val="0"/>
              <w:snapToGrid w:val="0"/>
              <w:jc w:val="both"/>
            </w:pPr>
            <w:r w:rsidRPr="004D5750">
              <w:t>適合對象</w:t>
            </w:r>
          </w:p>
        </w:tc>
        <w:tc>
          <w:tcPr>
            <w:tcW w:w="3646" w:type="dxa"/>
            <w:gridSpan w:val="3"/>
            <w:tcBorders>
              <w:top w:val="single" w:sz="4" w:space="0" w:color="auto"/>
              <w:left w:val="single" w:sz="4" w:space="0" w:color="auto"/>
            </w:tcBorders>
            <w:vAlign w:val="center"/>
          </w:tcPr>
          <w:p w:rsidR="004869C0" w:rsidRPr="004D5750" w:rsidRDefault="004869C0" w:rsidP="00582E20">
            <w:pPr>
              <w:adjustRightInd w:val="0"/>
              <w:snapToGrid w:val="0"/>
              <w:jc w:val="both"/>
            </w:pPr>
            <w:r w:rsidRPr="004D5750">
              <w:rPr>
                <w:rFonts w:hint="eastAsia"/>
              </w:rPr>
              <w:t>二</w:t>
            </w:r>
            <w:r w:rsidRPr="004D5750">
              <w:t>年級學生</w:t>
            </w:r>
          </w:p>
        </w:tc>
      </w:tr>
      <w:tr w:rsidR="004869C0" w:rsidRPr="004D5750" w:rsidTr="00582E20">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4869C0" w:rsidRPr="004D5750" w:rsidRDefault="004869C0" w:rsidP="00582E20">
            <w:pPr>
              <w:jc w:val="center"/>
            </w:pPr>
            <w:r w:rsidRPr="004D5750">
              <w:t>課程類別</w:t>
            </w:r>
          </w:p>
          <w:p w:rsidR="004869C0" w:rsidRPr="004D5750" w:rsidRDefault="004869C0" w:rsidP="00582E20">
            <w:pPr>
              <w:jc w:val="center"/>
            </w:pPr>
            <w:r w:rsidRPr="004D5750">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4869C0" w:rsidRPr="004D5750" w:rsidRDefault="004869C0" w:rsidP="00582E20">
            <w:pPr>
              <w:jc w:val="center"/>
            </w:pPr>
            <w:r w:rsidRPr="004D5750">
              <w:rPr>
                <w:sz w:val="28"/>
                <w:szCs w:val="28"/>
              </w:rPr>
              <w:t>■</w:t>
            </w:r>
            <w:r w:rsidRPr="004D5750">
              <w:rPr>
                <w:sz w:val="28"/>
                <w:szCs w:val="28"/>
              </w:rPr>
              <w:t>必修</w:t>
            </w:r>
            <w:r w:rsidRPr="004D5750">
              <w:rPr>
                <w:sz w:val="28"/>
                <w:szCs w:val="28"/>
              </w:rPr>
              <w:t xml:space="preserve">   □</w:t>
            </w:r>
            <w:r w:rsidRPr="004D5750">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4869C0" w:rsidRPr="004D5750" w:rsidRDefault="004869C0" w:rsidP="00582E20">
            <w:pPr>
              <w:adjustRightInd w:val="0"/>
              <w:snapToGrid w:val="0"/>
              <w:jc w:val="center"/>
            </w:pPr>
            <w:r w:rsidRPr="004D5750">
              <w:t>學分</w:t>
            </w:r>
          </w:p>
          <w:p w:rsidR="004869C0" w:rsidRPr="004D5750" w:rsidRDefault="004869C0" w:rsidP="00582E20">
            <w:pPr>
              <w:jc w:val="center"/>
            </w:pPr>
            <w:r w:rsidRPr="004D5750">
              <w:t>(credits)</w:t>
            </w:r>
          </w:p>
        </w:tc>
        <w:tc>
          <w:tcPr>
            <w:tcW w:w="1275" w:type="dxa"/>
            <w:tcBorders>
              <w:top w:val="single" w:sz="4" w:space="0" w:color="auto"/>
              <w:left w:val="single" w:sz="4" w:space="0" w:color="auto"/>
              <w:bottom w:val="single" w:sz="4" w:space="0" w:color="auto"/>
              <w:right w:val="single" w:sz="4" w:space="0" w:color="auto"/>
            </w:tcBorders>
            <w:vAlign w:val="center"/>
          </w:tcPr>
          <w:p w:rsidR="004869C0" w:rsidRPr="004D5750" w:rsidRDefault="004869C0" w:rsidP="00582E20">
            <w:pPr>
              <w:jc w:val="center"/>
            </w:pPr>
            <w:r w:rsidRPr="004D5750">
              <w:rPr>
                <w:rFonts w:hint="eastAsia"/>
              </w:rPr>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4869C0" w:rsidRPr="004D5750" w:rsidRDefault="004869C0" w:rsidP="00582E20">
            <w:pPr>
              <w:jc w:val="center"/>
            </w:pPr>
            <w:r w:rsidRPr="004D5750">
              <w:t>學時</w:t>
            </w:r>
            <w:r w:rsidRPr="004D5750">
              <w:t xml:space="preserve"> </w:t>
            </w:r>
          </w:p>
          <w:p w:rsidR="004869C0" w:rsidRPr="004D5750" w:rsidRDefault="004869C0" w:rsidP="00582E20">
            <w:pPr>
              <w:jc w:val="center"/>
            </w:pPr>
            <w:r w:rsidRPr="004D5750">
              <w:t>(hour)</w:t>
            </w:r>
          </w:p>
        </w:tc>
        <w:tc>
          <w:tcPr>
            <w:tcW w:w="1237" w:type="dxa"/>
            <w:tcBorders>
              <w:top w:val="single" w:sz="4" w:space="0" w:color="auto"/>
              <w:left w:val="single" w:sz="4" w:space="0" w:color="auto"/>
              <w:bottom w:val="single" w:sz="4" w:space="0" w:color="auto"/>
            </w:tcBorders>
            <w:vAlign w:val="center"/>
          </w:tcPr>
          <w:p w:rsidR="004869C0" w:rsidRPr="004D5750" w:rsidRDefault="004869C0" w:rsidP="00582E20">
            <w:pPr>
              <w:jc w:val="center"/>
            </w:pPr>
            <w:r w:rsidRPr="004D5750">
              <w:rPr>
                <w:rFonts w:hint="eastAsia"/>
              </w:rPr>
              <w:t>3</w:t>
            </w:r>
          </w:p>
        </w:tc>
      </w:tr>
      <w:tr w:rsidR="004869C0" w:rsidRPr="004D5750" w:rsidTr="00582E20">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4869C0" w:rsidRPr="004D5750" w:rsidRDefault="004869C0" w:rsidP="00582E20">
            <w:pPr>
              <w:adjustRightInd w:val="0"/>
              <w:snapToGrid w:val="0"/>
              <w:jc w:val="center"/>
            </w:pPr>
            <w:r w:rsidRPr="004D5750">
              <w:t>課程簡述</w:t>
            </w:r>
          </w:p>
          <w:p w:rsidR="004869C0" w:rsidRPr="004D5750" w:rsidRDefault="004869C0" w:rsidP="00582E20">
            <w:pPr>
              <w:adjustRightInd w:val="0"/>
              <w:snapToGrid w:val="0"/>
              <w:jc w:val="center"/>
            </w:pPr>
            <w:r w:rsidRPr="004D5750">
              <w:t>(course description)</w:t>
            </w:r>
          </w:p>
        </w:tc>
        <w:tc>
          <w:tcPr>
            <w:tcW w:w="7796" w:type="dxa"/>
            <w:gridSpan w:val="5"/>
            <w:tcBorders>
              <w:top w:val="single" w:sz="4" w:space="0" w:color="auto"/>
              <w:left w:val="single" w:sz="4" w:space="0" w:color="auto"/>
              <w:bottom w:val="single" w:sz="4" w:space="0" w:color="auto"/>
            </w:tcBorders>
            <w:vAlign w:val="center"/>
          </w:tcPr>
          <w:p w:rsidR="004869C0" w:rsidRPr="004D5750" w:rsidRDefault="004869C0" w:rsidP="00582E20">
            <w:pPr>
              <w:adjustRightInd w:val="0"/>
              <w:snapToGrid w:val="0"/>
              <w:jc w:val="both"/>
              <w:rPr>
                <w:kern w:val="0"/>
              </w:rPr>
            </w:pPr>
            <w:r w:rsidRPr="004D5750">
              <w:t> </w:t>
            </w:r>
            <w:r w:rsidRPr="004D5750">
              <w:rPr>
                <w:rFonts w:hint="eastAsia"/>
              </w:rPr>
              <w:t>本課程以高齡照護專業人才培育為出發，佐以長期照護專業議題研討，包括長照機構經營管理相關概念，長期照顧機構常見問題</w:t>
            </w:r>
            <w:proofErr w:type="gramStart"/>
            <w:r w:rsidRPr="004D5750">
              <w:rPr>
                <w:rFonts w:hint="eastAsia"/>
              </w:rPr>
              <w:t>､</w:t>
            </w:r>
            <w:proofErr w:type="gramEnd"/>
            <w:r w:rsidRPr="004D5750">
              <w:rPr>
                <w:rFonts w:hint="eastAsia"/>
              </w:rPr>
              <w:t>長期照顧行銷策略</w:t>
            </w:r>
            <w:proofErr w:type="gramStart"/>
            <w:r w:rsidRPr="004D5750">
              <w:rPr>
                <w:rFonts w:hint="eastAsia"/>
              </w:rPr>
              <w:t>､</w:t>
            </w:r>
            <w:proofErr w:type="gramEnd"/>
            <w:r w:rsidRPr="004D5750">
              <w:rPr>
                <w:rFonts w:hint="eastAsia"/>
              </w:rPr>
              <w:t>長期照顧個案之評估與照顧</w:t>
            </w:r>
            <w:proofErr w:type="gramStart"/>
            <w:r w:rsidRPr="004D5750">
              <w:rPr>
                <w:rFonts w:hint="eastAsia"/>
              </w:rPr>
              <w:t>､</w:t>
            </w:r>
            <w:proofErr w:type="gramEnd"/>
            <w:r w:rsidRPr="004D5750">
              <w:rPr>
                <w:rFonts w:hint="eastAsia"/>
              </w:rPr>
              <w:t>老人居住空間規劃</w:t>
            </w:r>
            <w:proofErr w:type="gramStart"/>
            <w:r w:rsidRPr="004D5750">
              <w:rPr>
                <w:rFonts w:hint="eastAsia"/>
              </w:rPr>
              <w:t>､</w:t>
            </w:r>
            <w:proofErr w:type="gramEnd"/>
            <w:r w:rsidRPr="004D5750">
              <w:rPr>
                <w:rFonts w:hint="eastAsia"/>
              </w:rPr>
              <w:t>無障礙空間體驗</w:t>
            </w:r>
            <w:proofErr w:type="gramStart"/>
            <w:r w:rsidRPr="004D5750">
              <w:rPr>
                <w:rFonts w:hint="eastAsia"/>
              </w:rPr>
              <w:t>､</w:t>
            </w:r>
            <w:proofErr w:type="gramEnd"/>
            <w:r w:rsidRPr="004D5750">
              <w:rPr>
                <w:rFonts w:hint="eastAsia"/>
              </w:rPr>
              <w:t>高齡照護實習問題研討及高齡照護職</w:t>
            </w:r>
            <w:proofErr w:type="gramStart"/>
            <w:r w:rsidRPr="004D5750">
              <w:rPr>
                <w:rFonts w:hint="eastAsia"/>
              </w:rPr>
              <w:t>涯</w:t>
            </w:r>
            <w:proofErr w:type="gramEnd"/>
            <w:r w:rsidRPr="004D5750">
              <w:rPr>
                <w:rFonts w:hint="eastAsia"/>
              </w:rPr>
              <w:t>探索。</w:t>
            </w:r>
          </w:p>
        </w:tc>
      </w:tr>
      <w:tr w:rsidR="004869C0" w:rsidRPr="004D5750" w:rsidTr="00582E20">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4869C0" w:rsidRPr="004D5750" w:rsidRDefault="004869C0" w:rsidP="00582E20">
            <w:pPr>
              <w:adjustRightInd w:val="0"/>
              <w:snapToGrid w:val="0"/>
            </w:pPr>
            <w:r w:rsidRPr="004D5750">
              <w:t>課程目標與</w:t>
            </w:r>
            <w:r w:rsidRPr="004D5750">
              <w:rPr>
                <w:u w:val="single"/>
              </w:rPr>
              <w:t>對應之系科核心能力</w:t>
            </w:r>
            <w:r w:rsidRPr="004D5750">
              <w:t>（</w:t>
            </w:r>
            <w:r w:rsidRPr="004D5750">
              <w:t>0-5</w:t>
            </w:r>
            <w:r w:rsidRPr="004D5750">
              <w:t>級分顯示）</w:t>
            </w:r>
            <w:r w:rsidRPr="004D5750">
              <w:t xml:space="preserve">   </w:t>
            </w:r>
          </w:p>
        </w:tc>
      </w:tr>
      <w:tr w:rsidR="004869C0"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4869C0" w:rsidRPr="004D5750" w:rsidRDefault="004869C0" w:rsidP="00582E20">
            <w:pPr>
              <w:widowControl/>
              <w:spacing w:line="360" w:lineRule="atLeast"/>
              <w:rPr>
                <w:kern w:val="0"/>
              </w:rPr>
            </w:pPr>
            <w:r w:rsidRPr="004D5750">
              <w:rPr>
                <w:rFonts w:hint="eastAsia"/>
                <w:kern w:val="0"/>
              </w:rPr>
              <w:t>本學期課程以長期照護機構住民之中心議題為專題討論的藍本，以討論與腦力激盪的方式進行</w:t>
            </w:r>
            <w:r w:rsidRPr="004D5750">
              <w:rPr>
                <w:rFonts w:hint="eastAsia"/>
                <w:kern w:val="0"/>
              </w:rPr>
              <w:t>,</w:t>
            </w:r>
            <w:r w:rsidRPr="004D5750">
              <w:rPr>
                <w:rFonts w:hint="eastAsia"/>
                <w:kern w:val="0"/>
              </w:rPr>
              <w:t>以解決長照機構常見問題為課程目標。</w:t>
            </w:r>
          </w:p>
        </w:tc>
      </w:tr>
      <w:tr w:rsidR="004869C0"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153"/>
              <w:gridCol w:w="1066"/>
              <w:gridCol w:w="1109"/>
              <w:gridCol w:w="945"/>
              <w:gridCol w:w="1272"/>
              <w:gridCol w:w="1272"/>
              <w:gridCol w:w="947"/>
            </w:tblGrid>
            <w:tr w:rsidR="004869C0" w:rsidRPr="004D5750" w:rsidTr="00582E20">
              <w:tc>
                <w:tcPr>
                  <w:tcW w:w="769" w:type="pct"/>
                  <w:tcBorders>
                    <w:top w:val="single" w:sz="4" w:space="0" w:color="auto"/>
                    <w:left w:val="single" w:sz="4" w:space="0" w:color="auto"/>
                    <w:bottom w:val="single" w:sz="4" w:space="0" w:color="auto"/>
                    <w:right w:val="single" w:sz="4" w:space="0" w:color="auto"/>
                  </w:tcBorders>
                </w:tcPr>
                <w:p w:rsidR="004869C0" w:rsidRPr="004D5750" w:rsidRDefault="004869C0" w:rsidP="00582E20">
                  <w:pPr>
                    <w:widowControl/>
                    <w:spacing w:line="360" w:lineRule="atLeast"/>
                  </w:pPr>
                </w:p>
              </w:tc>
              <w:tc>
                <w:tcPr>
                  <w:tcW w:w="1019" w:type="pct"/>
                  <w:gridSpan w:val="2"/>
                  <w:tcBorders>
                    <w:top w:val="single" w:sz="4" w:space="0" w:color="auto"/>
                    <w:left w:val="single" w:sz="4" w:space="0" w:color="auto"/>
                    <w:bottom w:val="single" w:sz="4" w:space="0" w:color="auto"/>
                    <w:right w:val="single" w:sz="4" w:space="0" w:color="auto"/>
                  </w:tcBorders>
                  <w:hideMark/>
                </w:tcPr>
                <w:p w:rsidR="004869C0" w:rsidRPr="004D5750" w:rsidRDefault="004869C0" w:rsidP="00582E20">
                  <w:pPr>
                    <w:widowControl/>
                    <w:spacing w:line="360" w:lineRule="atLeast"/>
                    <w:jc w:val="center"/>
                  </w:pPr>
                  <w:r w:rsidRPr="004D5750">
                    <w:t>一般能力</w:t>
                  </w:r>
                </w:p>
              </w:tc>
              <w:tc>
                <w:tcPr>
                  <w:tcW w:w="3213" w:type="pct"/>
                  <w:gridSpan w:val="6"/>
                  <w:tcBorders>
                    <w:top w:val="single" w:sz="4" w:space="0" w:color="auto"/>
                    <w:left w:val="single" w:sz="4" w:space="0" w:color="auto"/>
                    <w:bottom w:val="single" w:sz="4" w:space="0" w:color="auto"/>
                    <w:right w:val="single" w:sz="4" w:space="0" w:color="auto"/>
                  </w:tcBorders>
                  <w:hideMark/>
                </w:tcPr>
                <w:p w:rsidR="004869C0" w:rsidRPr="004D5750" w:rsidRDefault="004869C0" w:rsidP="00582E20">
                  <w:pPr>
                    <w:widowControl/>
                    <w:spacing w:line="360" w:lineRule="atLeast"/>
                    <w:jc w:val="center"/>
                  </w:pPr>
                  <w:r w:rsidRPr="004D5750">
                    <w:t>專業能力</w:t>
                  </w:r>
                </w:p>
              </w:tc>
            </w:tr>
            <w:tr w:rsidR="004869C0" w:rsidRPr="004D5750" w:rsidTr="00582E20">
              <w:tc>
                <w:tcPr>
                  <w:tcW w:w="769" w:type="pct"/>
                  <w:tcBorders>
                    <w:top w:val="single" w:sz="4" w:space="0" w:color="auto"/>
                    <w:left w:val="single" w:sz="4" w:space="0" w:color="auto"/>
                    <w:bottom w:val="single" w:sz="4" w:space="0" w:color="auto"/>
                    <w:right w:val="single" w:sz="4" w:space="0" w:color="auto"/>
                  </w:tcBorders>
                </w:tcPr>
                <w:p w:rsidR="004869C0" w:rsidRPr="004D5750" w:rsidRDefault="004869C0" w:rsidP="00582E20">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hideMark/>
                </w:tcPr>
                <w:p w:rsidR="004869C0" w:rsidRPr="004D5750" w:rsidRDefault="004869C0" w:rsidP="00582E20">
                  <w:pPr>
                    <w:widowControl/>
                    <w:spacing w:line="360" w:lineRule="atLeast"/>
                    <w:jc w:val="center"/>
                  </w:pPr>
                  <w:r w:rsidRPr="004D5750">
                    <w:t>生命</w:t>
                  </w:r>
                </w:p>
                <w:p w:rsidR="004869C0" w:rsidRPr="004D5750" w:rsidRDefault="004869C0" w:rsidP="00582E20">
                  <w:pPr>
                    <w:widowControl/>
                    <w:spacing w:line="360" w:lineRule="atLeast"/>
                    <w:jc w:val="center"/>
                  </w:pPr>
                  <w:r w:rsidRPr="004D5750">
                    <w:t>關懷</w:t>
                  </w:r>
                </w:p>
              </w:tc>
              <w:tc>
                <w:tcPr>
                  <w:tcW w:w="560" w:type="pct"/>
                  <w:tcBorders>
                    <w:top w:val="single" w:sz="4" w:space="0" w:color="auto"/>
                    <w:left w:val="single" w:sz="4" w:space="0" w:color="auto"/>
                    <w:bottom w:val="single" w:sz="4" w:space="0" w:color="auto"/>
                    <w:right w:val="single" w:sz="4" w:space="0" w:color="auto"/>
                  </w:tcBorders>
                  <w:hideMark/>
                </w:tcPr>
                <w:p w:rsidR="004869C0" w:rsidRPr="004D5750" w:rsidRDefault="004869C0" w:rsidP="00582E20">
                  <w:pPr>
                    <w:widowControl/>
                    <w:spacing w:line="360" w:lineRule="atLeast"/>
                    <w:jc w:val="center"/>
                  </w:pPr>
                  <w:r w:rsidRPr="004D5750">
                    <w:t>資訊科技應用</w:t>
                  </w:r>
                </w:p>
              </w:tc>
              <w:tc>
                <w:tcPr>
                  <w:tcW w:w="518" w:type="pct"/>
                  <w:tcBorders>
                    <w:top w:val="single" w:sz="4" w:space="0" w:color="auto"/>
                    <w:left w:val="single" w:sz="4" w:space="0" w:color="auto"/>
                    <w:bottom w:val="single" w:sz="4" w:space="0" w:color="auto"/>
                    <w:right w:val="single" w:sz="4" w:space="0" w:color="auto"/>
                  </w:tcBorders>
                  <w:hideMark/>
                </w:tcPr>
                <w:p w:rsidR="004869C0" w:rsidRPr="004D5750" w:rsidRDefault="004869C0" w:rsidP="00582E20">
                  <w:pPr>
                    <w:widowControl/>
                    <w:spacing w:line="360" w:lineRule="atLeast"/>
                    <w:jc w:val="center"/>
                  </w:pPr>
                  <w:r w:rsidRPr="004D5750">
                    <w:t>照顧</w:t>
                  </w:r>
                </w:p>
                <w:p w:rsidR="004869C0" w:rsidRPr="004D5750" w:rsidRDefault="004869C0" w:rsidP="00582E20">
                  <w:pPr>
                    <w:widowControl/>
                    <w:spacing w:line="360" w:lineRule="atLeast"/>
                    <w:jc w:val="center"/>
                  </w:pPr>
                  <w:r w:rsidRPr="004D5750">
                    <w:t>技能</w:t>
                  </w:r>
                </w:p>
              </w:tc>
              <w:tc>
                <w:tcPr>
                  <w:tcW w:w="539" w:type="pct"/>
                  <w:tcBorders>
                    <w:top w:val="single" w:sz="4" w:space="0" w:color="auto"/>
                    <w:left w:val="single" w:sz="4" w:space="0" w:color="auto"/>
                    <w:bottom w:val="single" w:sz="4" w:space="0" w:color="auto"/>
                    <w:right w:val="single" w:sz="4" w:space="0" w:color="auto"/>
                  </w:tcBorders>
                  <w:hideMark/>
                </w:tcPr>
                <w:p w:rsidR="004869C0" w:rsidRPr="004D5750" w:rsidRDefault="004869C0" w:rsidP="00582E20">
                  <w:pPr>
                    <w:widowControl/>
                    <w:spacing w:line="360" w:lineRule="atLeast"/>
                    <w:jc w:val="center"/>
                  </w:pPr>
                  <w:r w:rsidRPr="004D5750">
                    <w:t>溝通</w:t>
                  </w:r>
                </w:p>
                <w:p w:rsidR="004869C0" w:rsidRPr="004D5750" w:rsidRDefault="004869C0" w:rsidP="00582E20">
                  <w:pPr>
                    <w:widowControl/>
                    <w:spacing w:line="360" w:lineRule="atLeast"/>
                    <w:jc w:val="center"/>
                  </w:pPr>
                  <w:r w:rsidRPr="004D5750">
                    <w:t>與合作</w:t>
                  </w:r>
                  <w:r w:rsidRPr="004D5750">
                    <w:rPr>
                      <w:rFonts w:hint="eastAsia"/>
                    </w:rPr>
                    <w:t>能力</w:t>
                  </w:r>
                </w:p>
              </w:tc>
              <w:tc>
                <w:tcPr>
                  <w:tcW w:w="459" w:type="pct"/>
                  <w:tcBorders>
                    <w:top w:val="single" w:sz="4" w:space="0" w:color="auto"/>
                    <w:left w:val="single" w:sz="4" w:space="0" w:color="auto"/>
                    <w:bottom w:val="single" w:sz="4" w:space="0" w:color="auto"/>
                    <w:right w:val="single" w:sz="4" w:space="0" w:color="auto"/>
                  </w:tcBorders>
                  <w:hideMark/>
                </w:tcPr>
                <w:p w:rsidR="004869C0" w:rsidRPr="004D5750" w:rsidRDefault="004869C0" w:rsidP="00582E20">
                  <w:pPr>
                    <w:widowControl/>
                    <w:spacing w:line="360" w:lineRule="atLeast"/>
                    <w:jc w:val="center"/>
                  </w:pPr>
                  <w:r w:rsidRPr="004D5750">
                    <w:t>健康</w:t>
                  </w:r>
                </w:p>
                <w:p w:rsidR="004869C0" w:rsidRPr="004D5750" w:rsidRDefault="004869C0" w:rsidP="00582E20">
                  <w:pPr>
                    <w:widowControl/>
                    <w:spacing w:line="360" w:lineRule="atLeast"/>
                    <w:jc w:val="center"/>
                  </w:pPr>
                  <w:r w:rsidRPr="004D5750">
                    <w:t>評估</w:t>
                  </w:r>
                </w:p>
                <w:p w:rsidR="004869C0" w:rsidRPr="004D5750" w:rsidRDefault="004869C0" w:rsidP="00582E20">
                  <w:pPr>
                    <w:widowControl/>
                    <w:spacing w:line="360" w:lineRule="atLeast"/>
                    <w:jc w:val="center"/>
                  </w:pPr>
                  <w:r w:rsidRPr="004D5750">
                    <w:t>與指導</w:t>
                  </w:r>
                </w:p>
              </w:tc>
              <w:tc>
                <w:tcPr>
                  <w:tcW w:w="618" w:type="pct"/>
                  <w:tcBorders>
                    <w:top w:val="single" w:sz="4" w:space="0" w:color="auto"/>
                    <w:left w:val="single" w:sz="4" w:space="0" w:color="auto"/>
                    <w:bottom w:val="single" w:sz="4" w:space="0" w:color="auto"/>
                    <w:right w:val="single" w:sz="4" w:space="0" w:color="auto"/>
                  </w:tcBorders>
                  <w:hideMark/>
                </w:tcPr>
                <w:p w:rsidR="004869C0" w:rsidRPr="004D5750" w:rsidRDefault="004869C0" w:rsidP="00582E20">
                  <w:pPr>
                    <w:widowControl/>
                    <w:spacing w:line="360" w:lineRule="atLeast"/>
                    <w:jc w:val="center"/>
                  </w:pPr>
                  <w:r w:rsidRPr="004D5750">
                    <w:t>能力管理</w:t>
                  </w:r>
                  <w:r w:rsidRPr="004D5750">
                    <w:rPr>
                      <w:rFonts w:hint="eastAsia"/>
                    </w:rPr>
                    <w:t>照顧</w:t>
                  </w:r>
                </w:p>
              </w:tc>
              <w:tc>
                <w:tcPr>
                  <w:tcW w:w="618" w:type="pct"/>
                  <w:tcBorders>
                    <w:top w:val="single" w:sz="4" w:space="0" w:color="auto"/>
                    <w:left w:val="single" w:sz="4" w:space="0" w:color="auto"/>
                    <w:bottom w:val="single" w:sz="4" w:space="0" w:color="auto"/>
                    <w:right w:val="single" w:sz="4" w:space="0" w:color="auto"/>
                  </w:tcBorders>
                  <w:hideMark/>
                </w:tcPr>
                <w:p w:rsidR="004869C0" w:rsidRPr="004D5750" w:rsidRDefault="004869C0" w:rsidP="00582E20">
                  <w:pPr>
                    <w:widowControl/>
                    <w:spacing w:line="360" w:lineRule="atLeast"/>
                    <w:jc w:val="center"/>
                  </w:pPr>
                  <w:r w:rsidRPr="004D5750">
                    <w:t>問題解決能力</w:t>
                  </w:r>
                </w:p>
              </w:tc>
              <w:tc>
                <w:tcPr>
                  <w:tcW w:w="460" w:type="pct"/>
                  <w:tcBorders>
                    <w:top w:val="single" w:sz="4" w:space="0" w:color="auto"/>
                    <w:left w:val="single" w:sz="4" w:space="0" w:color="auto"/>
                    <w:bottom w:val="single" w:sz="4" w:space="0" w:color="auto"/>
                    <w:right w:val="single" w:sz="4" w:space="0" w:color="auto"/>
                  </w:tcBorders>
                  <w:hideMark/>
                </w:tcPr>
                <w:p w:rsidR="004869C0" w:rsidRPr="004D5750" w:rsidRDefault="004869C0" w:rsidP="00582E20">
                  <w:pPr>
                    <w:widowControl/>
                    <w:spacing w:line="360" w:lineRule="atLeast"/>
                    <w:jc w:val="center"/>
                  </w:pPr>
                  <w:r w:rsidRPr="004D5750">
                    <w:t>克盡</w:t>
                  </w:r>
                </w:p>
                <w:p w:rsidR="004869C0" w:rsidRPr="004D5750" w:rsidRDefault="004869C0" w:rsidP="00582E20">
                  <w:pPr>
                    <w:widowControl/>
                    <w:spacing w:line="360" w:lineRule="atLeast"/>
                    <w:jc w:val="center"/>
                  </w:pPr>
                  <w:r w:rsidRPr="004D5750">
                    <w:t>職責</w:t>
                  </w:r>
                  <w:r w:rsidRPr="004D5750">
                    <w:rPr>
                      <w:rFonts w:hint="eastAsia"/>
                    </w:rPr>
                    <w:t>的態度</w:t>
                  </w:r>
                </w:p>
              </w:tc>
            </w:tr>
            <w:tr w:rsidR="004869C0" w:rsidRPr="004D5750" w:rsidTr="00582E20">
              <w:tc>
                <w:tcPr>
                  <w:tcW w:w="769" w:type="pct"/>
                  <w:tcBorders>
                    <w:top w:val="single" w:sz="4" w:space="0" w:color="auto"/>
                    <w:left w:val="single" w:sz="4" w:space="0" w:color="auto"/>
                    <w:bottom w:val="single" w:sz="4" w:space="0" w:color="auto"/>
                    <w:right w:val="single" w:sz="4" w:space="0" w:color="auto"/>
                  </w:tcBorders>
                  <w:hideMark/>
                </w:tcPr>
                <w:p w:rsidR="004869C0" w:rsidRPr="004D5750" w:rsidRDefault="004869C0" w:rsidP="00582E20">
                  <w:pPr>
                    <w:widowControl/>
                    <w:spacing w:line="360" w:lineRule="atLeast"/>
                    <w:jc w:val="center"/>
                  </w:pPr>
                  <w:r w:rsidRPr="004D5750">
                    <w:t>課程</w:t>
                  </w:r>
                  <w:r w:rsidRPr="004D5750">
                    <w:t>/</w:t>
                  </w:r>
                  <w:r w:rsidRPr="004D5750">
                    <w:t>能力級分</w:t>
                  </w:r>
                </w:p>
              </w:tc>
              <w:tc>
                <w:tcPr>
                  <w:tcW w:w="459" w:type="pct"/>
                  <w:tcBorders>
                    <w:top w:val="single" w:sz="4" w:space="0" w:color="auto"/>
                    <w:left w:val="single" w:sz="4" w:space="0" w:color="auto"/>
                    <w:bottom w:val="single" w:sz="4" w:space="0" w:color="auto"/>
                    <w:right w:val="single" w:sz="4" w:space="0" w:color="auto"/>
                  </w:tcBorders>
                </w:tcPr>
                <w:p w:rsidR="004869C0" w:rsidRPr="004D5750" w:rsidRDefault="004869C0" w:rsidP="00582E20">
                  <w:pPr>
                    <w:widowControl/>
                    <w:spacing w:line="360" w:lineRule="atLeast"/>
                    <w:jc w:val="center"/>
                  </w:pPr>
                  <w:r w:rsidRPr="004D5750">
                    <w:rPr>
                      <w:rFonts w:hint="eastAsia"/>
                    </w:rPr>
                    <w:t>4</w:t>
                  </w:r>
                </w:p>
              </w:tc>
              <w:tc>
                <w:tcPr>
                  <w:tcW w:w="560" w:type="pct"/>
                  <w:tcBorders>
                    <w:top w:val="single" w:sz="4" w:space="0" w:color="auto"/>
                    <w:left w:val="single" w:sz="4" w:space="0" w:color="auto"/>
                    <w:bottom w:val="single" w:sz="4" w:space="0" w:color="auto"/>
                    <w:right w:val="single" w:sz="4" w:space="0" w:color="auto"/>
                  </w:tcBorders>
                </w:tcPr>
                <w:p w:rsidR="004869C0" w:rsidRPr="004D5750" w:rsidRDefault="004869C0" w:rsidP="00582E20">
                  <w:pPr>
                    <w:widowControl/>
                    <w:spacing w:line="360" w:lineRule="atLeast"/>
                    <w:jc w:val="center"/>
                  </w:pPr>
                </w:p>
              </w:tc>
              <w:tc>
                <w:tcPr>
                  <w:tcW w:w="518" w:type="pct"/>
                  <w:tcBorders>
                    <w:top w:val="single" w:sz="4" w:space="0" w:color="auto"/>
                    <w:left w:val="single" w:sz="4" w:space="0" w:color="auto"/>
                    <w:bottom w:val="single" w:sz="4" w:space="0" w:color="auto"/>
                    <w:right w:val="single" w:sz="4" w:space="0" w:color="auto"/>
                  </w:tcBorders>
                </w:tcPr>
                <w:p w:rsidR="004869C0" w:rsidRPr="004D5750" w:rsidRDefault="004869C0" w:rsidP="00582E20">
                  <w:pPr>
                    <w:widowControl/>
                    <w:spacing w:line="360" w:lineRule="atLeast"/>
                    <w:jc w:val="center"/>
                  </w:pPr>
                </w:p>
              </w:tc>
              <w:tc>
                <w:tcPr>
                  <w:tcW w:w="539" w:type="pct"/>
                  <w:tcBorders>
                    <w:top w:val="single" w:sz="4" w:space="0" w:color="auto"/>
                    <w:left w:val="single" w:sz="4" w:space="0" w:color="auto"/>
                    <w:bottom w:val="single" w:sz="4" w:space="0" w:color="auto"/>
                    <w:right w:val="single" w:sz="4" w:space="0" w:color="auto"/>
                  </w:tcBorders>
                </w:tcPr>
                <w:p w:rsidR="004869C0" w:rsidRPr="004D5750" w:rsidRDefault="004869C0" w:rsidP="00582E20">
                  <w:pPr>
                    <w:widowControl/>
                    <w:spacing w:line="360" w:lineRule="atLeast"/>
                    <w:jc w:val="center"/>
                  </w:pPr>
                  <w:r w:rsidRPr="004D5750">
                    <w:rPr>
                      <w:rFonts w:hint="eastAsia"/>
                    </w:rPr>
                    <w:t>3</w:t>
                  </w:r>
                </w:p>
              </w:tc>
              <w:tc>
                <w:tcPr>
                  <w:tcW w:w="459" w:type="pct"/>
                  <w:tcBorders>
                    <w:top w:val="single" w:sz="4" w:space="0" w:color="auto"/>
                    <w:left w:val="single" w:sz="4" w:space="0" w:color="auto"/>
                    <w:bottom w:val="single" w:sz="4" w:space="0" w:color="auto"/>
                    <w:right w:val="single" w:sz="4" w:space="0" w:color="auto"/>
                  </w:tcBorders>
                </w:tcPr>
                <w:p w:rsidR="004869C0" w:rsidRPr="004D5750" w:rsidRDefault="004869C0" w:rsidP="00582E20">
                  <w:pPr>
                    <w:widowControl/>
                    <w:spacing w:line="360" w:lineRule="atLeast"/>
                    <w:jc w:val="center"/>
                  </w:pPr>
                  <w:r w:rsidRPr="004D5750">
                    <w:rPr>
                      <w:rFonts w:hint="eastAsia"/>
                    </w:rPr>
                    <w:t>3</w:t>
                  </w:r>
                </w:p>
              </w:tc>
              <w:tc>
                <w:tcPr>
                  <w:tcW w:w="618" w:type="pct"/>
                  <w:tcBorders>
                    <w:top w:val="single" w:sz="4" w:space="0" w:color="auto"/>
                    <w:left w:val="single" w:sz="4" w:space="0" w:color="auto"/>
                    <w:bottom w:val="single" w:sz="4" w:space="0" w:color="auto"/>
                    <w:right w:val="single" w:sz="4" w:space="0" w:color="auto"/>
                  </w:tcBorders>
                </w:tcPr>
                <w:p w:rsidR="004869C0" w:rsidRPr="004D5750" w:rsidRDefault="004869C0" w:rsidP="00582E20">
                  <w:pPr>
                    <w:widowControl/>
                    <w:spacing w:line="360" w:lineRule="atLeast"/>
                    <w:jc w:val="center"/>
                  </w:pPr>
                </w:p>
              </w:tc>
              <w:tc>
                <w:tcPr>
                  <w:tcW w:w="618" w:type="pct"/>
                  <w:tcBorders>
                    <w:top w:val="single" w:sz="4" w:space="0" w:color="auto"/>
                    <w:left w:val="single" w:sz="4" w:space="0" w:color="auto"/>
                    <w:bottom w:val="single" w:sz="4" w:space="0" w:color="auto"/>
                    <w:right w:val="single" w:sz="4" w:space="0" w:color="auto"/>
                  </w:tcBorders>
                </w:tcPr>
                <w:p w:rsidR="004869C0" w:rsidRPr="004D5750" w:rsidRDefault="004869C0" w:rsidP="00582E20">
                  <w:pPr>
                    <w:widowControl/>
                    <w:spacing w:line="360" w:lineRule="atLeast"/>
                    <w:jc w:val="center"/>
                  </w:pPr>
                  <w:r w:rsidRPr="004D5750">
                    <w:rPr>
                      <w:rFonts w:hint="eastAsia"/>
                    </w:rPr>
                    <w:t>4</w:t>
                  </w:r>
                </w:p>
              </w:tc>
              <w:tc>
                <w:tcPr>
                  <w:tcW w:w="460" w:type="pct"/>
                  <w:tcBorders>
                    <w:top w:val="single" w:sz="4" w:space="0" w:color="auto"/>
                    <w:left w:val="single" w:sz="4" w:space="0" w:color="auto"/>
                    <w:bottom w:val="single" w:sz="4" w:space="0" w:color="auto"/>
                    <w:right w:val="single" w:sz="4" w:space="0" w:color="auto"/>
                  </w:tcBorders>
                </w:tcPr>
                <w:p w:rsidR="004869C0" w:rsidRPr="004D5750" w:rsidRDefault="004869C0" w:rsidP="00582E20">
                  <w:pPr>
                    <w:widowControl/>
                    <w:spacing w:line="360" w:lineRule="atLeast"/>
                    <w:jc w:val="center"/>
                  </w:pPr>
                </w:p>
              </w:tc>
            </w:tr>
          </w:tbl>
          <w:p w:rsidR="004869C0" w:rsidRPr="004D5750" w:rsidRDefault="004869C0" w:rsidP="00582E20">
            <w:pPr>
              <w:widowControl/>
              <w:spacing w:line="360" w:lineRule="atLeast"/>
            </w:pPr>
            <w:r w:rsidRPr="004D5750">
              <w:t>PS</w:t>
            </w:r>
            <w:r w:rsidRPr="004D5750">
              <w:t>：要注意「並非」每一</w:t>
            </w:r>
            <w:proofErr w:type="gramStart"/>
            <w:r w:rsidRPr="004D5750">
              <w:t>門課皆有能力培育出系科</w:t>
            </w:r>
            <w:proofErr w:type="gramEnd"/>
            <w:r w:rsidRPr="004D5750">
              <w:t>核心能力的「每一項」。</w:t>
            </w:r>
            <w:r w:rsidRPr="004D5750">
              <w:t xml:space="preserve"> </w:t>
            </w:r>
          </w:p>
        </w:tc>
      </w:tr>
      <w:tr w:rsidR="004869C0"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4869C0" w:rsidRPr="004D5750" w:rsidRDefault="004869C0" w:rsidP="00582E20">
            <w:pPr>
              <w:adjustRightInd w:val="0"/>
              <w:snapToGrid w:val="0"/>
            </w:pPr>
            <w:r w:rsidRPr="004D5750">
              <w:t>課程之縱向銜接與橫向統合</w:t>
            </w:r>
          </w:p>
        </w:tc>
      </w:tr>
      <w:tr w:rsidR="004869C0"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4869C0" w:rsidRPr="004D5750" w:rsidRDefault="004869C0" w:rsidP="00582E20">
            <w:pPr>
              <w:adjustRightInd w:val="0"/>
              <w:snapToGrid w:val="0"/>
            </w:pPr>
            <w:r w:rsidRPr="004D5750">
              <w:t>縱向銜接：</w:t>
            </w:r>
            <w:r w:rsidRPr="004D5750">
              <w:rPr>
                <w:rFonts w:hint="eastAsia"/>
              </w:rPr>
              <w:t>長期照護活動設計</w:t>
            </w:r>
            <w:r w:rsidRPr="004D5750">
              <w:rPr>
                <w:rFonts w:ascii="標楷體" w:hAnsi="標楷體" w:hint="eastAsia"/>
              </w:rPr>
              <w:t>、</w:t>
            </w:r>
            <w:r w:rsidRPr="004D5750">
              <w:rPr>
                <w:rFonts w:hint="eastAsia"/>
              </w:rPr>
              <w:t>照顧服務實驗</w:t>
            </w:r>
            <w:r w:rsidRPr="004D5750">
              <w:rPr>
                <w:rFonts w:ascii="標楷體" w:hAnsi="標楷體" w:hint="eastAsia"/>
              </w:rPr>
              <w:t>、</w:t>
            </w:r>
            <w:r w:rsidRPr="004D5750">
              <w:rPr>
                <w:rFonts w:hint="eastAsia"/>
              </w:rPr>
              <w:t>居家服務督導實務</w:t>
            </w:r>
          </w:p>
          <w:p w:rsidR="004869C0" w:rsidRPr="004D5750" w:rsidRDefault="004869C0" w:rsidP="00582E20">
            <w:pPr>
              <w:adjustRightInd w:val="0"/>
              <w:snapToGrid w:val="0"/>
            </w:pPr>
            <w:r w:rsidRPr="004D5750">
              <w:t>橫向統合：</w:t>
            </w:r>
            <w:r w:rsidRPr="004D5750">
              <w:rPr>
                <w:rFonts w:hint="eastAsia"/>
              </w:rPr>
              <w:t>長期照護法規與案例分析</w:t>
            </w:r>
            <w:r w:rsidRPr="004D5750">
              <w:rPr>
                <w:rFonts w:ascii="標楷體" w:hAnsi="標楷體" w:hint="eastAsia"/>
              </w:rPr>
              <w:t>、</w:t>
            </w:r>
            <w:r w:rsidRPr="004D5750">
              <w:rPr>
                <w:rFonts w:hint="eastAsia"/>
              </w:rPr>
              <w:t>長期照護資源應用</w:t>
            </w:r>
          </w:p>
        </w:tc>
      </w:tr>
      <w:tr w:rsidR="004869C0"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4869C0" w:rsidRPr="004D5750" w:rsidRDefault="004869C0" w:rsidP="00582E20">
            <w:pPr>
              <w:adjustRightInd w:val="0"/>
              <w:snapToGrid w:val="0"/>
              <w:jc w:val="both"/>
            </w:pPr>
            <w:r w:rsidRPr="004D5750">
              <w:t>課程可對應之</w:t>
            </w:r>
            <w:proofErr w:type="spellStart"/>
            <w:r w:rsidRPr="004D5750">
              <w:t>ucan</w:t>
            </w:r>
            <w:proofErr w:type="spellEnd"/>
            <w:r w:rsidRPr="004D5750">
              <w:t>或職場需求</w:t>
            </w:r>
            <w:r w:rsidRPr="004D5750">
              <w:t>(</w:t>
            </w:r>
            <w:r w:rsidRPr="004D5750">
              <w:t>請列舉職業名稱</w:t>
            </w:r>
            <w:r w:rsidRPr="004D5750">
              <w:t>1-3</w:t>
            </w:r>
            <w:r w:rsidRPr="004D5750">
              <w:t>種</w:t>
            </w:r>
            <w:r w:rsidRPr="004D5750">
              <w:t>)</w:t>
            </w:r>
          </w:p>
        </w:tc>
      </w:tr>
      <w:tr w:rsidR="004869C0" w:rsidRPr="004D5750" w:rsidTr="0058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4869C0" w:rsidRPr="004D5750" w:rsidRDefault="004869C0" w:rsidP="00582E20">
            <w:pPr>
              <w:adjustRightInd w:val="0"/>
              <w:snapToGrid w:val="0"/>
              <w:jc w:val="both"/>
            </w:pPr>
            <w:r w:rsidRPr="004D5750">
              <w:rPr>
                <w:rFonts w:hint="eastAsia"/>
              </w:rPr>
              <w:t>1.</w:t>
            </w:r>
            <w:r w:rsidRPr="004D5750">
              <w:rPr>
                <w:rFonts w:hint="eastAsia"/>
              </w:rPr>
              <w:t>機構照顧服務員組長</w:t>
            </w:r>
          </w:p>
          <w:p w:rsidR="004869C0" w:rsidRPr="004D5750" w:rsidRDefault="004869C0" w:rsidP="00582E20">
            <w:pPr>
              <w:adjustRightInd w:val="0"/>
              <w:snapToGrid w:val="0"/>
              <w:jc w:val="both"/>
            </w:pPr>
            <w:r w:rsidRPr="004D5750">
              <w:rPr>
                <w:rFonts w:hint="eastAsia"/>
              </w:rPr>
              <w:t>2.</w:t>
            </w:r>
            <w:r w:rsidRPr="004D5750">
              <w:rPr>
                <w:rFonts w:hint="eastAsia"/>
              </w:rPr>
              <w:t>長期照護機構主任、院長</w:t>
            </w:r>
          </w:p>
        </w:tc>
      </w:tr>
    </w:tbl>
    <w:p w:rsidR="004869C0" w:rsidRDefault="004869C0" w:rsidP="004869C0">
      <w:pPr>
        <w:rPr>
          <w:kern w:val="0"/>
          <w:sz w:val="20"/>
          <w:szCs w:val="20"/>
        </w:rPr>
      </w:pPr>
      <w:proofErr w:type="gramStart"/>
      <w:r w:rsidRPr="004D5750">
        <w:rPr>
          <w:kern w:val="0"/>
          <w:sz w:val="20"/>
          <w:szCs w:val="20"/>
        </w:rPr>
        <w:t>註</w:t>
      </w:r>
      <w:proofErr w:type="gramEnd"/>
      <w:r w:rsidRPr="004D5750">
        <w:rPr>
          <w:kern w:val="0"/>
          <w:sz w:val="20"/>
          <w:szCs w:val="20"/>
        </w:rPr>
        <w:t>:  1.</w:t>
      </w:r>
      <w:r w:rsidRPr="004D5750">
        <w:rPr>
          <w:kern w:val="0"/>
          <w:sz w:val="20"/>
          <w:szCs w:val="20"/>
        </w:rPr>
        <w:t>請遵守智慧財產權，不得非法影印他人著作。</w:t>
      </w:r>
      <w:r w:rsidRPr="004D5750">
        <w:rPr>
          <w:kern w:val="0"/>
          <w:sz w:val="20"/>
          <w:szCs w:val="20"/>
        </w:rPr>
        <w:t xml:space="preserve">  2.</w:t>
      </w:r>
      <w:r w:rsidRPr="004D5750">
        <w:rPr>
          <w:kern w:val="0"/>
          <w:sz w:val="20"/>
          <w:szCs w:val="20"/>
        </w:rPr>
        <w:t>本表單需經科及校課程會議</w:t>
      </w:r>
      <w:proofErr w:type="gramStart"/>
      <w:r w:rsidRPr="004D5750">
        <w:rPr>
          <w:kern w:val="0"/>
          <w:sz w:val="20"/>
          <w:szCs w:val="20"/>
        </w:rPr>
        <w:t>通過後科網頁</w:t>
      </w:r>
      <w:proofErr w:type="gramEnd"/>
      <w:r w:rsidRPr="004D5750">
        <w:rPr>
          <w:kern w:val="0"/>
          <w:sz w:val="20"/>
          <w:szCs w:val="20"/>
        </w:rPr>
        <w:t>公告。</w:t>
      </w:r>
    </w:p>
    <w:p w:rsidR="0034317A" w:rsidRDefault="0034317A" w:rsidP="004869C0">
      <w:pPr>
        <w:rPr>
          <w:kern w:val="0"/>
          <w:sz w:val="20"/>
          <w:szCs w:val="20"/>
        </w:rPr>
      </w:pPr>
    </w:p>
    <w:p w:rsidR="0034317A" w:rsidRDefault="0034317A" w:rsidP="004869C0">
      <w:pPr>
        <w:rPr>
          <w:kern w:val="0"/>
          <w:sz w:val="20"/>
          <w:szCs w:val="20"/>
        </w:rPr>
      </w:pPr>
    </w:p>
    <w:p w:rsidR="0034317A" w:rsidRDefault="0034317A" w:rsidP="004869C0">
      <w:pPr>
        <w:rPr>
          <w:kern w:val="0"/>
          <w:sz w:val="20"/>
          <w:szCs w:val="20"/>
        </w:rPr>
      </w:pPr>
    </w:p>
    <w:p w:rsidR="0034317A" w:rsidRDefault="0034317A" w:rsidP="004869C0">
      <w:pPr>
        <w:rPr>
          <w:kern w:val="0"/>
          <w:sz w:val="20"/>
          <w:szCs w:val="20"/>
        </w:rPr>
      </w:pPr>
    </w:p>
    <w:p w:rsidR="0034317A" w:rsidRDefault="0034317A" w:rsidP="004869C0">
      <w:pPr>
        <w:rPr>
          <w:kern w:val="0"/>
          <w:sz w:val="20"/>
          <w:szCs w:val="20"/>
        </w:rPr>
      </w:pPr>
    </w:p>
    <w:p w:rsidR="0034317A" w:rsidRDefault="0034317A" w:rsidP="004869C0">
      <w:pPr>
        <w:rPr>
          <w:kern w:val="0"/>
          <w:sz w:val="20"/>
          <w:szCs w:val="20"/>
        </w:rPr>
      </w:pPr>
    </w:p>
    <w:p w:rsidR="0034317A" w:rsidRDefault="0034317A" w:rsidP="004869C0">
      <w:pPr>
        <w:rPr>
          <w:kern w:val="0"/>
          <w:sz w:val="20"/>
          <w:szCs w:val="20"/>
        </w:rPr>
      </w:pPr>
    </w:p>
    <w:p w:rsidR="0034317A" w:rsidRDefault="0034317A" w:rsidP="004869C0">
      <w:pPr>
        <w:rPr>
          <w:kern w:val="0"/>
          <w:sz w:val="20"/>
          <w:szCs w:val="20"/>
        </w:rPr>
      </w:pPr>
    </w:p>
    <w:p w:rsidR="0034317A" w:rsidRDefault="0034317A" w:rsidP="004869C0">
      <w:pPr>
        <w:rPr>
          <w:kern w:val="0"/>
          <w:sz w:val="20"/>
          <w:szCs w:val="20"/>
        </w:rPr>
      </w:pPr>
    </w:p>
    <w:p w:rsidR="0034317A" w:rsidRPr="004D5750" w:rsidRDefault="0034317A" w:rsidP="004869C0">
      <w:pPr>
        <w:rPr>
          <w:kern w:val="0"/>
          <w:sz w:val="20"/>
          <w:szCs w:val="20"/>
        </w:rPr>
      </w:pPr>
    </w:p>
    <w:p w:rsidR="0034317A" w:rsidRPr="0034317A" w:rsidRDefault="0034317A" w:rsidP="0034317A">
      <w:pPr>
        <w:jc w:val="center"/>
        <w:rPr>
          <w:kern w:val="0"/>
          <w:sz w:val="20"/>
          <w:szCs w:val="20"/>
        </w:rPr>
      </w:pPr>
      <w:r w:rsidRPr="0034317A">
        <w:rPr>
          <w:kern w:val="0"/>
          <w:sz w:val="32"/>
          <w:szCs w:val="32"/>
        </w:rPr>
        <w:t>新生醫護管理專科學校</w:t>
      </w:r>
      <w:r w:rsidRPr="0034317A">
        <w:rPr>
          <w:kern w:val="0"/>
          <w:sz w:val="32"/>
          <w:szCs w:val="32"/>
        </w:rPr>
        <w:t xml:space="preserve"> 10</w:t>
      </w:r>
      <w:r w:rsidR="00BC4C3D">
        <w:rPr>
          <w:rFonts w:hint="eastAsia"/>
          <w:kern w:val="0"/>
          <w:sz w:val="32"/>
          <w:szCs w:val="32"/>
        </w:rPr>
        <w:t>7</w:t>
      </w:r>
      <w:bookmarkStart w:id="3" w:name="_GoBack"/>
      <w:bookmarkEnd w:id="3"/>
      <w:r w:rsidRPr="0034317A">
        <w:rPr>
          <w:kern w:val="0"/>
          <w:sz w:val="32"/>
          <w:szCs w:val="32"/>
        </w:rPr>
        <w:t>學年度課程結構介紹暨核心能力對應表</w:t>
      </w: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34317A" w:rsidRPr="0034317A" w:rsidTr="0034317A">
        <w:trPr>
          <w:trHeight w:val="496"/>
          <w:jc w:val="center"/>
        </w:trPr>
        <w:tc>
          <w:tcPr>
            <w:tcW w:w="2619" w:type="dxa"/>
            <w:vMerge w:val="restart"/>
            <w:tcBorders>
              <w:right w:val="single" w:sz="4" w:space="0" w:color="auto"/>
            </w:tcBorders>
            <w:shd w:val="clear" w:color="auto" w:fill="C0C0C0"/>
            <w:vAlign w:val="center"/>
          </w:tcPr>
          <w:p w:rsidR="0034317A" w:rsidRPr="0034317A" w:rsidRDefault="0034317A" w:rsidP="0034317A">
            <w:pPr>
              <w:rPr>
                <w:rFonts w:ascii="標楷體" w:hAnsi="標楷體"/>
                <w:kern w:val="0"/>
              </w:rPr>
            </w:pPr>
            <w:r w:rsidRPr="0034317A">
              <w:rPr>
                <w:rFonts w:ascii="標楷體" w:hAnsi="標楷體"/>
                <w:kern w:val="0"/>
              </w:rPr>
              <w:t>課程名稱</w:t>
            </w:r>
          </w:p>
          <w:p w:rsidR="0034317A" w:rsidRPr="0034317A" w:rsidRDefault="0034317A" w:rsidP="0034317A">
            <w:pPr>
              <w:rPr>
                <w:rFonts w:ascii="標楷體" w:hAnsi="標楷體"/>
                <w:kern w:val="0"/>
              </w:rPr>
            </w:pPr>
            <w:r w:rsidRPr="0034317A">
              <w:rPr>
                <w:rFonts w:ascii="標楷體" w:hAnsi="標楷體"/>
                <w:kern w:val="0"/>
              </w:rPr>
              <w:t>(course name)</w:t>
            </w:r>
          </w:p>
        </w:tc>
        <w:tc>
          <w:tcPr>
            <w:tcW w:w="7796" w:type="dxa"/>
            <w:gridSpan w:val="5"/>
            <w:tcBorders>
              <w:left w:val="single" w:sz="4" w:space="0" w:color="auto"/>
            </w:tcBorders>
            <w:vAlign w:val="center"/>
          </w:tcPr>
          <w:p w:rsidR="0034317A" w:rsidRPr="0034317A" w:rsidRDefault="0034317A" w:rsidP="0034317A">
            <w:pPr>
              <w:rPr>
                <w:rFonts w:ascii="標楷體" w:hAnsi="標楷體"/>
                <w:kern w:val="0"/>
              </w:rPr>
            </w:pPr>
            <w:r w:rsidRPr="0034317A">
              <w:rPr>
                <w:rFonts w:ascii="標楷體" w:hAnsi="標楷體"/>
                <w:kern w:val="0"/>
              </w:rPr>
              <w:t>(中)　 長照</w:t>
            </w:r>
            <w:r w:rsidRPr="0034317A">
              <w:rPr>
                <w:rFonts w:ascii="標楷體" w:hAnsi="標楷體" w:hint="eastAsia"/>
                <w:kern w:val="0"/>
              </w:rPr>
              <w:t>政策與</w:t>
            </w:r>
            <w:r w:rsidRPr="0034317A">
              <w:rPr>
                <w:rFonts w:ascii="標楷體" w:hAnsi="標楷體"/>
                <w:kern w:val="0"/>
              </w:rPr>
              <w:t>法規</w:t>
            </w:r>
          </w:p>
        </w:tc>
      </w:tr>
      <w:tr w:rsidR="0034317A" w:rsidRPr="0034317A" w:rsidTr="0034317A">
        <w:trPr>
          <w:trHeight w:val="425"/>
          <w:jc w:val="center"/>
        </w:trPr>
        <w:tc>
          <w:tcPr>
            <w:tcW w:w="2619" w:type="dxa"/>
            <w:vMerge/>
            <w:tcBorders>
              <w:bottom w:val="single" w:sz="4" w:space="0" w:color="auto"/>
              <w:right w:val="single" w:sz="4" w:space="0" w:color="auto"/>
            </w:tcBorders>
            <w:shd w:val="clear" w:color="auto" w:fill="C0C0C0"/>
            <w:vAlign w:val="center"/>
          </w:tcPr>
          <w:p w:rsidR="0034317A" w:rsidRPr="0034317A" w:rsidRDefault="0034317A" w:rsidP="0034317A">
            <w:pPr>
              <w:rPr>
                <w:rFonts w:ascii="標楷體" w:hAnsi="標楷體"/>
                <w:kern w:val="0"/>
              </w:rPr>
            </w:pPr>
          </w:p>
        </w:tc>
        <w:tc>
          <w:tcPr>
            <w:tcW w:w="7796" w:type="dxa"/>
            <w:gridSpan w:val="5"/>
            <w:tcBorders>
              <w:left w:val="single" w:sz="4" w:space="0" w:color="auto"/>
              <w:bottom w:val="single" w:sz="4" w:space="0" w:color="auto"/>
            </w:tcBorders>
            <w:vAlign w:val="center"/>
          </w:tcPr>
          <w:p w:rsidR="0034317A" w:rsidRPr="0034317A" w:rsidRDefault="0034317A" w:rsidP="0034317A">
            <w:pPr>
              <w:rPr>
                <w:rFonts w:ascii="標楷體" w:hAnsi="標楷體"/>
                <w:kern w:val="0"/>
              </w:rPr>
            </w:pPr>
            <w:r w:rsidRPr="0034317A">
              <w:rPr>
                <w:rFonts w:ascii="標楷體" w:hAnsi="標楷體"/>
                <w:kern w:val="0"/>
              </w:rPr>
              <w:t>(Eng.)　Long polic</w:t>
            </w:r>
            <w:r w:rsidRPr="0034317A">
              <w:rPr>
                <w:rFonts w:ascii="標楷體" w:hAnsi="標楷體" w:hint="eastAsia"/>
                <w:kern w:val="0"/>
              </w:rPr>
              <w:t xml:space="preserve">y </w:t>
            </w:r>
            <w:r w:rsidRPr="0034317A">
              <w:rPr>
                <w:rFonts w:ascii="標楷體" w:hAnsi="標楷體"/>
                <w:kern w:val="0"/>
              </w:rPr>
              <w:t xml:space="preserve"> and</w:t>
            </w:r>
            <w:r w:rsidRPr="0034317A">
              <w:rPr>
                <w:rFonts w:ascii="標楷體" w:hAnsi="標楷體" w:hint="eastAsia"/>
                <w:kern w:val="0"/>
              </w:rPr>
              <w:t xml:space="preserve"> </w:t>
            </w:r>
            <w:r w:rsidRPr="0034317A">
              <w:rPr>
                <w:rFonts w:ascii="標楷體" w:hAnsi="標楷體"/>
                <w:kern w:val="0"/>
              </w:rPr>
              <w:t> regulations</w:t>
            </w:r>
          </w:p>
        </w:tc>
      </w:tr>
      <w:tr w:rsidR="0034317A" w:rsidRPr="0034317A" w:rsidTr="00004925">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34317A" w:rsidRPr="0034317A" w:rsidRDefault="0034317A" w:rsidP="0034317A">
            <w:pPr>
              <w:rPr>
                <w:rFonts w:ascii="標楷體" w:hAnsi="標楷體"/>
                <w:kern w:val="0"/>
              </w:rPr>
            </w:pPr>
            <w:r w:rsidRPr="0034317A">
              <w:rPr>
                <w:rFonts w:ascii="標楷體" w:hAnsi="標楷體"/>
                <w:kern w:val="0"/>
              </w:rPr>
              <w:t>開課單位</w:t>
            </w:r>
          </w:p>
          <w:p w:rsidR="0034317A" w:rsidRPr="0034317A" w:rsidRDefault="0034317A" w:rsidP="0034317A">
            <w:pPr>
              <w:rPr>
                <w:rFonts w:ascii="標楷體" w:hAnsi="標楷體"/>
                <w:kern w:val="0"/>
              </w:rPr>
            </w:pPr>
            <w:r w:rsidRPr="0034317A">
              <w:rPr>
                <w:rFonts w:ascii="標楷體" w:hAnsi="標楷體"/>
                <w:kern w:val="0"/>
              </w:rPr>
              <w:t>(</w:t>
            </w:r>
            <w:proofErr w:type="gramStart"/>
            <w:r w:rsidRPr="0034317A">
              <w:rPr>
                <w:rFonts w:ascii="標楷體" w:hAnsi="標楷體"/>
                <w:kern w:val="0"/>
              </w:rPr>
              <w:t>offering</w:t>
            </w:r>
            <w:proofErr w:type="gramEnd"/>
            <w:r w:rsidRPr="0034317A">
              <w:rPr>
                <w:rFonts w:ascii="標楷體" w:hAnsi="標楷體"/>
                <w:kern w:val="0"/>
              </w:rPr>
              <w:t xml:space="preserve"> dept.)</w:t>
            </w:r>
          </w:p>
        </w:tc>
        <w:tc>
          <w:tcPr>
            <w:tcW w:w="2732" w:type="dxa"/>
            <w:tcBorders>
              <w:top w:val="single" w:sz="4" w:space="0" w:color="auto"/>
              <w:left w:val="single" w:sz="4" w:space="0" w:color="auto"/>
            </w:tcBorders>
            <w:vAlign w:val="center"/>
          </w:tcPr>
          <w:p w:rsidR="0034317A" w:rsidRPr="0034317A" w:rsidRDefault="0034317A" w:rsidP="0034317A">
            <w:pPr>
              <w:rPr>
                <w:rFonts w:ascii="標楷體" w:hAnsi="標楷體"/>
                <w:kern w:val="0"/>
              </w:rPr>
            </w:pPr>
            <w:r w:rsidRPr="0034317A">
              <w:rPr>
                <w:rFonts w:ascii="標楷體" w:hAnsi="標楷體"/>
                <w:kern w:val="0"/>
              </w:rPr>
              <w:t>長期照護科</w:t>
            </w:r>
          </w:p>
        </w:tc>
        <w:tc>
          <w:tcPr>
            <w:tcW w:w="1418" w:type="dxa"/>
            <w:tcBorders>
              <w:top w:val="single" w:sz="4" w:space="0" w:color="auto"/>
              <w:left w:val="single" w:sz="4" w:space="0" w:color="auto"/>
            </w:tcBorders>
            <w:shd w:val="clear" w:color="auto" w:fill="BFBFBF"/>
            <w:vAlign w:val="center"/>
          </w:tcPr>
          <w:p w:rsidR="0034317A" w:rsidRPr="0034317A" w:rsidRDefault="0034317A" w:rsidP="0034317A">
            <w:pPr>
              <w:rPr>
                <w:rFonts w:ascii="標楷體" w:hAnsi="標楷體"/>
                <w:kern w:val="0"/>
              </w:rPr>
            </w:pPr>
            <w:r w:rsidRPr="0034317A">
              <w:rPr>
                <w:rFonts w:ascii="標楷體" w:hAnsi="標楷體"/>
                <w:kern w:val="0"/>
              </w:rPr>
              <w:t>適合對象</w:t>
            </w:r>
          </w:p>
        </w:tc>
        <w:tc>
          <w:tcPr>
            <w:tcW w:w="3646" w:type="dxa"/>
            <w:gridSpan w:val="3"/>
            <w:tcBorders>
              <w:top w:val="single" w:sz="4" w:space="0" w:color="auto"/>
              <w:left w:val="single" w:sz="4" w:space="0" w:color="auto"/>
            </w:tcBorders>
            <w:vAlign w:val="center"/>
          </w:tcPr>
          <w:p w:rsidR="0034317A" w:rsidRPr="0034317A" w:rsidRDefault="0034317A" w:rsidP="0034317A">
            <w:pPr>
              <w:rPr>
                <w:rFonts w:ascii="標楷體" w:hAnsi="標楷體"/>
                <w:kern w:val="0"/>
              </w:rPr>
            </w:pPr>
            <w:r w:rsidRPr="0034317A">
              <w:rPr>
                <w:rFonts w:ascii="標楷體" w:hAnsi="標楷體" w:hint="eastAsia"/>
                <w:kern w:val="0"/>
              </w:rPr>
              <w:t>一</w:t>
            </w:r>
            <w:r w:rsidRPr="0034317A">
              <w:rPr>
                <w:rFonts w:ascii="標楷體" w:hAnsi="標楷體"/>
                <w:kern w:val="0"/>
              </w:rPr>
              <w:t>年級學生</w:t>
            </w:r>
          </w:p>
        </w:tc>
      </w:tr>
      <w:tr w:rsidR="0034317A" w:rsidRPr="0034317A" w:rsidTr="00004925">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34317A" w:rsidRPr="0034317A" w:rsidRDefault="0034317A" w:rsidP="0034317A">
            <w:pPr>
              <w:rPr>
                <w:rFonts w:ascii="標楷體" w:hAnsi="標楷體"/>
                <w:kern w:val="0"/>
              </w:rPr>
            </w:pPr>
            <w:r w:rsidRPr="0034317A">
              <w:rPr>
                <w:rFonts w:ascii="標楷體" w:hAnsi="標楷體"/>
                <w:kern w:val="0"/>
              </w:rPr>
              <w:t>課程類別</w:t>
            </w:r>
          </w:p>
          <w:p w:rsidR="0034317A" w:rsidRPr="0034317A" w:rsidRDefault="0034317A" w:rsidP="0034317A">
            <w:pPr>
              <w:rPr>
                <w:rFonts w:ascii="標楷體" w:hAnsi="標楷體"/>
                <w:kern w:val="0"/>
              </w:rPr>
            </w:pPr>
            <w:r w:rsidRPr="0034317A">
              <w:rPr>
                <w:rFonts w:ascii="標楷體" w:hAnsi="標楷體"/>
                <w:kern w:val="0"/>
              </w:rPr>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34317A" w:rsidRPr="0034317A" w:rsidRDefault="00C245F6" w:rsidP="0034317A">
            <w:pPr>
              <w:rPr>
                <w:rFonts w:ascii="標楷體" w:hAnsi="標楷體"/>
                <w:kern w:val="0"/>
              </w:rPr>
            </w:pPr>
            <w:r>
              <w:rPr>
                <w:rFonts w:ascii="新細明體" w:eastAsia="新細明體" w:hAnsi="新細明體" w:hint="eastAsia"/>
                <w:kern w:val="0"/>
              </w:rPr>
              <w:t>■</w:t>
            </w:r>
            <w:r w:rsidR="0034317A" w:rsidRPr="0034317A">
              <w:rPr>
                <w:rFonts w:ascii="標楷體" w:hAnsi="標楷體"/>
                <w:kern w:val="0"/>
              </w:rPr>
              <w:t>必修</w:t>
            </w:r>
            <w:r>
              <w:rPr>
                <w:rFonts w:ascii="標楷體" w:hAnsi="標楷體"/>
                <w:kern w:val="0"/>
              </w:rPr>
              <w:t xml:space="preserve">   </w:t>
            </w:r>
            <w:r>
              <w:rPr>
                <w:rFonts w:ascii="標楷體" w:hAnsi="標楷體" w:hint="eastAsia"/>
                <w:kern w:val="0"/>
              </w:rPr>
              <w:t>□</w:t>
            </w:r>
            <w:r w:rsidR="0034317A" w:rsidRPr="0034317A">
              <w:rPr>
                <w:rFonts w:ascii="標楷體" w:hAnsi="標楷體"/>
                <w:kern w:val="0"/>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34317A" w:rsidRPr="0034317A" w:rsidRDefault="0034317A" w:rsidP="0034317A">
            <w:pPr>
              <w:rPr>
                <w:rFonts w:ascii="標楷體" w:hAnsi="標楷體"/>
                <w:kern w:val="0"/>
              </w:rPr>
            </w:pPr>
            <w:r w:rsidRPr="0034317A">
              <w:rPr>
                <w:rFonts w:ascii="標楷體" w:hAnsi="標楷體"/>
                <w:kern w:val="0"/>
              </w:rPr>
              <w:t>學分</w:t>
            </w:r>
          </w:p>
          <w:p w:rsidR="0034317A" w:rsidRPr="0034317A" w:rsidRDefault="0034317A" w:rsidP="0034317A">
            <w:pPr>
              <w:rPr>
                <w:rFonts w:ascii="標楷體" w:hAnsi="標楷體"/>
                <w:kern w:val="0"/>
              </w:rPr>
            </w:pPr>
            <w:r w:rsidRPr="0034317A">
              <w:rPr>
                <w:rFonts w:ascii="標楷體" w:hAnsi="標楷體"/>
                <w:kern w:val="0"/>
              </w:rPr>
              <w:t>(credits)</w:t>
            </w:r>
          </w:p>
        </w:tc>
        <w:tc>
          <w:tcPr>
            <w:tcW w:w="1275" w:type="dxa"/>
            <w:tcBorders>
              <w:top w:val="single" w:sz="4" w:space="0" w:color="auto"/>
              <w:left w:val="single" w:sz="4" w:space="0" w:color="auto"/>
              <w:bottom w:val="single" w:sz="4" w:space="0" w:color="auto"/>
              <w:right w:val="single" w:sz="4" w:space="0" w:color="auto"/>
            </w:tcBorders>
            <w:vAlign w:val="center"/>
          </w:tcPr>
          <w:p w:rsidR="0034317A" w:rsidRPr="0034317A" w:rsidRDefault="0034317A" w:rsidP="0034317A">
            <w:pPr>
              <w:rPr>
                <w:rFonts w:ascii="標楷體" w:hAnsi="標楷體"/>
                <w:kern w:val="0"/>
              </w:rPr>
            </w:pPr>
            <w:r w:rsidRPr="0034317A">
              <w:rPr>
                <w:rFonts w:ascii="標楷體" w:hAnsi="標楷體" w:hint="eastAsia"/>
                <w:kern w:val="0"/>
              </w:rPr>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34317A" w:rsidRPr="0034317A" w:rsidRDefault="0034317A" w:rsidP="0034317A">
            <w:pPr>
              <w:rPr>
                <w:rFonts w:ascii="標楷體" w:hAnsi="標楷體"/>
                <w:kern w:val="0"/>
              </w:rPr>
            </w:pPr>
            <w:r w:rsidRPr="0034317A">
              <w:rPr>
                <w:rFonts w:ascii="標楷體" w:hAnsi="標楷體"/>
                <w:kern w:val="0"/>
              </w:rPr>
              <w:t xml:space="preserve">學時 </w:t>
            </w:r>
          </w:p>
          <w:p w:rsidR="0034317A" w:rsidRPr="0034317A" w:rsidRDefault="0034317A" w:rsidP="0034317A">
            <w:pPr>
              <w:rPr>
                <w:rFonts w:ascii="標楷體" w:hAnsi="標楷體"/>
                <w:kern w:val="0"/>
              </w:rPr>
            </w:pPr>
            <w:r w:rsidRPr="0034317A">
              <w:rPr>
                <w:rFonts w:ascii="標楷體" w:hAnsi="標楷體"/>
                <w:kern w:val="0"/>
              </w:rPr>
              <w:t>(hour)</w:t>
            </w:r>
          </w:p>
        </w:tc>
        <w:tc>
          <w:tcPr>
            <w:tcW w:w="1237" w:type="dxa"/>
            <w:tcBorders>
              <w:top w:val="single" w:sz="4" w:space="0" w:color="auto"/>
              <w:left w:val="single" w:sz="4" w:space="0" w:color="auto"/>
              <w:bottom w:val="single" w:sz="4" w:space="0" w:color="auto"/>
            </w:tcBorders>
            <w:vAlign w:val="center"/>
          </w:tcPr>
          <w:p w:rsidR="0034317A" w:rsidRPr="0034317A" w:rsidRDefault="0034317A" w:rsidP="0034317A">
            <w:pPr>
              <w:rPr>
                <w:rFonts w:ascii="標楷體" w:hAnsi="標楷體"/>
                <w:kern w:val="0"/>
              </w:rPr>
            </w:pPr>
            <w:r w:rsidRPr="0034317A">
              <w:rPr>
                <w:rFonts w:ascii="標楷體" w:hAnsi="標楷體" w:hint="eastAsia"/>
                <w:kern w:val="0"/>
              </w:rPr>
              <w:t>3</w:t>
            </w:r>
          </w:p>
        </w:tc>
      </w:tr>
      <w:tr w:rsidR="0034317A" w:rsidRPr="0034317A" w:rsidTr="00004925">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34317A" w:rsidRPr="0034317A" w:rsidRDefault="0034317A" w:rsidP="0034317A">
            <w:pPr>
              <w:rPr>
                <w:rFonts w:ascii="標楷體" w:hAnsi="標楷體"/>
                <w:kern w:val="0"/>
              </w:rPr>
            </w:pPr>
            <w:r w:rsidRPr="0034317A">
              <w:rPr>
                <w:rFonts w:ascii="標楷體" w:hAnsi="標楷體"/>
                <w:kern w:val="0"/>
              </w:rPr>
              <w:t>課程簡述</w:t>
            </w:r>
          </w:p>
          <w:p w:rsidR="0034317A" w:rsidRPr="0034317A" w:rsidRDefault="0034317A" w:rsidP="0034317A">
            <w:pPr>
              <w:rPr>
                <w:rFonts w:ascii="標楷體" w:hAnsi="標楷體"/>
                <w:kern w:val="0"/>
              </w:rPr>
            </w:pPr>
            <w:r w:rsidRPr="0034317A">
              <w:rPr>
                <w:rFonts w:ascii="標楷體" w:hAnsi="標楷體"/>
                <w:kern w:val="0"/>
              </w:rPr>
              <w:t>(course description)</w:t>
            </w:r>
          </w:p>
        </w:tc>
        <w:tc>
          <w:tcPr>
            <w:tcW w:w="7796" w:type="dxa"/>
            <w:gridSpan w:val="5"/>
            <w:tcBorders>
              <w:top w:val="single" w:sz="4" w:space="0" w:color="auto"/>
              <w:left w:val="single" w:sz="4" w:space="0" w:color="auto"/>
              <w:bottom w:val="single" w:sz="4" w:space="0" w:color="auto"/>
            </w:tcBorders>
            <w:vAlign w:val="center"/>
          </w:tcPr>
          <w:p w:rsidR="0034317A" w:rsidRPr="0034317A" w:rsidRDefault="0034317A" w:rsidP="0034317A">
            <w:pPr>
              <w:rPr>
                <w:rFonts w:ascii="標楷體" w:hAnsi="標楷體"/>
                <w:kern w:val="0"/>
              </w:rPr>
            </w:pPr>
            <w:r w:rsidRPr="0034317A">
              <w:rPr>
                <w:rFonts w:ascii="標楷體" w:hAnsi="標楷體"/>
                <w:kern w:val="0"/>
              </w:rPr>
              <w:t>本課程旨在使學生瞭解目前台灣與其他國家的長期照護現況，增進學生長期照護的相關法律知識，在課程規劃上，先以長期照護需求與發展做介紹，其次分別從長期照護的需求面與供給面切入，供給面包括長期照護的服務類型與服務模式，長期照護的相關法規與評鑑標準，長期照護之需求面包括需求評估與決策過程等，並就相關環境、需求因素與倫理議題加以討論。另外，由長期照護政策觀點，探討有關政府長期照護政策的制定、角色與影響，以及長期照護財源籌措和規劃方向。最後期望從先進國家經驗中做借鏡，並結合政策與管理的角度看長期照護服務提供機構管理與品質監測議題，並以前瞻性的角度策略未來。 </w:t>
            </w:r>
          </w:p>
        </w:tc>
      </w:tr>
      <w:tr w:rsidR="0034317A" w:rsidRPr="0034317A" w:rsidTr="00004925">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34317A" w:rsidRPr="0034317A" w:rsidRDefault="0034317A" w:rsidP="0034317A">
            <w:pPr>
              <w:rPr>
                <w:rFonts w:ascii="標楷體" w:hAnsi="標楷體"/>
                <w:kern w:val="0"/>
              </w:rPr>
            </w:pPr>
            <w:r w:rsidRPr="0034317A">
              <w:rPr>
                <w:rFonts w:ascii="標楷體" w:hAnsi="標楷體"/>
                <w:kern w:val="0"/>
              </w:rPr>
              <w:t>課程目標與</w:t>
            </w:r>
            <w:r w:rsidRPr="0034317A">
              <w:rPr>
                <w:rFonts w:ascii="標楷體" w:hAnsi="標楷體"/>
                <w:kern w:val="0"/>
                <w:u w:val="single"/>
              </w:rPr>
              <w:t>對應之系科核心能力</w:t>
            </w:r>
            <w:r w:rsidRPr="0034317A">
              <w:rPr>
                <w:rFonts w:ascii="標楷體" w:hAnsi="標楷體"/>
                <w:kern w:val="0"/>
              </w:rPr>
              <w:t xml:space="preserve">（0-5級分顯示）   </w:t>
            </w:r>
          </w:p>
        </w:tc>
      </w:tr>
      <w:tr w:rsidR="0034317A" w:rsidRPr="0034317A" w:rsidTr="00004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4317A" w:rsidRPr="0034317A" w:rsidRDefault="0034317A" w:rsidP="0034317A">
            <w:pPr>
              <w:rPr>
                <w:rFonts w:ascii="標楷體" w:hAnsi="標楷體"/>
                <w:kern w:val="0"/>
              </w:rPr>
            </w:pPr>
            <w:r w:rsidRPr="0034317A">
              <w:rPr>
                <w:rFonts w:ascii="標楷體" w:hAnsi="標楷體"/>
                <w:kern w:val="0"/>
              </w:rPr>
              <w:t xml:space="preserve">課程目標： </w:t>
            </w:r>
          </w:p>
          <w:p w:rsidR="0034317A" w:rsidRPr="0034317A" w:rsidRDefault="0034317A" w:rsidP="0034317A">
            <w:pPr>
              <w:rPr>
                <w:rFonts w:ascii="標楷體" w:hAnsi="標楷體"/>
                <w:kern w:val="0"/>
              </w:rPr>
            </w:pPr>
            <w:r w:rsidRPr="0034317A">
              <w:rPr>
                <w:rFonts w:ascii="標楷體" w:hAnsi="標楷體"/>
                <w:kern w:val="0"/>
              </w:rPr>
              <w:t>1.說明長期照顧法規適用時機與目的</w:t>
            </w:r>
            <w:r w:rsidRPr="0034317A">
              <w:rPr>
                <w:rFonts w:ascii="標楷體" w:hAnsi="標楷體"/>
                <w:kern w:val="0"/>
              </w:rPr>
              <w:br/>
              <w:t>2.</w:t>
            </w:r>
            <w:proofErr w:type="gramStart"/>
            <w:r w:rsidRPr="0034317A">
              <w:rPr>
                <w:rFonts w:ascii="標楷體" w:hAnsi="標楷體"/>
                <w:kern w:val="0"/>
              </w:rPr>
              <w:t>暸</w:t>
            </w:r>
            <w:proofErr w:type="gramEnd"/>
            <w:r w:rsidRPr="0034317A">
              <w:rPr>
                <w:rFonts w:ascii="標楷體" w:hAnsi="標楷體"/>
                <w:kern w:val="0"/>
              </w:rPr>
              <w:t>解台灣長期照顧相關法規的優缺點，並說明其在實務上的應用</w:t>
            </w:r>
            <w:r w:rsidRPr="0034317A">
              <w:rPr>
                <w:rFonts w:ascii="標楷體" w:hAnsi="標楷體"/>
                <w:kern w:val="0"/>
              </w:rPr>
              <w:br/>
              <w:t>3.</w:t>
            </w:r>
            <w:proofErr w:type="gramStart"/>
            <w:r w:rsidRPr="0034317A">
              <w:rPr>
                <w:rFonts w:ascii="標楷體" w:hAnsi="標楷體"/>
                <w:kern w:val="0"/>
              </w:rPr>
              <w:t>暸</w:t>
            </w:r>
            <w:proofErr w:type="gramEnd"/>
            <w:r w:rsidRPr="0034317A">
              <w:rPr>
                <w:rFonts w:ascii="標楷體" w:hAnsi="標楷體"/>
                <w:kern w:val="0"/>
              </w:rPr>
              <w:t>解長期照顧法規的基本概念</w:t>
            </w:r>
            <w:r w:rsidRPr="0034317A">
              <w:rPr>
                <w:rFonts w:ascii="標楷體" w:hAnsi="標楷體"/>
                <w:kern w:val="0"/>
              </w:rPr>
              <w:br/>
              <w:t>4.</w:t>
            </w:r>
            <w:proofErr w:type="gramStart"/>
            <w:r w:rsidRPr="0034317A">
              <w:rPr>
                <w:rFonts w:ascii="標楷體" w:hAnsi="標楷體"/>
                <w:kern w:val="0"/>
              </w:rPr>
              <w:t>暸</w:t>
            </w:r>
            <w:proofErr w:type="gramEnd"/>
            <w:r w:rsidRPr="0034317A">
              <w:rPr>
                <w:rFonts w:ascii="標楷體" w:hAnsi="標楷體"/>
                <w:kern w:val="0"/>
              </w:rPr>
              <w:t>解長期照顧法規的發展與未來趨勢</w:t>
            </w:r>
          </w:p>
        </w:tc>
      </w:tr>
      <w:tr w:rsidR="0034317A" w:rsidRPr="0034317A" w:rsidTr="00004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274"/>
              <w:gridCol w:w="945"/>
              <w:gridCol w:w="1109"/>
              <w:gridCol w:w="945"/>
              <w:gridCol w:w="1272"/>
              <w:gridCol w:w="1272"/>
              <w:gridCol w:w="947"/>
            </w:tblGrid>
            <w:tr w:rsidR="0034317A" w:rsidRPr="0034317A" w:rsidTr="00004925">
              <w:tc>
                <w:tcPr>
                  <w:tcW w:w="769" w:type="pct"/>
                  <w:tcBorders>
                    <w:top w:val="single" w:sz="4" w:space="0" w:color="auto"/>
                    <w:left w:val="single" w:sz="4" w:space="0" w:color="auto"/>
                    <w:bottom w:val="single" w:sz="4" w:space="0" w:color="auto"/>
                    <w:right w:val="single" w:sz="4" w:space="0" w:color="auto"/>
                  </w:tcBorders>
                </w:tcPr>
                <w:p w:rsidR="0034317A" w:rsidRPr="0034317A" w:rsidRDefault="0034317A" w:rsidP="0034317A">
                  <w:pPr>
                    <w:rPr>
                      <w:rFonts w:ascii="標楷體" w:hAnsi="標楷體"/>
                      <w:kern w:val="0"/>
                    </w:rPr>
                  </w:pPr>
                </w:p>
              </w:tc>
              <w:tc>
                <w:tcPr>
                  <w:tcW w:w="1078" w:type="pct"/>
                  <w:gridSpan w:val="2"/>
                  <w:tcBorders>
                    <w:top w:val="single" w:sz="4" w:space="0" w:color="auto"/>
                    <w:left w:val="single" w:sz="4" w:space="0" w:color="auto"/>
                    <w:bottom w:val="single" w:sz="4" w:space="0" w:color="auto"/>
                    <w:right w:val="single" w:sz="4" w:space="0" w:color="auto"/>
                  </w:tcBorders>
                  <w:hideMark/>
                </w:tcPr>
                <w:p w:rsidR="0034317A" w:rsidRPr="0034317A" w:rsidRDefault="0034317A" w:rsidP="0034317A">
                  <w:pPr>
                    <w:rPr>
                      <w:rFonts w:ascii="標楷體" w:hAnsi="標楷體"/>
                      <w:kern w:val="0"/>
                    </w:rPr>
                  </w:pPr>
                  <w:r w:rsidRPr="0034317A">
                    <w:rPr>
                      <w:rFonts w:ascii="標楷體" w:hAnsi="標楷體"/>
                      <w:kern w:val="0"/>
                    </w:rPr>
                    <w:t>一般能力</w:t>
                  </w:r>
                </w:p>
              </w:tc>
              <w:tc>
                <w:tcPr>
                  <w:tcW w:w="3153" w:type="pct"/>
                  <w:gridSpan w:val="6"/>
                  <w:tcBorders>
                    <w:top w:val="single" w:sz="4" w:space="0" w:color="auto"/>
                    <w:left w:val="single" w:sz="4" w:space="0" w:color="auto"/>
                    <w:bottom w:val="single" w:sz="4" w:space="0" w:color="auto"/>
                    <w:right w:val="single" w:sz="4" w:space="0" w:color="auto"/>
                  </w:tcBorders>
                  <w:hideMark/>
                </w:tcPr>
                <w:p w:rsidR="0034317A" w:rsidRPr="0034317A" w:rsidRDefault="0034317A" w:rsidP="0034317A">
                  <w:pPr>
                    <w:rPr>
                      <w:rFonts w:ascii="標楷體" w:hAnsi="標楷體"/>
                      <w:kern w:val="0"/>
                    </w:rPr>
                  </w:pPr>
                  <w:r w:rsidRPr="0034317A">
                    <w:rPr>
                      <w:rFonts w:ascii="標楷體" w:hAnsi="標楷體"/>
                      <w:kern w:val="0"/>
                    </w:rPr>
                    <w:t>專業能力</w:t>
                  </w:r>
                </w:p>
              </w:tc>
            </w:tr>
            <w:tr w:rsidR="0034317A" w:rsidRPr="0034317A" w:rsidTr="00004925">
              <w:tc>
                <w:tcPr>
                  <w:tcW w:w="769" w:type="pct"/>
                  <w:tcBorders>
                    <w:top w:val="single" w:sz="4" w:space="0" w:color="auto"/>
                    <w:left w:val="single" w:sz="4" w:space="0" w:color="auto"/>
                    <w:bottom w:val="single" w:sz="4" w:space="0" w:color="auto"/>
                    <w:right w:val="single" w:sz="4" w:space="0" w:color="auto"/>
                  </w:tcBorders>
                </w:tcPr>
                <w:p w:rsidR="0034317A" w:rsidRPr="0034317A" w:rsidRDefault="0034317A" w:rsidP="0034317A">
                  <w:pPr>
                    <w:rPr>
                      <w:rFonts w:ascii="標楷體" w:hAnsi="標楷體"/>
                      <w:kern w:val="0"/>
                    </w:rPr>
                  </w:pPr>
                </w:p>
              </w:tc>
              <w:tc>
                <w:tcPr>
                  <w:tcW w:w="459" w:type="pct"/>
                  <w:tcBorders>
                    <w:top w:val="single" w:sz="4" w:space="0" w:color="auto"/>
                    <w:left w:val="single" w:sz="4" w:space="0" w:color="auto"/>
                    <w:bottom w:val="single" w:sz="4" w:space="0" w:color="auto"/>
                    <w:right w:val="single" w:sz="4" w:space="0" w:color="auto"/>
                  </w:tcBorders>
                  <w:hideMark/>
                </w:tcPr>
                <w:p w:rsidR="0034317A" w:rsidRPr="0034317A" w:rsidRDefault="0034317A" w:rsidP="0034317A">
                  <w:pPr>
                    <w:rPr>
                      <w:rFonts w:ascii="標楷體" w:hAnsi="標楷體"/>
                      <w:kern w:val="0"/>
                    </w:rPr>
                  </w:pPr>
                  <w:r w:rsidRPr="0034317A">
                    <w:rPr>
                      <w:rFonts w:ascii="標楷體" w:hAnsi="標楷體"/>
                      <w:kern w:val="0"/>
                    </w:rPr>
                    <w:t>生命</w:t>
                  </w:r>
                </w:p>
                <w:p w:rsidR="0034317A" w:rsidRPr="0034317A" w:rsidRDefault="0034317A" w:rsidP="0034317A">
                  <w:pPr>
                    <w:rPr>
                      <w:rFonts w:ascii="標楷體" w:hAnsi="標楷體"/>
                      <w:kern w:val="0"/>
                    </w:rPr>
                  </w:pPr>
                  <w:r w:rsidRPr="0034317A">
                    <w:rPr>
                      <w:rFonts w:ascii="標楷體" w:hAnsi="標楷體"/>
                      <w:kern w:val="0"/>
                    </w:rPr>
                    <w:t>關懷</w:t>
                  </w:r>
                </w:p>
              </w:tc>
              <w:tc>
                <w:tcPr>
                  <w:tcW w:w="619" w:type="pct"/>
                  <w:tcBorders>
                    <w:top w:val="single" w:sz="4" w:space="0" w:color="auto"/>
                    <w:left w:val="single" w:sz="4" w:space="0" w:color="auto"/>
                    <w:bottom w:val="single" w:sz="4" w:space="0" w:color="auto"/>
                    <w:right w:val="single" w:sz="4" w:space="0" w:color="auto"/>
                  </w:tcBorders>
                  <w:hideMark/>
                </w:tcPr>
                <w:p w:rsidR="0034317A" w:rsidRPr="0034317A" w:rsidRDefault="0034317A" w:rsidP="0034317A">
                  <w:pPr>
                    <w:rPr>
                      <w:rFonts w:ascii="標楷體" w:hAnsi="標楷體"/>
                      <w:kern w:val="0"/>
                    </w:rPr>
                  </w:pPr>
                  <w:r w:rsidRPr="0034317A">
                    <w:rPr>
                      <w:rFonts w:ascii="標楷體" w:hAnsi="標楷體"/>
                      <w:kern w:val="0"/>
                    </w:rPr>
                    <w:t>資訊科技應用</w:t>
                  </w:r>
                </w:p>
              </w:tc>
              <w:tc>
                <w:tcPr>
                  <w:tcW w:w="459" w:type="pct"/>
                  <w:tcBorders>
                    <w:top w:val="single" w:sz="4" w:space="0" w:color="auto"/>
                    <w:left w:val="single" w:sz="4" w:space="0" w:color="auto"/>
                    <w:bottom w:val="single" w:sz="4" w:space="0" w:color="auto"/>
                    <w:right w:val="single" w:sz="4" w:space="0" w:color="auto"/>
                  </w:tcBorders>
                  <w:hideMark/>
                </w:tcPr>
                <w:p w:rsidR="0034317A" w:rsidRPr="0034317A" w:rsidRDefault="0034317A" w:rsidP="0034317A">
                  <w:pPr>
                    <w:rPr>
                      <w:rFonts w:ascii="標楷體" w:hAnsi="標楷體"/>
                      <w:kern w:val="0"/>
                    </w:rPr>
                  </w:pPr>
                  <w:r w:rsidRPr="0034317A">
                    <w:rPr>
                      <w:rFonts w:ascii="標楷體" w:hAnsi="標楷體"/>
                      <w:kern w:val="0"/>
                    </w:rPr>
                    <w:t>照顧</w:t>
                  </w:r>
                </w:p>
                <w:p w:rsidR="0034317A" w:rsidRPr="0034317A" w:rsidRDefault="0034317A" w:rsidP="0034317A">
                  <w:pPr>
                    <w:rPr>
                      <w:rFonts w:ascii="標楷體" w:hAnsi="標楷體"/>
                      <w:kern w:val="0"/>
                    </w:rPr>
                  </w:pPr>
                  <w:r w:rsidRPr="0034317A">
                    <w:rPr>
                      <w:rFonts w:ascii="標楷體" w:hAnsi="標楷體"/>
                      <w:kern w:val="0"/>
                    </w:rPr>
                    <w:t>技能</w:t>
                  </w:r>
                </w:p>
              </w:tc>
              <w:tc>
                <w:tcPr>
                  <w:tcW w:w="539" w:type="pct"/>
                  <w:tcBorders>
                    <w:top w:val="single" w:sz="4" w:space="0" w:color="auto"/>
                    <w:left w:val="single" w:sz="4" w:space="0" w:color="auto"/>
                    <w:bottom w:val="single" w:sz="4" w:space="0" w:color="auto"/>
                    <w:right w:val="single" w:sz="4" w:space="0" w:color="auto"/>
                  </w:tcBorders>
                  <w:hideMark/>
                </w:tcPr>
                <w:p w:rsidR="0034317A" w:rsidRPr="0034317A" w:rsidRDefault="0034317A" w:rsidP="0034317A">
                  <w:pPr>
                    <w:rPr>
                      <w:rFonts w:ascii="標楷體" w:hAnsi="標楷體"/>
                      <w:kern w:val="0"/>
                    </w:rPr>
                  </w:pPr>
                  <w:r w:rsidRPr="0034317A">
                    <w:rPr>
                      <w:rFonts w:ascii="標楷體" w:hAnsi="標楷體"/>
                      <w:kern w:val="0"/>
                    </w:rPr>
                    <w:t>溝通</w:t>
                  </w:r>
                </w:p>
                <w:p w:rsidR="0034317A" w:rsidRPr="0034317A" w:rsidRDefault="0034317A" w:rsidP="0034317A">
                  <w:pPr>
                    <w:rPr>
                      <w:rFonts w:ascii="標楷體" w:hAnsi="標楷體"/>
                      <w:kern w:val="0"/>
                    </w:rPr>
                  </w:pPr>
                  <w:r w:rsidRPr="0034317A">
                    <w:rPr>
                      <w:rFonts w:ascii="標楷體" w:hAnsi="標楷體"/>
                      <w:kern w:val="0"/>
                    </w:rPr>
                    <w:t>與合作</w:t>
                  </w:r>
                  <w:r w:rsidRPr="0034317A">
                    <w:rPr>
                      <w:rFonts w:ascii="標楷體" w:hAnsi="標楷體" w:hint="eastAsia"/>
                      <w:kern w:val="0"/>
                    </w:rPr>
                    <w:t>能力</w:t>
                  </w:r>
                </w:p>
              </w:tc>
              <w:tc>
                <w:tcPr>
                  <w:tcW w:w="459" w:type="pct"/>
                  <w:tcBorders>
                    <w:top w:val="single" w:sz="4" w:space="0" w:color="auto"/>
                    <w:left w:val="single" w:sz="4" w:space="0" w:color="auto"/>
                    <w:bottom w:val="single" w:sz="4" w:space="0" w:color="auto"/>
                    <w:right w:val="single" w:sz="4" w:space="0" w:color="auto"/>
                  </w:tcBorders>
                  <w:hideMark/>
                </w:tcPr>
                <w:p w:rsidR="0034317A" w:rsidRPr="0034317A" w:rsidRDefault="0034317A" w:rsidP="0034317A">
                  <w:pPr>
                    <w:rPr>
                      <w:rFonts w:ascii="標楷體" w:hAnsi="標楷體"/>
                      <w:kern w:val="0"/>
                    </w:rPr>
                  </w:pPr>
                  <w:r w:rsidRPr="0034317A">
                    <w:rPr>
                      <w:rFonts w:ascii="標楷體" w:hAnsi="標楷體"/>
                      <w:kern w:val="0"/>
                    </w:rPr>
                    <w:t>健康</w:t>
                  </w:r>
                </w:p>
                <w:p w:rsidR="0034317A" w:rsidRPr="0034317A" w:rsidRDefault="0034317A" w:rsidP="0034317A">
                  <w:pPr>
                    <w:rPr>
                      <w:rFonts w:ascii="標楷體" w:hAnsi="標楷體"/>
                      <w:kern w:val="0"/>
                    </w:rPr>
                  </w:pPr>
                  <w:r w:rsidRPr="0034317A">
                    <w:rPr>
                      <w:rFonts w:ascii="標楷體" w:hAnsi="標楷體"/>
                      <w:kern w:val="0"/>
                    </w:rPr>
                    <w:t>評估</w:t>
                  </w:r>
                </w:p>
                <w:p w:rsidR="0034317A" w:rsidRPr="0034317A" w:rsidRDefault="0034317A" w:rsidP="0034317A">
                  <w:pPr>
                    <w:rPr>
                      <w:rFonts w:ascii="標楷體" w:hAnsi="標楷體"/>
                      <w:kern w:val="0"/>
                    </w:rPr>
                  </w:pPr>
                  <w:r w:rsidRPr="0034317A">
                    <w:rPr>
                      <w:rFonts w:ascii="標楷體" w:hAnsi="標楷體"/>
                      <w:kern w:val="0"/>
                    </w:rPr>
                    <w:t>與指導</w:t>
                  </w:r>
                  <w:r w:rsidRPr="0034317A">
                    <w:rPr>
                      <w:rFonts w:ascii="標楷體" w:hAnsi="標楷體" w:hint="eastAsia"/>
                      <w:kern w:val="0"/>
                    </w:rPr>
                    <w:t>能力</w:t>
                  </w:r>
                </w:p>
              </w:tc>
              <w:tc>
                <w:tcPr>
                  <w:tcW w:w="618" w:type="pct"/>
                  <w:tcBorders>
                    <w:top w:val="single" w:sz="4" w:space="0" w:color="auto"/>
                    <w:left w:val="single" w:sz="4" w:space="0" w:color="auto"/>
                    <w:bottom w:val="single" w:sz="4" w:space="0" w:color="auto"/>
                    <w:right w:val="single" w:sz="4" w:space="0" w:color="auto"/>
                  </w:tcBorders>
                  <w:hideMark/>
                </w:tcPr>
                <w:p w:rsidR="0034317A" w:rsidRPr="0034317A" w:rsidRDefault="0034317A" w:rsidP="0034317A">
                  <w:pPr>
                    <w:rPr>
                      <w:rFonts w:ascii="標楷體" w:hAnsi="標楷體"/>
                      <w:kern w:val="0"/>
                    </w:rPr>
                  </w:pPr>
                  <w:r w:rsidRPr="0034317A">
                    <w:rPr>
                      <w:rFonts w:ascii="標楷體" w:hAnsi="標楷體" w:hint="eastAsia"/>
                      <w:kern w:val="0"/>
                    </w:rPr>
                    <w:t>照顧</w:t>
                  </w:r>
                  <w:r w:rsidRPr="0034317A">
                    <w:rPr>
                      <w:rFonts w:ascii="標楷體" w:hAnsi="標楷體"/>
                      <w:kern w:val="0"/>
                    </w:rPr>
                    <w:t>管理能力</w:t>
                  </w:r>
                </w:p>
              </w:tc>
              <w:tc>
                <w:tcPr>
                  <w:tcW w:w="618" w:type="pct"/>
                  <w:tcBorders>
                    <w:top w:val="single" w:sz="4" w:space="0" w:color="auto"/>
                    <w:left w:val="single" w:sz="4" w:space="0" w:color="auto"/>
                    <w:bottom w:val="single" w:sz="4" w:space="0" w:color="auto"/>
                    <w:right w:val="single" w:sz="4" w:space="0" w:color="auto"/>
                  </w:tcBorders>
                  <w:hideMark/>
                </w:tcPr>
                <w:p w:rsidR="0034317A" w:rsidRPr="0034317A" w:rsidRDefault="0034317A" w:rsidP="0034317A">
                  <w:pPr>
                    <w:rPr>
                      <w:rFonts w:ascii="標楷體" w:hAnsi="標楷體"/>
                      <w:kern w:val="0"/>
                    </w:rPr>
                  </w:pPr>
                  <w:r w:rsidRPr="0034317A">
                    <w:rPr>
                      <w:rFonts w:ascii="標楷體" w:hAnsi="標楷體"/>
                      <w:kern w:val="0"/>
                    </w:rPr>
                    <w:t>問題解決能力</w:t>
                  </w:r>
                </w:p>
              </w:tc>
              <w:tc>
                <w:tcPr>
                  <w:tcW w:w="459" w:type="pct"/>
                  <w:tcBorders>
                    <w:top w:val="single" w:sz="4" w:space="0" w:color="auto"/>
                    <w:left w:val="single" w:sz="4" w:space="0" w:color="auto"/>
                    <w:bottom w:val="single" w:sz="4" w:space="0" w:color="auto"/>
                    <w:right w:val="single" w:sz="4" w:space="0" w:color="auto"/>
                  </w:tcBorders>
                  <w:hideMark/>
                </w:tcPr>
                <w:p w:rsidR="0034317A" w:rsidRPr="0034317A" w:rsidRDefault="0034317A" w:rsidP="0034317A">
                  <w:pPr>
                    <w:rPr>
                      <w:rFonts w:ascii="標楷體" w:hAnsi="標楷體"/>
                      <w:kern w:val="0"/>
                    </w:rPr>
                  </w:pPr>
                  <w:r w:rsidRPr="0034317A">
                    <w:rPr>
                      <w:rFonts w:ascii="標楷體" w:hAnsi="標楷體"/>
                      <w:kern w:val="0"/>
                    </w:rPr>
                    <w:t>克盡</w:t>
                  </w:r>
                </w:p>
                <w:p w:rsidR="0034317A" w:rsidRPr="0034317A" w:rsidRDefault="0034317A" w:rsidP="0034317A">
                  <w:pPr>
                    <w:rPr>
                      <w:rFonts w:ascii="標楷體" w:hAnsi="標楷體"/>
                      <w:kern w:val="0"/>
                    </w:rPr>
                  </w:pPr>
                  <w:r w:rsidRPr="0034317A">
                    <w:rPr>
                      <w:rFonts w:ascii="標楷體" w:hAnsi="標楷體"/>
                      <w:kern w:val="0"/>
                    </w:rPr>
                    <w:t>職責</w:t>
                  </w:r>
                </w:p>
              </w:tc>
            </w:tr>
            <w:tr w:rsidR="0034317A" w:rsidRPr="0034317A" w:rsidTr="00004925">
              <w:tc>
                <w:tcPr>
                  <w:tcW w:w="769" w:type="pct"/>
                  <w:tcBorders>
                    <w:top w:val="single" w:sz="4" w:space="0" w:color="auto"/>
                    <w:left w:val="single" w:sz="4" w:space="0" w:color="auto"/>
                    <w:bottom w:val="single" w:sz="4" w:space="0" w:color="auto"/>
                    <w:right w:val="single" w:sz="4" w:space="0" w:color="auto"/>
                  </w:tcBorders>
                  <w:hideMark/>
                </w:tcPr>
                <w:p w:rsidR="0034317A" w:rsidRPr="0034317A" w:rsidRDefault="0034317A" w:rsidP="0034317A">
                  <w:pPr>
                    <w:rPr>
                      <w:rFonts w:ascii="標楷體" w:hAnsi="標楷體"/>
                      <w:kern w:val="0"/>
                    </w:rPr>
                  </w:pPr>
                  <w:r w:rsidRPr="0034317A">
                    <w:rPr>
                      <w:rFonts w:ascii="標楷體" w:hAnsi="標楷體"/>
                      <w:kern w:val="0"/>
                    </w:rPr>
                    <w:t>課程/能力級分</w:t>
                  </w:r>
                </w:p>
              </w:tc>
              <w:tc>
                <w:tcPr>
                  <w:tcW w:w="459" w:type="pct"/>
                  <w:tcBorders>
                    <w:top w:val="single" w:sz="4" w:space="0" w:color="auto"/>
                    <w:left w:val="single" w:sz="4" w:space="0" w:color="auto"/>
                    <w:bottom w:val="single" w:sz="4" w:space="0" w:color="auto"/>
                    <w:right w:val="single" w:sz="4" w:space="0" w:color="auto"/>
                  </w:tcBorders>
                </w:tcPr>
                <w:p w:rsidR="0034317A" w:rsidRPr="0034317A" w:rsidRDefault="0034317A" w:rsidP="0034317A">
                  <w:pPr>
                    <w:rPr>
                      <w:rFonts w:ascii="標楷體" w:hAnsi="標楷體"/>
                      <w:kern w:val="0"/>
                    </w:rPr>
                  </w:pPr>
                  <w:r w:rsidRPr="0034317A">
                    <w:rPr>
                      <w:rFonts w:ascii="標楷體" w:hAnsi="標楷體" w:hint="eastAsia"/>
                      <w:kern w:val="0"/>
                    </w:rPr>
                    <w:t>3</w:t>
                  </w:r>
                </w:p>
              </w:tc>
              <w:tc>
                <w:tcPr>
                  <w:tcW w:w="619" w:type="pct"/>
                  <w:tcBorders>
                    <w:top w:val="single" w:sz="4" w:space="0" w:color="auto"/>
                    <w:left w:val="single" w:sz="4" w:space="0" w:color="auto"/>
                    <w:bottom w:val="single" w:sz="4" w:space="0" w:color="auto"/>
                    <w:right w:val="single" w:sz="4" w:space="0" w:color="auto"/>
                  </w:tcBorders>
                </w:tcPr>
                <w:p w:rsidR="0034317A" w:rsidRPr="0034317A" w:rsidRDefault="0034317A" w:rsidP="0034317A">
                  <w:pPr>
                    <w:rPr>
                      <w:rFonts w:ascii="標楷體" w:hAnsi="標楷體"/>
                      <w:kern w:val="0"/>
                    </w:rPr>
                  </w:pPr>
                  <w:r w:rsidRPr="0034317A">
                    <w:rPr>
                      <w:rFonts w:ascii="標楷體" w:hAnsi="標楷體" w:hint="eastAsia"/>
                      <w:kern w:val="0"/>
                    </w:rPr>
                    <w:t>2</w:t>
                  </w:r>
                </w:p>
              </w:tc>
              <w:tc>
                <w:tcPr>
                  <w:tcW w:w="459" w:type="pct"/>
                  <w:tcBorders>
                    <w:top w:val="single" w:sz="4" w:space="0" w:color="auto"/>
                    <w:left w:val="single" w:sz="4" w:space="0" w:color="auto"/>
                    <w:bottom w:val="single" w:sz="4" w:space="0" w:color="auto"/>
                    <w:right w:val="single" w:sz="4" w:space="0" w:color="auto"/>
                  </w:tcBorders>
                </w:tcPr>
                <w:p w:rsidR="0034317A" w:rsidRPr="0034317A" w:rsidRDefault="0034317A" w:rsidP="0034317A">
                  <w:pPr>
                    <w:rPr>
                      <w:rFonts w:ascii="標楷體" w:hAnsi="標楷體"/>
                      <w:kern w:val="0"/>
                    </w:rPr>
                  </w:pPr>
                </w:p>
              </w:tc>
              <w:tc>
                <w:tcPr>
                  <w:tcW w:w="539" w:type="pct"/>
                  <w:tcBorders>
                    <w:top w:val="single" w:sz="4" w:space="0" w:color="auto"/>
                    <w:left w:val="single" w:sz="4" w:space="0" w:color="auto"/>
                    <w:bottom w:val="single" w:sz="4" w:space="0" w:color="auto"/>
                    <w:right w:val="single" w:sz="4" w:space="0" w:color="auto"/>
                  </w:tcBorders>
                </w:tcPr>
                <w:p w:rsidR="0034317A" w:rsidRPr="0034317A" w:rsidRDefault="0034317A" w:rsidP="0034317A">
                  <w:pPr>
                    <w:rPr>
                      <w:rFonts w:ascii="標楷體" w:hAnsi="標楷體"/>
                      <w:kern w:val="0"/>
                    </w:rPr>
                  </w:pPr>
                  <w:r w:rsidRPr="0034317A">
                    <w:rPr>
                      <w:rFonts w:ascii="標楷體" w:hAnsi="標楷體" w:hint="eastAsia"/>
                      <w:kern w:val="0"/>
                    </w:rPr>
                    <w:t>2</w:t>
                  </w:r>
                </w:p>
              </w:tc>
              <w:tc>
                <w:tcPr>
                  <w:tcW w:w="459" w:type="pct"/>
                  <w:tcBorders>
                    <w:top w:val="single" w:sz="4" w:space="0" w:color="auto"/>
                    <w:left w:val="single" w:sz="4" w:space="0" w:color="auto"/>
                    <w:bottom w:val="single" w:sz="4" w:space="0" w:color="auto"/>
                    <w:right w:val="single" w:sz="4" w:space="0" w:color="auto"/>
                  </w:tcBorders>
                </w:tcPr>
                <w:p w:rsidR="0034317A" w:rsidRPr="0034317A" w:rsidRDefault="0034317A" w:rsidP="0034317A">
                  <w:pPr>
                    <w:rPr>
                      <w:rFonts w:ascii="標楷體" w:hAnsi="標楷體"/>
                      <w:kern w:val="0"/>
                    </w:rPr>
                  </w:pPr>
                </w:p>
              </w:tc>
              <w:tc>
                <w:tcPr>
                  <w:tcW w:w="618" w:type="pct"/>
                  <w:tcBorders>
                    <w:top w:val="single" w:sz="4" w:space="0" w:color="auto"/>
                    <w:left w:val="single" w:sz="4" w:space="0" w:color="auto"/>
                    <w:bottom w:val="single" w:sz="4" w:space="0" w:color="auto"/>
                    <w:right w:val="single" w:sz="4" w:space="0" w:color="auto"/>
                  </w:tcBorders>
                </w:tcPr>
                <w:p w:rsidR="0034317A" w:rsidRPr="0034317A" w:rsidRDefault="0034317A" w:rsidP="0034317A">
                  <w:pPr>
                    <w:rPr>
                      <w:rFonts w:ascii="標楷體" w:hAnsi="標楷體"/>
                      <w:kern w:val="0"/>
                    </w:rPr>
                  </w:pPr>
                  <w:r w:rsidRPr="0034317A">
                    <w:rPr>
                      <w:rFonts w:ascii="標楷體" w:hAnsi="標楷體" w:hint="eastAsia"/>
                      <w:kern w:val="0"/>
                    </w:rPr>
                    <w:t>3</w:t>
                  </w:r>
                </w:p>
              </w:tc>
              <w:tc>
                <w:tcPr>
                  <w:tcW w:w="618" w:type="pct"/>
                  <w:tcBorders>
                    <w:top w:val="single" w:sz="4" w:space="0" w:color="auto"/>
                    <w:left w:val="single" w:sz="4" w:space="0" w:color="auto"/>
                    <w:bottom w:val="single" w:sz="4" w:space="0" w:color="auto"/>
                    <w:right w:val="single" w:sz="4" w:space="0" w:color="auto"/>
                  </w:tcBorders>
                </w:tcPr>
                <w:p w:rsidR="0034317A" w:rsidRPr="0034317A" w:rsidRDefault="0034317A" w:rsidP="0034317A">
                  <w:pPr>
                    <w:rPr>
                      <w:rFonts w:ascii="標楷體" w:hAnsi="標楷體"/>
                      <w:kern w:val="0"/>
                    </w:rPr>
                  </w:pPr>
                  <w:r w:rsidRPr="0034317A">
                    <w:rPr>
                      <w:rFonts w:ascii="標楷體" w:hAnsi="標楷體" w:hint="eastAsia"/>
                      <w:kern w:val="0"/>
                    </w:rPr>
                    <w:t>5</w:t>
                  </w:r>
                </w:p>
              </w:tc>
              <w:tc>
                <w:tcPr>
                  <w:tcW w:w="459" w:type="pct"/>
                  <w:tcBorders>
                    <w:top w:val="single" w:sz="4" w:space="0" w:color="auto"/>
                    <w:left w:val="single" w:sz="4" w:space="0" w:color="auto"/>
                    <w:bottom w:val="single" w:sz="4" w:space="0" w:color="auto"/>
                    <w:right w:val="single" w:sz="4" w:space="0" w:color="auto"/>
                  </w:tcBorders>
                </w:tcPr>
                <w:p w:rsidR="0034317A" w:rsidRPr="0034317A" w:rsidRDefault="0034317A" w:rsidP="0034317A">
                  <w:pPr>
                    <w:rPr>
                      <w:rFonts w:ascii="標楷體" w:hAnsi="標楷體"/>
                      <w:kern w:val="0"/>
                    </w:rPr>
                  </w:pPr>
                  <w:r w:rsidRPr="0034317A">
                    <w:rPr>
                      <w:rFonts w:ascii="標楷體" w:hAnsi="標楷體" w:hint="eastAsia"/>
                      <w:kern w:val="0"/>
                    </w:rPr>
                    <w:t>5</w:t>
                  </w:r>
                </w:p>
              </w:tc>
            </w:tr>
          </w:tbl>
          <w:p w:rsidR="0034317A" w:rsidRPr="0034317A" w:rsidRDefault="0034317A" w:rsidP="0034317A">
            <w:pPr>
              <w:rPr>
                <w:rFonts w:ascii="標楷體" w:hAnsi="標楷體"/>
                <w:kern w:val="0"/>
              </w:rPr>
            </w:pPr>
            <w:r w:rsidRPr="0034317A">
              <w:rPr>
                <w:rFonts w:ascii="標楷體" w:hAnsi="標楷體"/>
                <w:kern w:val="0"/>
              </w:rPr>
              <w:t>PS：要注意「並非」每一</w:t>
            </w:r>
            <w:proofErr w:type="gramStart"/>
            <w:r w:rsidRPr="0034317A">
              <w:rPr>
                <w:rFonts w:ascii="標楷體" w:hAnsi="標楷體"/>
                <w:kern w:val="0"/>
              </w:rPr>
              <w:t>門課皆有能力培育出系科</w:t>
            </w:r>
            <w:proofErr w:type="gramEnd"/>
            <w:r w:rsidRPr="0034317A">
              <w:rPr>
                <w:rFonts w:ascii="標楷體" w:hAnsi="標楷體"/>
                <w:kern w:val="0"/>
              </w:rPr>
              <w:t xml:space="preserve">核心能力的「每一項」。 </w:t>
            </w:r>
          </w:p>
        </w:tc>
      </w:tr>
      <w:tr w:rsidR="0034317A" w:rsidRPr="0034317A" w:rsidTr="00004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4317A" w:rsidRPr="0034317A" w:rsidRDefault="0034317A" w:rsidP="0034317A">
            <w:pPr>
              <w:rPr>
                <w:rFonts w:ascii="標楷體" w:hAnsi="標楷體"/>
                <w:kern w:val="0"/>
              </w:rPr>
            </w:pPr>
            <w:r w:rsidRPr="0034317A">
              <w:rPr>
                <w:rFonts w:ascii="標楷體" w:hAnsi="標楷體"/>
                <w:kern w:val="0"/>
              </w:rPr>
              <w:t>課程之縱向銜接與橫向統合</w:t>
            </w:r>
          </w:p>
        </w:tc>
      </w:tr>
      <w:tr w:rsidR="0034317A" w:rsidRPr="0034317A" w:rsidTr="00004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34317A" w:rsidRPr="0034317A" w:rsidRDefault="0034317A" w:rsidP="0034317A">
            <w:pPr>
              <w:rPr>
                <w:rFonts w:ascii="標楷體" w:hAnsi="標楷體"/>
                <w:kern w:val="0"/>
              </w:rPr>
            </w:pPr>
            <w:r w:rsidRPr="0034317A">
              <w:rPr>
                <w:rFonts w:ascii="標楷體" w:hAnsi="標楷體"/>
                <w:kern w:val="0"/>
              </w:rPr>
              <w:t>縱向:長期照護概論、長期照護資源運用</w:t>
            </w:r>
            <w:r w:rsidRPr="0034317A">
              <w:rPr>
                <w:rFonts w:ascii="標楷體" w:hAnsi="標楷體"/>
                <w:kern w:val="0"/>
              </w:rPr>
              <w:br/>
              <w:t>橫向:長照相關的法規，老人福利法，身心障礙者權益保障法，長照保險制度</w:t>
            </w:r>
          </w:p>
        </w:tc>
      </w:tr>
      <w:tr w:rsidR="0034317A" w:rsidRPr="0034317A" w:rsidTr="00004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4317A" w:rsidRPr="0034317A" w:rsidRDefault="0034317A" w:rsidP="0034317A">
            <w:pPr>
              <w:rPr>
                <w:rFonts w:ascii="標楷體" w:hAnsi="標楷體"/>
                <w:kern w:val="0"/>
              </w:rPr>
            </w:pPr>
            <w:r w:rsidRPr="0034317A">
              <w:rPr>
                <w:rFonts w:ascii="標楷體" w:hAnsi="標楷體"/>
                <w:kern w:val="0"/>
              </w:rPr>
              <w:t>課程可對應之</w:t>
            </w:r>
            <w:proofErr w:type="spellStart"/>
            <w:r w:rsidRPr="0034317A">
              <w:rPr>
                <w:rFonts w:ascii="標楷體" w:hAnsi="標楷體"/>
                <w:kern w:val="0"/>
              </w:rPr>
              <w:t>ucan</w:t>
            </w:r>
            <w:proofErr w:type="spellEnd"/>
            <w:r w:rsidRPr="0034317A">
              <w:rPr>
                <w:rFonts w:ascii="標楷體" w:hAnsi="標楷體"/>
                <w:kern w:val="0"/>
              </w:rPr>
              <w:t>或職場需求(請列舉職業名稱1-3種)</w:t>
            </w:r>
          </w:p>
        </w:tc>
      </w:tr>
      <w:tr w:rsidR="0034317A" w:rsidRPr="0034317A" w:rsidTr="00004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34317A" w:rsidRPr="0034317A" w:rsidRDefault="0034317A" w:rsidP="0034317A">
            <w:pPr>
              <w:rPr>
                <w:rFonts w:ascii="標楷體" w:hAnsi="標楷體"/>
                <w:kern w:val="0"/>
              </w:rPr>
            </w:pPr>
            <w:r w:rsidRPr="0034317A">
              <w:rPr>
                <w:rFonts w:ascii="標楷體" w:hAnsi="標楷體"/>
                <w:kern w:val="0"/>
              </w:rPr>
              <w:t xml:space="preserve">1 </w:t>
            </w:r>
            <w:r w:rsidRPr="0034317A">
              <w:rPr>
                <w:rFonts w:ascii="標楷體" w:hAnsi="標楷體" w:hint="eastAsia"/>
                <w:kern w:val="0"/>
              </w:rPr>
              <w:t>.</w:t>
            </w:r>
            <w:r w:rsidRPr="0034317A">
              <w:rPr>
                <w:rFonts w:ascii="標楷體" w:hAnsi="標楷體"/>
                <w:kern w:val="0"/>
              </w:rPr>
              <w:t xml:space="preserve">長期照護機構負責人   </w:t>
            </w:r>
          </w:p>
          <w:p w:rsidR="0034317A" w:rsidRPr="0034317A" w:rsidRDefault="0034317A" w:rsidP="0034317A">
            <w:pPr>
              <w:rPr>
                <w:rFonts w:ascii="標楷體" w:hAnsi="標楷體"/>
                <w:kern w:val="0"/>
              </w:rPr>
            </w:pPr>
            <w:r w:rsidRPr="0034317A">
              <w:rPr>
                <w:rFonts w:ascii="標楷體" w:hAnsi="標楷體" w:hint="eastAsia"/>
                <w:kern w:val="0"/>
              </w:rPr>
              <w:t>2</w:t>
            </w:r>
            <w:r w:rsidRPr="0034317A">
              <w:rPr>
                <w:rFonts w:ascii="標楷體" w:hAnsi="標楷體"/>
                <w:kern w:val="0"/>
              </w:rPr>
              <w:t>.長期照護機構主任、院長</w:t>
            </w:r>
          </w:p>
        </w:tc>
      </w:tr>
    </w:tbl>
    <w:p w:rsidR="007210CD" w:rsidRPr="0034317A" w:rsidRDefault="007210CD" w:rsidP="0034317A">
      <w:pPr>
        <w:rPr>
          <w:kern w:val="0"/>
          <w:sz w:val="20"/>
          <w:szCs w:val="20"/>
        </w:rPr>
      </w:pPr>
    </w:p>
    <w:sectPr w:rsidR="007210CD" w:rsidRPr="0034317A" w:rsidSect="00F47D1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3CF" w:rsidRDefault="006813CF" w:rsidP="00A20901">
      <w:r>
        <w:separator/>
      </w:r>
    </w:p>
  </w:endnote>
  <w:endnote w:type="continuationSeparator" w:id="0">
    <w:p w:rsidR="006813CF" w:rsidRDefault="006813CF" w:rsidP="00A2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A.棪.."/>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altName w:val="Arial Unicode MS"/>
    <w:charset w:val="88"/>
    <w:family w:val="modern"/>
    <w:pitch w:val="fixed"/>
    <w:sig w:usb0="00000000" w:usb1="28091800" w:usb2="00000016" w:usb3="00000000" w:csb0="00100000" w:csb1="00000000"/>
  </w:font>
  <w:font w:name="___+0">
    <w:altName w:val="Arial Unicode MS"/>
    <w:panose1 w:val="00000000000000000000"/>
    <w:charset w:val="88"/>
    <w:family w:val="auto"/>
    <w:notTrueType/>
    <w:pitch w:val="default"/>
    <w:sig w:usb0="00000001" w:usb1="08080000" w:usb2="00000010" w:usb3="00000000" w:csb0="00100000" w:csb1="00000000"/>
  </w:font>
  <w:font w:name="___+1">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3CF" w:rsidRDefault="006813CF" w:rsidP="00A20901">
      <w:r>
        <w:separator/>
      </w:r>
    </w:p>
  </w:footnote>
  <w:footnote w:type="continuationSeparator" w:id="0">
    <w:p w:rsidR="006813CF" w:rsidRDefault="006813CF" w:rsidP="00A20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7309F"/>
    <w:multiLevelType w:val="multilevel"/>
    <w:tmpl w:val="A3348AC2"/>
    <w:lvl w:ilvl="0">
      <w:start w:val="1"/>
      <w:numFmt w:val="decimal"/>
      <w:lvlText w:val="%1."/>
      <w:lvlJc w:val="left"/>
      <w:pPr>
        <w:tabs>
          <w:tab w:val="num" w:pos="720"/>
        </w:tabs>
        <w:ind w:left="720" w:hanging="360"/>
      </w:pPr>
      <w:rPr>
        <w:rFonts w:hint="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FA037E"/>
    <w:multiLevelType w:val="multilevel"/>
    <w:tmpl w:val="A3348AC2"/>
    <w:lvl w:ilvl="0">
      <w:start w:val="1"/>
      <w:numFmt w:val="decimal"/>
      <w:lvlText w:val="%1."/>
      <w:lvlJc w:val="left"/>
      <w:pPr>
        <w:tabs>
          <w:tab w:val="num" w:pos="720"/>
        </w:tabs>
        <w:ind w:left="720" w:hanging="360"/>
      </w:pPr>
      <w:rPr>
        <w:rFonts w:hint="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AC1E22"/>
    <w:multiLevelType w:val="multilevel"/>
    <w:tmpl w:val="A3348AC2"/>
    <w:lvl w:ilvl="0">
      <w:start w:val="1"/>
      <w:numFmt w:val="decimal"/>
      <w:lvlText w:val="%1."/>
      <w:lvlJc w:val="left"/>
      <w:pPr>
        <w:tabs>
          <w:tab w:val="num" w:pos="720"/>
        </w:tabs>
        <w:ind w:left="720" w:hanging="360"/>
      </w:pPr>
      <w:rPr>
        <w:rFonts w:hint="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1F"/>
    <w:rsid w:val="00004925"/>
    <w:rsid w:val="0003761B"/>
    <w:rsid w:val="000F4B29"/>
    <w:rsid w:val="00136D23"/>
    <w:rsid w:val="00191E01"/>
    <w:rsid w:val="0025786B"/>
    <w:rsid w:val="002C5FE4"/>
    <w:rsid w:val="002F2501"/>
    <w:rsid w:val="003274A4"/>
    <w:rsid w:val="0034317A"/>
    <w:rsid w:val="003917E2"/>
    <w:rsid w:val="003C0F78"/>
    <w:rsid w:val="00473FC6"/>
    <w:rsid w:val="004869C0"/>
    <w:rsid w:val="004C4D72"/>
    <w:rsid w:val="004D5750"/>
    <w:rsid w:val="0057161E"/>
    <w:rsid w:val="00582E20"/>
    <w:rsid w:val="00583717"/>
    <w:rsid w:val="005C39FE"/>
    <w:rsid w:val="00655BE3"/>
    <w:rsid w:val="00666A41"/>
    <w:rsid w:val="006813CF"/>
    <w:rsid w:val="006F6FCA"/>
    <w:rsid w:val="00713BC5"/>
    <w:rsid w:val="007210CD"/>
    <w:rsid w:val="00761A61"/>
    <w:rsid w:val="007F45BD"/>
    <w:rsid w:val="0081186B"/>
    <w:rsid w:val="00855357"/>
    <w:rsid w:val="008A3B25"/>
    <w:rsid w:val="008E0B0D"/>
    <w:rsid w:val="00996215"/>
    <w:rsid w:val="00A20901"/>
    <w:rsid w:val="00AB1BFA"/>
    <w:rsid w:val="00AD1D9C"/>
    <w:rsid w:val="00AF37B6"/>
    <w:rsid w:val="00B1283A"/>
    <w:rsid w:val="00BA259B"/>
    <w:rsid w:val="00BC4C3D"/>
    <w:rsid w:val="00BD7B2B"/>
    <w:rsid w:val="00C245F6"/>
    <w:rsid w:val="00C71E2F"/>
    <w:rsid w:val="00CD4D3E"/>
    <w:rsid w:val="00D325B2"/>
    <w:rsid w:val="00DA26C5"/>
    <w:rsid w:val="00DB4C5F"/>
    <w:rsid w:val="00E2522F"/>
    <w:rsid w:val="00E3602D"/>
    <w:rsid w:val="00E47F49"/>
    <w:rsid w:val="00E92B96"/>
    <w:rsid w:val="00ED7106"/>
    <w:rsid w:val="00F47D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1F"/>
    <w:pPr>
      <w:widowControl w:val="0"/>
    </w:pPr>
    <w:rPr>
      <w:rFonts w:ascii="Times New Roman" w:eastAsia="標楷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F47D1F"/>
    <w:rPr>
      <w:rFonts w:ascii="Arial" w:eastAsia="華康中黑體" w:hAnsi="Arial" w:cs="Arial"/>
      <w:sz w:val="32"/>
      <w:szCs w:val="32"/>
    </w:rPr>
  </w:style>
  <w:style w:type="paragraph" w:styleId="a4">
    <w:name w:val="header"/>
    <w:basedOn w:val="a"/>
    <w:link w:val="a5"/>
    <w:uiPriority w:val="99"/>
    <w:unhideWhenUsed/>
    <w:rsid w:val="00A20901"/>
    <w:pPr>
      <w:tabs>
        <w:tab w:val="center" w:pos="4153"/>
        <w:tab w:val="right" w:pos="8306"/>
      </w:tabs>
      <w:snapToGrid w:val="0"/>
    </w:pPr>
    <w:rPr>
      <w:sz w:val="20"/>
      <w:szCs w:val="20"/>
    </w:rPr>
  </w:style>
  <w:style w:type="character" w:customStyle="1" w:styleId="a5">
    <w:name w:val="頁首 字元"/>
    <w:basedOn w:val="a0"/>
    <w:link w:val="a4"/>
    <w:uiPriority w:val="99"/>
    <w:rsid w:val="00A20901"/>
    <w:rPr>
      <w:rFonts w:ascii="Times New Roman" w:eastAsia="標楷體" w:hAnsi="Times New Roman" w:cs="Times New Roman"/>
      <w:sz w:val="20"/>
      <w:szCs w:val="20"/>
    </w:rPr>
  </w:style>
  <w:style w:type="paragraph" w:styleId="a6">
    <w:name w:val="footer"/>
    <w:basedOn w:val="a"/>
    <w:link w:val="a7"/>
    <w:uiPriority w:val="99"/>
    <w:unhideWhenUsed/>
    <w:rsid w:val="00A20901"/>
    <w:pPr>
      <w:tabs>
        <w:tab w:val="center" w:pos="4153"/>
        <w:tab w:val="right" w:pos="8306"/>
      </w:tabs>
      <w:snapToGrid w:val="0"/>
    </w:pPr>
    <w:rPr>
      <w:sz w:val="20"/>
      <w:szCs w:val="20"/>
    </w:rPr>
  </w:style>
  <w:style w:type="character" w:customStyle="1" w:styleId="a7">
    <w:name w:val="頁尾 字元"/>
    <w:basedOn w:val="a0"/>
    <w:link w:val="a6"/>
    <w:uiPriority w:val="99"/>
    <w:rsid w:val="00A20901"/>
    <w:rPr>
      <w:rFonts w:ascii="Times New Roman"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1F"/>
    <w:pPr>
      <w:widowControl w:val="0"/>
    </w:pPr>
    <w:rPr>
      <w:rFonts w:ascii="Times New Roman" w:eastAsia="標楷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F47D1F"/>
    <w:rPr>
      <w:rFonts w:ascii="Arial" w:eastAsia="華康中黑體" w:hAnsi="Arial" w:cs="Arial"/>
      <w:sz w:val="32"/>
      <w:szCs w:val="32"/>
    </w:rPr>
  </w:style>
  <w:style w:type="paragraph" w:styleId="a4">
    <w:name w:val="header"/>
    <w:basedOn w:val="a"/>
    <w:link w:val="a5"/>
    <w:uiPriority w:val="99"/>
    <w:unhideWhenUsed/>
    <w:rsid w:val="00A20901"/>
    <w:pPr>
      <w:tabs>
        <w:tab w:val="center" w:pos="4153"/>
        <w:tab w:val="right" w:pos="8306"/>
      </w:tabs>
      <w:snapToGrid w:val="0"/>
    </w:pPr>
    <w:rPr>
      <w:sz w:val="20"/>
      <w:szCs w:val="20"/>
    </w:rPr>
  </w:style>
  <w:style w:type="character" w:customStyle="1" w:styleId="a5">
    <w:name w:val="頁首 字元"/>
    <w:basedOn w:val="a0"/>
    <w:link w:val="a4"/>
    <w:uiPriority w:val="99"/>
    <w:rsid w:val="00A20901"/>
    <w:rPr>
      <w:rFonts w:ascii="Times New Roman" w:eastAsia="標楷體" w:hAnsi="Times New Roman" w:cs="Times New Roman"/>
      <w:sz w:val="20"/>
      <w:szCs w:val="20"/>
    </w:rPr>
  </w:style>
  <w:style w:type="paragraph" w:styleId="a6">
    <w:name w:val="footer"/>
    <w:basedOn w:val="a"/>
    <w:link w:val="a7"/>
    <w:uiPriority w:val="99"/>
    <w:unhideWhenUsed/>
    <w:rsid w:val="00A20901"/>
    <w:pPr>
      <w:tabs>
        <w:tab w:val="center" w:pos="4153"/>
        <w:tab w:val="right" w:pos="8306"/>
      </w:tabs>
      <w:snapToGrid w:val="0"/>
    </w:pPr>
    <w:rPr>
      <w:sz w:val="20"/>
      <w:szCs w:val="20"/>
    </w:rPr>
  </w:style>
  <w:style w:type="character" w:customStyle="1" w:styleId="a7">
    <w:name w:val="頁尾 字元"/>
    <w:basedOn w:val="a0"/>
    <w:link w:val="a6"/>
    <w:uiPriority w:val="99"/>
    <w:rsid w:val="00A20901"/>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2447</Words>
  <Characters>13950</Characters>
  <Application>Microsoft Office Word</Application>
  <DocSecurity>0</DocSecurity>
  <Lines>116</Lines>
  <Paragraphs>32</Paragraphs>
  <ScaleCrop>false</ScaleCrop>
  <Company>新生醫護管理專科學校</Company>
  <LinksUpToDate>false</LinksUpToDate>
  <CharactersWithSpaces>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user</cp:lastModifiedBy>
  <cp:revision>4</cp:revision>
  <cp:lastPrinted>2016-10-31T10:17:00Z</cp:lastPrinted>
  <dcterms:created xsi:type="dcterms:W3CDTF">2018-09-17T02:18:00Z</dcterms:created>
  <dcterms:modified xsi:type="dcterms:W3CDTF">2018-09-17T02:50:00Z</dcterms:modified>
</cp:coreProperties>
</file>